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D864B" w14:textId="77777777" w:rsidR="00654224" w:rsidRDefault="00654224" w:rsidP="00AF5FA5">
      <w:pPr>
        <w:pStyle w:val="Title"/>
        <w:jc w:val="left"/>
        <w:rPr>
          <w:rFonts w:ascii="Times New Roman" w:hAnsi="Times New Roman"/>
          <w:b w:val="0"/>
          <w:sz w:val="32"/>
        </w:rPr>
      </w:pPr>
    </w:p>
    <w:p w14:paraId="13D5D007" w14:textId="77777777" w:rsidR="00E70FE4" w:rsidRDefault="00E70FE4" w:rsidP="00E70FE4">
      <w:pPr>
        <w:pStyle w:val="Normal1"/>
        <w:jc w:val="center"/>
        <w:rPr>
          <w:rFonts w:ascii="Limelight" w:eastAsia="Limelight" w:hAnsi="Limelight" w:cs="Limelight"/>
          <w:sz w:val="72"/>
          <w:szCs w:val="72"/>
        </w:rPr>
      </w:pPr>
      <w:r>
        <w:rPr>
          <w:rFonts w:ascii="Limelight" w:eastAsia="Limelight" w:hAnsi="Limelight" w:cs="Limelight"/>
          <w:b/>
          <w:sz w:val="72"/>
          <w:szCs w:val="72"/>
        </w:rPr>
        <w:t>Saint Timothy</w:t>
      </w:r>
    </w:p>
    <w:p w14:paraId="0C9A5BC9" w14:textId="77777777" w:rsidR="00E70FE4" w:rsidRDefault="00E70FE4" w:rsidP="00E70FE4">
      <w:pPr>
        <w:pStyle w:val="Normal1"/>
        <w:jc w:val="center"/>
        <w:rPr>
          <w:rFonts w:ascii="Limelight" w:eastAsia="Limelight" w:hAnsi="Limelight" w:cs="Limelight"/>
          <w:sz w:val="72"/>
          <w:szCs w:val="72"/>
        </w:rPr>
      </w:pPr>
      <w:r>
        <w:rPr>
          <w:rFonts w:ascii="Limelight" w:eastAsia="Limelight" w:hAnsi="Limelight" w:cs="Limelight"/>
          <w:b/>
          <w:sz w:val="72"/>
          <w:szCs w:val="72"/>
        </w:rPr>
        <w:t>Catholic School</w:t>
      </w:r>
    </w:p>
    <w:p w14:paraId="15FB02A3" w14:textId="6D5FF56E" w:rsidR="00E70FE4" w:rsidRPr="00365E40" w:rsidRDefault="00E70FE4" w:rsidP="005E3CCF">
      <w:pPr>
        <w:pStyle w:val="Title"/>
        <w:jc w:val="left"/>
        <w:rPr>
          <w:rFonts w:ascii="Times New Roman" w:hAnsi="Times New Roman"/>
          <w:b w:val="0"/>
          <w:sz w:val="32"/>
        </w:rPr>
      </w:pPr>
    </w:p>
    <w:p w14:paraId="0CF481E9" w14:textId="3553B83F" w:rsidR="00204DBE" w:rsidRDefault="00204DBE" w:rsidP="00204DBE">
      <w:pPr>
        <w:autoSpaceDE w:val="0"/>
        <w:autoSpaceDN w:val="0"/>
        <w:adjustRightInd w:val="0"/>
        <w:spacing w:line="280" w:lineRule="atLeast"/>
        <w:jc w:val="center"/>
        <w:rPr>
          <w:rFonts w:ascii="Times" w:hAnsi="Times" w:cs="Times"/>
          <w:snapToGrid/>
          <w:color w:val="000000"/>
          <w:szCs w:val="24"/>
        </w:rPr>
      </w:pPr>
      <w:r>
        <w:rPr>
          <w:rFonts w:ascii="Times" w:hAnsi="Times" w:cs="Times"/>
          <w:noProof/>
          <w:snapToGrid/>
          <w:color w:val="000000"/>
          <w:szCs w:val="24"/>
        </w:rPr>
        <w:drawing>
          <wp:inline distT="0" distB="0" distL="0" distR="0" wp14:anchorId="127E28EB" wp14:editId="62047A19">
            <wp:extent cx="2546985" cy="3187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985" cy="3187065"/>
                    </a:xfrm>
                    <a:prstGeom prst="rect">
                      <a:avLst/>
                    </a:prstGeom>
                    <a:noFill/>
                    <a:ln>
                      <a:noFill/>
                    </a:ln>
                  </pic:spPr>
                </pic:pic>
              </a:graphicData>
            </a:graphic>
          </wp:inline>
        </w:drawing>
      </w:r>
    </w:p>
    <w:p w14:paraId="59A0E388" w14:textId="1EA74116" w:rsidR="00654224" w:rsidRPr="00365E40" w:rsidRDefault="00654224" w:rsidP="007C2458">
      <w:pPr>
        <w:pStyle w:val="Title"/>
        <w:rPr>
          <w:rFonts w:ascii="Times New Roman" w:hAnsi="Times New Roman"/>
          <w:b w:val="0"/>
          <w:sz w:val="32"/>
        </w:rPr>
      </w:pPr>
    </w:p>
    <w:p w14:paraId="0C45BAB7" w14:textId="77777777" w:rsidR="00E70FE4" w:rsidRDefault="00E70FE4" w:rsidP="00E70FE4">
      <w:pPr>
        <w:pStyle w:val="Normal1"/>
        <w:jc w:val="center"/>
        <w:rPr>
          <w:rFonts w:ascii="Limelight" w:eastAsia="Limelight" w:hAnsi="Limelight" w:cs="Limelight"/>
          <w:sz w:val="40"/>
          <w:szCs w:val="40"/>
        </w:rPr>
      </w:pPr>
    </w:p>
    <w:p w14:paraId="6A18BDF1" w14:textId="77777777" w:rsidR="00E70FE4" w:rsidRPr="005E3CCF" w:rsidRDefault="00E70FE4" w:rsidP="00E70FE4">
      <w:pPr>
        <w:pStyle w:val="Normal1"/>
        <w:jc w:val="center"/>
        <w:rPr>
          <w:rFonts w:ascii="Times New Roman" w:eastAsia="Limelight" w:hAnsi="Times New Roman" w:cs="Times New Roman"/>
          <w:sz w:val="40"/>
          <w:szCs w:val="40"/>
        </w:rPr>
      </w:pPr>
      <w:r w:rsidRPr="005E3CCF">
        <w:rPr>
          <w:rFonts w:ascii="Times New Roman" w:eastAsia="Limelight" w:hAnsi="Times New Roman" w:cs="Times New Roman"/>
          <w:sz w:val="40"/>
          <w:szCs w:val="40"/>
        </w:rPr>
        <w:t>Elementary Parent/Student Handbook</w:t>
      </w:r>
    </w:p>
    <w:p w14:paraId="523BC0FC" w14:textId="1F057168" w:rsidR="00D7248C" w:rsidRDefault="00FF5E65" w:rsidP="007C2458">
      <w:pPr>
        <w:pStyle w:val="Title"/>
        <w:rPr>
          <w:rFonts w:ascii="Times New Roman" w:hAnsi="Times New Roman"/>
          <w:b w:val="0"/>
          <w:sz w:val="32"/>
        </w:rPr>
      </w:pPr>
      <w:r w:rsidRPr="00137CA7">
        <w:rPr>
          <w:rFonts w:ascii="Times New Roman" w:hAnsi="Times New Roman"/>
          <w:b w:val="0"/>
          <w:sz w:val="32"/>
        </w:rPr>
        <w:t>2019-2020</w:t>
      </w:r>
    </w:p>
    <w:p w14:paraId="596755BE" w14:textId="77777777" w:rsidR="00E70FE4" w:rsidRDefault="00E70FE4" w:rsidP="007C2458">
      <w:pPr>
        <w:pStyle w:val="Title"/>
        <w:rPr>
          <w:rFonts w:ascii="Times New Roman" w:hAnsi="Times New Roman"/>
          <w:b w:val="0"/>
          <w:sz w:val="32"/>
        </w:rPr>
      </w:pPr>
    </w:p>
    <w:p w14:paraId="6C513DD3" w14:textId="77777777" w:rsidR="00E70FE4" w:rsidRDefault="00E70FE4" w:rsidP="007C2458">
      <w:pPr>
        <w:pStyle w:val="Title"/>
        <w:rPr>
          <w:rFonts w:ascii="Times New Roman" w:hAnsi="Times New Roman"/>
          <w:b w:val="0"/>
          <w:sz w:val="32"/>
        </w:rPr>
      </w:pPr>
    </w:p>
    <w:p w14:paraId="03BDC5C3" w14:textId="77777777" w:rsidR="00E70FE4" w:rsidRDefault="00E70FE4" w:rsidP="007C2458">
      <w:pPr>
        <w:pStyle w:val="Title"/>
        <w:rPr>
          <w:rFonts w:ascii="Times New Roman" w:hAnsi="Times New Roman"/>
          <w:b w:val="0"/>
          <w:sz w:val="32"/>
        </w:rPr>
      </w:pPr>
    </w:p>
    <w:p w14:paraId="225871EE" w14:textId="750F8C2F" w:rsidR="00E70FE4" w:rsidRDefault="002D7A0A" w:rsidP="00E70FE4">
      <w:pPr>
        <w:pStyle w:val="Normal1"/>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Fr. </w:t>
      </w:r>
      <w:r w:rsidR="00E70FE4">
        <w:rPr>
          <w:rFonts w:ascii="Century Gothic" w:eastAsia="Century Gothic" w:hAnsi="Century Gothic" w:cs="Century Gothic"/>
          <w:b/>
          <w:sz w:val="28"/>
          <w:szCs w:val="28"/>
        </w:rPr>
        <w:t>David Meng, Pastor</w:t>
      </w:r>
    </w:p>
    <w:p w14:paraId="361771C2" w14:textId="2FE1DA7E" w:rsidR="00E70FE4" w:rsidRDefault="00E70FE4" w:rsidP="00E70FE4">
      <w:pPr>
        <w:pStyle w:val="Normal1"/>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 xml:space="preserve">Mr. </w:t>
      </w:r>
      <w:r w:rsidR="008839FA">
        <w:rPr>
          <w:rFonts w:ascii="Century Gothic" w:eastAsia="Century Gothic" w:hAnsi="Century Gothic" w:cs="Century Gothic"/>
          <w:b/>
          <w:sz w:val="28"/>
          <w:szCs w:val="28"/>
        </w:rPr>
        <w:t>Michael Pryor</w:t>
      </w:r>
      <w:r>
        <w:rPr>
          <w:rFonts w:ascii="Century Gothic" w:eastAsia="Century Gothic" w:hAnsi="Century Gothic" w:cs="Century Gothic"/>
          <w:b/>
          <w:sz w:val="28"/>
          <w:szCs w:val="28"/>
        </w:rPr>
        <w:t>, Principal</w:t>
      </w:r>
    </w:p>
    <w:p w14:paraId="3C73DF17" w14:textId="77777777" w:rsidR="00E70FE4" w:rsidRDefault="00E70FE4" w:rsidP="00E70FE4">
      <w:pPr>
        <w:pStyle w:val="Normal1"/>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Mr</w:t>
      </w:r>
      <w:r w:rsidR="00D24C65">
        <w:rPr>
          <w:rFonts w:ascii="Century Gothic" w:eastAsia="Century Gothic" w:hAnsi="Century Gothic" w:cs="Century Gothic"/>
          <w:b/>
          <w:sz w:val="28"/>
          <w:szCs w:val="28"/>
        </w:rPr>
        <w:t>s</w:t>
      </w:r>
      <w:r>
        <w:rPr>
          <w:rFonts w:ascii="Century Gothic" w:eastAsia="Century Gothic" w:hAnsi="Century Gothic" w:cs="Century Gothic"/>
          <w:b/>
          <w:sz w:val="28"/>
          <w:szCs w:val="28"/>
        </w:rPr>
        <w:t xml:space="preserve">. </w:t>
      </w:r>
      <w:r w:rsidR="00DF037B">
        <w:rPr>
          <w:rFonts w:ascii="Century Gothic" w:eastAsia="Century Gothic" w:hAnsi="Century Gothic" w:cs="Century Gothic"/>
          <w:b/>
          <w:sz w:val="28"/>
          <w:szCs w:val="28"/>
        </w:rPr>
        <w:t>Elizabeth Byrns</w:t>
      </w:r>
      <w:r>
        <w:rPr>
          <w:rFonts w:ascii="Century Gothic" w:eastAsia="Century Gothic" w:hAnsi="Century Gothic" w:cs="Century Gothic"/>
          <w:b/>
          <w:sz w:val="28"/>
          <w:szCs w:val="28"/>
        </w:rPr>
        <w:t>, Assistant Principal</w:t>
      </w:r>
    </w:p>
    <w:p w14:paraId="4442575D" w14:textId="6930C974" w:rsidR="005A26F7" w:rsidRDefault="005A26F7" w:rsidP="00E70FE4">
      <w:pPr>
        <w:pStyle w:val="Normal1"/>
        <w:jc w:val="center"/>
        <w:rPr>
          <w:rFonts w:ascii="Century Gothic" w:eastAsia="Century Gothic" w:hAnsi="Century Gothic" w:cs="Century Gothic"/>
          <w:sz w:val="28"/>
          <w:szCs w:val="28"/>
        </w:rPr>
        <w:sectPr w:rsidR="005A26F7" w:rsidSect="00E70FE4">
          <w:headerReference w:type="default" r:id="rId9"/>
          <w:footerReference w:type="default" r:id="rId10"/>
          <w:headerReference w:type="first" r:id="rId11"/>
          <w:footerReference w:type="first" r:id="rId12"/>
          <w:type w:val="continuous"/>
          <w:pgSz w:w="12240" w:h="15840"/>
          <w:pgMar w:top="1440" w:right="1440" w:bottom="720" w:left="1440" w:header="0" w:footer="720" w:gutter="0"/>
          <w:pgNumType w:start="1"/>
          <w:cols w:space="720"/>
          <w:titlePg/>
        </w:sectPr>
      </w:pPr>
      <w:r w:rsidRPr="00137CA7">
        <w:rPr>
          <w:rFonts w:ascii="Century Gothic" w:eastAsia="Century Gothic" w:hAnsi="Century Gothic" w:cs="Century Gothic"/>
          <w:b/>
          <w:sz w:val="28"/>
          <w:szCs w:val="28"/>
        </w:rPr>
        <w:t>Ms. Haley Henness</w:t>
      </w:r>
      <w:r w:rsidR="00540E17" w:rsidRPr="00137CA7">
        <w:rPr>
          <w:rFonts w:ascii="Century Gothic" w:eastAsia="Century Gothic" w:hAnsi="Century Gothic" w:cs="Century Gothic"/>
          <w:b/>
          <w:sz w:val="28"/>
          <w:szCs w:val="28"/>
        </w:rPr>
        <w:t>y</w:t>
      </w:r>
      <w:r w:rsidRPr="00137CA7">
        <w:rPr>
          <w:rFonts w:ascii="Century Gothic" w:eastAsia="Century Gothic" w:hAnsi="Century Gothic" w:cs="Century Gothic"/>
          <w:b/>
          <w:sz w:val="28"/>
          <w:szCs w:val="28"/>
        </w:rPr>
        <w:t>, Assistant Principal</w:t>
      </w:r>
      <w:r>
        <w:rPr>
          <w:rFonts w:ascii="Century Gothic" w:eastAsia="Century Gothic" w:hAnsi="Century Gothic" w:cs="Century Gothic"/>
          <w:b/>
          <w:sz w:val="28"/>
          <w:szCs w:val="28"/>
        </w:rPr>
        <w:t xml:space="preserve"> </w:t>
      </w:r>
    </w:p>
    <w:p w14:paraId="7A7DBB1F" w14:textId="77777777" w:rsidR="00286BC8" w:rsidRDefault="00286BC8" w:rsidP="00A100BE">
      <w:pPr>
        <w:rPr>
          <w:rFonts w:ascii="Times New Roman" w:hAnsi="Times New Roman"/>
          <w:lang w:eastAsia="ja-JP"/>
        </w:rPr>
        <w:sectPr w:rsidR="00286BC8" w:rsidSect="00376CE9">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440" w:right="1440" w:bottom="720" w:left="1440" w:header="0" w:footer="720" w:gutter="0"/>
          <w:paperSrc w:first="7" w:other="7"/>
          <w:pgNumType w:start="0"/>
          <w:cols w:space="720"/>
          <w:formProt w:val="0"/>
          <w:noEndnote/>
          <w:titlePg/>
        </w:sectPr>
      </w:pPr>
    </w:p>
    <w:p w14:paraId="6D7F0132" w14:textId="77777777" w:rsidR="001B69F5" w:rsidRDefault="001B69F5">
      <w:pPr>
        <w:pStyle w:val="TOCHeading"/>
        <w:rPr>
          <w:rFonts w:ascii="Times New Roman" w:hAnsi="Times New Roman"/>
        </w:rPr>
      </w:pPr>
    </w:p>
    <w:p w14:paraId="3C5DD945" w14:textId="77777777" w:rsidR="001B69F5" w:rsidRDefault="001B69F5">
      <w:pPr>
        <w:pStyle w:val="TOCHeading"/>
        <w:rPr>
          <w:rFonts w:ascii="Times New Roman" w:hAnsi="Times New Roman"/>
        </w:rPr>
      </w:pPr>
    </w:p>
    <w:p w14:paraId="7764FA83" w14:textId="77777777" w:rsidR="001B69F5" w:rsidRDefault="001B69F5">
      <w:pPr>
        <w:pStyle w:val="TOCHeading"/>
        <w:rPr>
          <w:rFonts w:ascii="Times New Roman" w:hAnsi="Times New Roman"/>
        </w:rPr>
      </w:pPr>
    </w:p>
    <w:p w14:paraId="77EB7A9C" w14:textId="77777777" w:rsidR="001B69F5" w:rsidRDefault="001B69F5">
      <w:pPr>
        <w:pStyle w:val="TOCHeading"/>
        <w:rPr>
          <w:rFonts w:ascii="Times New Roman" w:hAnsi="Times New Roman"/>
        </w:rPr>
      </w:pPr>
    </w:p>
    <w:p w14:paraId="1FCB98CD" w14:textId="77777777" w:rsidR="001B69F5" w:rsidRDefault="001B69F5">
      <w:pPr>
        <w:pStyle w:val="TOCHeading"/>
        <w:rPr>
          <w:rFonts w:ascii="Times New Roman" w:hAnsi="Times New Roman"/>
        </w:rPr>
      </w:pPr>
    </w:p>
    <w:p w14:paraId="60B1BA20" w14:textId="77777777" w:rsidR="001B69F5" w:rsidRDefault="001B69F5">
      <w:pPr>
        <w:pStyle w:val="TOCHeading"/>
        <w:rPr>
          <w:rFonts w:ascii="Times New Roman" w:hAnsi="Times New Roman"/>
        </w:rPr>
      </w:pPr>
    </w:p>
    <w:p w14:paraId="1D3E4CAC" w14:textId="77777777" w:rsidR="001B69F5" w:rsidRDefault="001B69F5">
      <w:pPr>
        <w:pStyle w:val="TOCHeading"/>
        <w:rPr>
          <w:rFonts w:ascii="Times New Roman" w:hAnsi="Times New Roman"/>
        </w:rPr>
      </w:pPr>
    </w:p>
    <w:p w14:paraId="7A101D4D" w14:textId="77777777" w:rsidR="001B69F5" w:rsidRDefault="001B69F5">
      <w:pPr>
        <w:pStyle w:val="TOCHeading"/>
        <w:rPr>
          <w:rFonts w:ascii="Times New Roman" w:hAnsi="Times New Roman"/>
        </w:rPr>
      </w:pPr>
    </w:p>
    <w:p w14:paraId="5741035D" w14:textId="77777777" w:rsidR="001B69F5" w:rsidRDefault="001B69F5">
      <w:pPr>
        <w:pStyle w:val="TOCHeading"/>
        <w:rPr>
          <w:rFonts w:ascii="Times New Roman" w:hAnsi="Times New Roman"/>
        </w:rPr>
      </w:pPr>
    </w:p>
    <w:p w14:paraId="742AF24E" w14:textId="77777777" w:rsidR="001B69F5" w:rsidRDefault="001B69F5">
      <w:pPr>
        <w:pStyle w:val="TOCHeading"/>
        <w:rPr>
          <w:rFonts w:ascii="Times New Roman" w:hAnsi="Times New Roman"/>
        </w:rPr>
      </w:pPr>
    </w:p>
    <w:p w14:paraId="2E9E8D47" w14:textId="77777777" w:rsidR="001B69F5" w:rsidRDefault="001B69F5">
      <w:pPr>
        <w:pStyle w:val="TOCHeading"/>
        <w:rPr>
          <w:rFonts w:ascii="Times New Roman" w:hAnsi="Times New Roman"/>
        </w:rPr>
      </w:pPr>
    </w:p>
    <w:p w14:paraId="0FAD48A0" w14:textId="77777777" w:rsidR="00E10A5E" w:rsidRDefault="00E10A5E" w:rsidP="00E10A5E">
      <w:pPr>
        <w:rPr>
          <w:lang w:eastAsia="ja-JP"/>
        </w:rPr>
      </w:pPr>
    </w:p>
    <w:p w14:paraId="05C7E1AB" w14:textId="77777777" w:rsidR="00E10A5E" w:rsidRDefault="00E10A5E" w:rsidP="00E10A5E">
      <w:pPr>
        <w:rPr>
          <w:lang w:eastAsia="ja-JP"/>
        </w:rPr>
      </w:pPr>
    </w:p>
    <w:p w14:paraId="602911CB" w14:textId="77777777" w:rsidR="00E10A5E" w:rsidRDefault="00E10A5E" w:rsidP="00E10A5E">
      <w:pPr>
        <w:rPr>
          <w:lang w:eastAsia="ja-JP"/>
        </w:rPr>
      </w:pPr>
    </w:p>
    <w:p w14:paraId="229C8D30" w14:textId="77777777" w:rsidR="00E10A5E" w:rsidRDefault="00E10A5E" w:rsidP="00E10A5E">
      <w:pPr>
        <w:rPr>
          <w:lang w:eastAsia="ja-JP"/>
        </w:rPr>
      </w:pPr>
    </w:p>
    <w:p w14:paraId="6AE12840" w14:textId="77777777" w:rsidR="00E10A5E" w:rsidRDefault="00E10A5E" w:rsidP="00E10A5E">
      <w:pPr>
        <w:rPr>
          <w:lang w:eastAsia="ja-JP"/>
        </w:rPr>
      </w:pPr>
    </w:p>
    <w:p w14:paraId="139EA8D9" w14:textId="77777777" w:rsidR="001B69F5" w:rsidRDefault="001B69F5">
      <w:pPr>
        <w:pStyle w:val="TOCHeading"/>
        <w:rPr>
          <w:rFonts w:ascii="Univers" w:eastAsia="Times New Roman" w:hAnsi="Univers"/>
          <w:b w:val="0"/>
          <w:bCs w:val="0"/>
          <w:snapToGrid w:val="0"/>
          <w:color w:val="auto"/>
          <w:sz w:val="24"/>
          <w:szCs w:val="20"/>
        </w:rPr>
      </w:pPr>
    </w:p>
    <w:p w14:paraId="32F2DD27" w14:textId="77777777" w:rsidR="00E10A5E" w:rsidRPr="00E10A5E" w:rsidRDefault="00E10A5E" w:rsidP="00E10A5E">
      <w:pPr>
        <w:rPr>
          <w:lang w:eastAsia="ja-JP"/>
        </w:rPr>
      </w:pPr>
    </w:p>
    <w:p w14:paraId="44809AD5" w14:textId="77777777" w:rsidR="004F2665" w:rsidRPr="00365E40" w:rsidRDefault="00286BC8">
      <w:pPr>
        <w:pStyle w:val="TOCHeading"/>
        <w:rPr>
          <w:rFonts w:ascii="Times New Roman" w:hAnsi="Times New Roman"/>
        </w:rPr>
      </w:pPr>
      <w:r>
        <w:rPr>
          <w:rFonts w:ascii="Times New Roman" w:hAnsi="Times New Roman"/>
        </w:rPr>
        <w:lastRenderedPageBreak/>
        <w:t>T</w:t>
      </w:r>
      <w:r w:rsidR="004F2665" w:rsidRPr="00365E40">
        <w:rPr>
          <w:rFonts w:ascii="Times New Roman" w:hAnsi="Times New Roman"/>
        </w:rPr>
        <w:t>able of Contents</w:t>
      </w:r>
    </w:p>
    <w:p w14:paraId="14C0BFEA" w14:textId="77777777" w:rsidR="00632C2F" w:rsidRPr="00137CA7" w:rsidRDefault="004F2665">
      <w:pPr>
        <w:pStyle w:val="TOC1"/>
        <w:rPr>
          <w:rFonts w:ascii="Times New Roman" w:hAnsi="Times New Roman"/>
          <w:noProof/>
          <w:snapToGrid/>
          <w:sz w:val="22"/>
          <w:szCs w:val="22"/>
        </w:rPr>
      </w:pPr>
      <w:r w:rsidRPr="00632C2F">
        <w:rPr>
          <w:rFonts w:ascii="Times New Roman" w:hAnsi="Times New Roman"/>
          <w:szCs w:val="24"/>
        </w:rPr>
        <w:fldChar w:fldCharType="begin"/>
      </w:r>
      <w:r w:rsidRPr="00632C2F">
        <w:rPr>
          <w:rFonts w:ascii="Times New Roman" w:hAnsi="Times New Roman"/>
          <w:szCs w:val="24"/>
        </w:rPr>
        <w:instrText xml:space="preserve"> TOC \o "1-3" \h \z \u </w:instrText>
      </w:r>
      <w:r w:rsidRPr="00632C2F">
        <w:rPr>
          <w:rFonts w:ascii="Times New Roman" w:hAnsi="Times New Roman"/>
          <w:szCs w:val="24"/>
        </w:rPr>
        <w:fldChar w:fldCharType="separate"/>
      </w:r>
      <w:hyperlink w:anchor="_Toc513114765" w:history="1">
        <w:r w:rsidR="00632C2F" w:rsidRPr="00137CA7">
          <w:rPr>
            <w:rStyle w:val="Hyperlink"/>
            <w:rFonts w:ascii="Times New Roman" w:hAnsi="Times New Roman"/>
            <w:noProof/>
          </w:rPr>
          <w:t>PHILOSOPHY OF EDUCATION/MISSION STATEMENT</w:t>
        </w:r>
        <w:r w:rsidR="00632C2F" w:rsidRPr="00137CA7">
          <w:rPr>
            <w:rFonts w:ascii="Times New Roman" w:hAnsi="Times New Roman"/>
            <w:noProof/>
            <w:webHidden/>
          </w:rPr>
          <w:tab/>
        </w:r>
        <w:r w:rsidR="00632C2F" w:rsidRPr="00137CA7">
          <w:rPr>
            <w:rFonts w:ascii="Times New Roman" w:hAnsi="Times New Roman"/>
            <w:noProof/>
            <w:webHidden/>
          </w:rPr>
          <w:fldChar w:fldCharType="begin"/>
        </w:r>
        <w:r w:rsidR="00632C2F" w:rsidRPr="00137CA7">
          <w:rPr>
            <w:rFonts w:ascii="Times New Roman" w:hAnsi="Times New Roman"/>
            <w:noProof/>
            <w:webHidden/>
          </w:rPr>
          <w:instrText xml:space="preserve"> PAGEREF _Toc513114765 \h </w:instrText>
        </w:r>
        <w:r w:rsidR="00632C2F" w:rsidRPr="00137CA7">
          <w:rPr>
            <w:rFonts w:ascii="Times New Roman" w:hAnsi="Times New Roman"/>
            <w:noProof/>
            <w:webHidden/>
          </w:rPr>
        </w:r>
        <w:r w:rsidR="00632C2F" w:rsidRPr="00137CA7">
          <w:rPr>
            <w:rFonts w:ascii="Times New Roman" w:hAnsi="Times New Roman"/>
            <w:noProof/>
            <w:webHidden/>
          </w:rPr>
          <w:fldChar w:fldCharType="separate"/>
        </w:r>
        <w:r w:rsidR="005E7857" w:rsidRPr="00137CA7">
          <w:rPr>
            <w:rFonts w:ascii="Times New Roman" w:hAnsi="Times New Roman"/>
            <w:noProof/>
            <w:webHidden/>
          </w:rPr>
          <w:t>2</w:t>
        </w:r>
        <w:r w:rsidR="00632C2F" w:rsidRPr="00137CA7">
          <w:rPr>
            <w:rFonts w:ascii="Times New Roman" w:hAnsi="Times New Roman"/>
            <w:noProof/>
            <w:webHidden/>
          </w:rPr>
          <w:fldChar w:fldCharType="end"/>
        </w:r>
      </w:hyperlink>
    </w:p>
    <w:p w14:paraId="418F2204" w14:textId="77777777" w:rsidR="00632C2F" w:rsidRPr="00137CA7" w:rsidRDefault="00AC5DB6">
      <w:pPr>
        <w:pStyle w:val="TOC2"/>
        <w:rPr>
          <w:snapToGrid/>
          <w:sz w:val="22"/>
          <w:szCs w:val="22"/>
        </w:rPr>
      </w:pPr>
      <w:hyperlink w:anchor="_Toc513114766" w:history="1">
        <w:r w:rsidR="00632C2F" w:rsidRPr="00137CA7">
          <w:rPr>
            <w:rStyle w:val="Hyperlink"/>
          </w:rPr>
          <w:t>Diocesan Philosophy of Catholic Education</w:t>
        </w:r>
        <w:r w:rsidR="00632C2F" w:rsidRPr="00137CA7">
          <w:rPr>
            <w:webHidden/>
          </w:rPr>
          <w:tab/>
        </w:r>
        <w:r w:rsidR="00632C2F" w:rsidRPr="00137CA7">
          <w:rPr>
            <w:webHidden/>
          </w:rPr>
          <w:fldChar w:fldCharType="begin"/>
        </w:r>
        <w:r w:rsidR="00632C2F" w:rsidRPr="00137CA7">
          <w:rPr>
            <w:webHidden/>
          </w:rPr>
          <w:instrText xml:space="preserve"> PAGEREF _Toc513114766 \h </w:instrText>
        </w:r>
        <w:r w:rsidR="00632C2F" w:rsidRPr="00137CA7">
          <w:rPr>
            <w:webHidden/>
          </w:rPr>
        </w:r>
        <w:r w:rsidR="00632C2F" w:rsidRPr="00137CA7">
          <w:rPr>
            <w:webHidden/>
          </w:rPr>
          <w:fldChar w:fldCharType="separate"/>
        </w:r>
        <w:r w:rsidR="005E7857" w:rsidRPr="00137CA7">
          <w:rPr>
            <w:webHidden/>
          </w:rPr>
          <w:t>2</w:t>
        </w:r>
        <w:r w:rsidR="00632C2F" w:rsidRPr="00137CA7">
          <w:rPr>
            <w:webHidden/>
          </w:rPr>
          <w:fldChar w:fldCharType="end"/>
        </w:r>
      </w:hyperlink>
    </w:p>
    <w:p w14:paraId="2B18BB29" w14:textId="77777777" w:rsidR="00632C2F" w:rsidRPr="00137CA7" w:rsidRDefault="00AC5DB6">
      <w:pPr>
        <w:pStyle w:val="TOC2"/>
        <w:rPr>
          <w:snapToGrid/>
          <w:sz w:val="22"/>
          <w:szCs w:val="22"/>
        </w:rPr>
      </w:pPr>
      <w:hyperlink w:anchor="_Toc513114767" w:history="1">
        <w:r w:rsidR="00632C2F" w:rsidRPr="00137CA7">
          <w:rPr>
            <w:rStyle w:val="Hyperlink"/>
          </w:rPr>
          <w:t>Diocesan Mission Statement</w:t>
        </w:r>
        <w:r w:rsidR="00632C2F" w:rsidRPr="00137CA7">
          <w:rPr>
            <w:webHidden/>
          </w:rPr>
          <w:tab/>
        </w:r>
        <w:r w:rsidR="00632C2F" w:rsidRPr="00137CA7">
          <w:rPr>
            <w:webHidden/>
          </w:rPr>
          <w:fldChar w:fldCharType="begin"/>
        </w:r>
        <w:r w:rsidR="00632C2F" w:rsidRPr="00137CA7">
          <w:rPr>
            <w:webHidden/>
          </w:rPr>
          <w:instrText xml:space="preserve"> PAGEREF _Toc513114767 \h </w:instrText>
        </w:r>
        <w:r w:rsidR="00632C2F" w:rsidRPr="00137CA7">
          <w:rPr>
            <w:webHidden/>
          </w:rPr>
        </w:r>
        <w:r w:rsidR="00632C2F" w:rsidRPr="00137CA7">
          <w:rPr>
            <w:webHidden/>
          </w:rPr>
          <w:fldChar w:fldCharType="separate"/>
        </w:r>
        <w:r w:rsidR="005E7857" w:rsidRPr="00137CA7">
          <w:rPr>
            <w:webHidden/>
          </w:rPr>
          <w:t>2</w:t>
        </w:r>
        <w:r w:rsidR="00632C2F" w:rsidRPr="00137CA7">
          <w:rPr>
            <w:webHidden/>
          </w:rPr>
          <w:fldChar w:fldCharType="end"/>
        </w:r>
      </w:hyperlink>
    </w:p>
    <w:p w14:paraId="6ED0E736" w14:textId="3B1C367B" w:rsidR="00632C2F" w:rsidRPr="00137CA7" w:rsidRDefault="00AC5DB6">
      <w:pPr>
        <w:pStyle w:val="TOC2"/>
        <w:rPr>
          <w:snapToGrid/>
          <w:sz w:val="22"/>
          <w:szCs w:val="22"/>
        </w:rPr>
      </w:pPr>
      <w:hyperlink w:anchor="_Toc513114768" w:history="1">
        <w:r w:rsidR="00632C2F" w:rsidRPr="00137CA7">
          <w:rPr>
            <w:rStyle w:val="Hyperlink"/>
          </w:rPr>
          <w:t>School Mission Statement/Philosophy</w:t>
        </w:r>
        <w:r w:rsidR="00632C2F" w:rsidRPr="00137CA7">
          <w:rPr>
            <w:webHidden/>
          </w:rPr>
          <w:tab/>
        </w:r>
        <w:r w:rsidR="00AF5FA5">
          <w:rPr>
            <w:webHidden/>
          </w:rPr>
          <w:t>2</w:t>
        </w:r>
      </w:hyperlink>
    </w:p>
    <w:p w14:paraId="5F430238" w14:textId="77777777" w:rsidR="00632C2F" w:rsidRPr="00137CA7" w:rsidRDefault="00AC5DB6">
      <w:pPr>
        <w:pStyle w:val="TOC2"/>
        <w:rPr>
          <w:snapToGrid/>
          <w:sz w:val="22"/>
          <w:szCs w:val="22"/>
        </w:rPr>
      </w:pPr>
      <w:hyperlink w:anchor="_Toc513114769" w:history="1">
        <w:r w:rsidR="00632C2F" w:rsidRPr="00137CA7">
          <w:rPr>
            <w:rStyle w:val="Hyperlink"/>
          </w:rPr>
          <w:t>Student/Parent Handbook</w:t>
        </w:r>
        <w:r w:rsidR="00632C2F" w:rsidRPr="00137CA7">
          <w:rPr>
            <w:webHidden/>
          </w:rPr>
          <w:tab/>
        </w:r>
        <w:r w:rsidR="00632C2F" w:rsidRPr="00137CA7">
          <w:rPr>
            <w:webHidden/>
          </w:rPr>
          <w:fldChar w:fldCharType="begin"/>
        </w:r>
        <w:r w:rsidR="00632C2F" w:rsidRPr="00137CA7">
          <w:rPr>
            <w:webHidden/>
          </w:rPr>
          <w:instrText xml:space="preserve"> PAGEREF _Toc513114769 \h </w:instrText>
        </w:r>
        <w:r w:rsidR="00632C2F" w:rsidRPr="00137CA7">
          <w:rPr>
            <w:webHidden/>
          </w:rPr>
        </w:r>
        <w:r w:rsidR="00632C2F" w:rsidRPr="00137CA7">
          <w:rPr>
            <w:webHidden/>
          </w:rPr>
          <w:fldChar w:fldCharType="separate"/>
        </w:r>
        <w:r w:rsidR="005E7857" w:rsidRPr="00137CA7">
          <w:rPr>
            <w:webHidden/>
          </w:rPr>
          <w:t>3</w:t>
        </w:r>
        <w:r w:rsidR="00632C2F" w:rsidRPr="00137CA7">
          <w:rPr>
            <w:webHidden/>
          </w:rPr>
          <w:fldChar w:fldCharType="end"/>
        </w:r>
      </w:hyperlink>
    </w:p>
    <w:p w14:paraId="28B90512" w14:textId="730EA3D7" w:rsidR="00632C2F" w:rsidRPr="00137CA7" w:rsidRDefault="00AC5DB6">
      <w:pPr>
        <w:pStyle w:val="TOC2"/>
        <w:rPr>
          <w:snapToGrid/>
          <w:sz w:val="22"/>
          <w:szCs w:val="22"/>
        </w:rPr>
      </w:pPr>
      <w:hyperlink w:anchor="_Toc513114770" w:history="1">
        <w:r w:rsidR="00632C2F" w:rsidRPr="00137CA7">
          <w:rPr>
            <w:rStyle w:val="Hyperlink"/>
          </w:rPr>
          <w:t>Parental</w:t>
        </w:r>
        <w:r w:rsidR="00137CA7" w:rsidRPr="00137CA7">
          <w:rPr>
            <w:rStyle w:val="Hyperlink"/>
          </w:rPr>
          <w:t>/Guardian</w:t>
        </w:r>
        <w:r w:rsidR="00632C2F" w:rsidRPr="00137CA7">
          <w:rPr>
            <w:rStyle w:val="Hyperlink"/>
          </w:rPr>
          <w:t xml:space="preserve"> Role</w:t>
        </w:r>
        <w:r w:rsidR="00632C2F" w:rsidRPr="00137CA7">
          <w:rPr>
            <w:webHidden/>
          </w:rPr>
          <w:tab/>
        </w:r>
        <w:r w:rsidR="00632C2F" w:rsidRPr="00137CA7">
          <w:rPr>
            <w:webHidden/>
          </w:rPr>
          <w:fldChar w:fldCharType="begin"/>
        </w:r>
        <w:r w:rsidR="00632C2F" w:rsidRPr="00137CA7">
          <w:rPr>
            <w:webHidden/>
          </w:rPr>
          <w:instrText xml:space="preserve"> PAGEREF _Toc513114770 \h </w:instrText>
        </w:r>
        <w:r w:rsidR="00632C2F" w:rsidRPr="00137CA7">
          <w:rPr>
            <w:webHidden/>
          </w:rPr>
        </w:r>
        <w:r w:rsidR="00632C2F" w:rsidRPr="00137CA7">
          <w:rPr>
            <w:webHidden/>
          </w:rPr>
          <w:fldChar w:fldCharType="separate"/>
        </w:r>
        <w:r w:rsidR="005E7857" w:rsidRPr="00137CA7">
          <w:rPr>
            <w:webHidden/>
          </w:rPr>
          <w:t>3</w:t>
        </w:r>
        <w:r w:rsidR="00632C2F" w:rsidRPr="00137CA7">
          <w:rPr>
            <w:webHidden/>
          </w:rPr>
          <w:fldChar w:fldCharType="end"/>
        </w:r>
      </w:hyperlink>
    </w:p>
    <w:p w14:paraId="5D045E80" w14:textId="77777777" w:rsidR="00632C2F" w:rsidRPr="00137CA7" w:rsidRDefault="00AC5DB6">
      <w:pPr>
        <w:pStyle w:val="TOC2"/>
        <w:rPr>
          <w:snapToGrid/>
          <w:sz w:val="22"/>
          <w:szCs w:val="22"/>
        </w:rPr>
      </w:pPr>
      <w:hyperlink w:anchor="_Toc513114771" w:history="1">
        <w:r w:rsidR="00632C2F" w:rsidRPr="00137CA7">
          <w:rPr>
            <w:rStyle w:val="Hyperlink"/>
          </w:rPr>
          <w:t>Non-Discrimination Clause</w:t>
        </w:r>
        <w:r w:rsidR="00632C2F" w:rsidRPr="00137CA7">
          <w:rPr>
            <w:webHidden/>
          </w:rPr>
          <w:tab/>
        </w:r>
        <w:r w:rsidR="00632C2F" w:rsidRPr="00137CA7">
          <w:rPr>
            <w:webHidden/>
          </w:rPr>
          <w:fldChar w:fldCharType="begin"/>
        </w:r>
        <w:r w:rsidR="00632C2F" w:rsidRPr="00137CA7">
          <w:rPr>
            <w:webHidden/>
          </w:rPr>
          <w:instrText xml:space="preserve"> PAGEREF _Toc513114771 \h </w:instrText>
        </w:r>
        <w:r w:rsidR="00632C2F" w:rsidRPr="00137CA7">
          <w:rPr>
            <w:webHidden/>
          </w:rPr>
        </w:r>
        <w:r w:rsidR="00632C2F" w:rsidRPr="00137CA7">
          <w:rPr>
            <w:webHidden/>
          </w:rPr>
          <w:fldChar w:fldCharType="separate"/>
        </w:r>
        <w:r w:rsidR="005E7857" w:rsidRPr="00137CA7">
          <w:rPr>
            <w:webHidden/>
          </w:rPr>
          <w:t>4</w:t>
        </w:r>
        <w:r w:rsidR="00632C2F" w:rsidRPr="00137CA7">
          <w:rPr>
            <w:webHidden/>
          </w:rPr>
          <w:fldChar w:fldCharType="end"/>
        </w:r>
      </w:hyperlink>
    </w:p>
    <w:p w14:paraId="0BAA41F9" w14:textId="77777777" w:rsidR="00632C2F" w:rsidRPr="00137CA7" w:rsidRDefault="00AC5DB6">
      <w:pPr>
        <w:pStyle w:val="TOC2"/>
        <w:rPr>
          <w:snapToGrid/>
          <w:sz w:val="22"/>
          <w:szCs w:val="22"/>
        </w:rPr>
      </w:pPr>
      <w:hyperlink w:anchor="_Toc513114772" w:history="1">
        <w:r w:rsidR="00632C2F" w:rsidRPr="00137CA7">
          <w:rPr>
            <w:rStyle w:val="Hyperlink"/>
          </w:rPr>
          <w:t>Non-Catholic Students</w:t>
        </w:r>
        <w:r w:rsidR="00632C2F" w:rsidRPr="00137CA7">
          <w:rPr>
            <w:webHidden/>
          </w:rPr>
          <w:tab/>
        </w:r>
        <w:r w:rsidR="00632C2F" w:rsidRPr="00137CA7">
          <w:rPr>
            <w:webHidden/>
          </w:rPr>
          <w:fldChar w:fldCharType="begin"/>
        </w:r>
        <w:r w:rsidR="00632C2F" w:rsidRPr="00137CA7">
          <w:rPr>
            <w:webHidden/>
          </w:rPr>
          <w:instrText xml:space="preserve"> PAGEREF _Toc513114772 \h </w:instrText>
        </w:r>
        <w:r w:rsidR="00632C2F" w:rsidRPr="00137CA7">
          <w:rPr>
            <w:webHidden/>
          </w:rPr>
        </w:r>
        <w:r w:rsidR="00632C2F" w:rsidRPr="00137CA7">
          <w:rPr>
            <w:webHidden/>
          </w:rPr>
          <w:fldChar w:fldCharType="separate"/>
        </w:r>
        <w:r w:rsidR="005E7857" w:rsidRPr="00137CA7">
          <w:rPr>
            <w:webHidden/>
          </w:rPr>
          <w:t>5</w:t>
        </w:r>
        <w:r w:rsidR="00632C2F" w:rsidRPr="00137CA7">
          <w:rPr>
            <w:webHidden/>
          </w:rPr>
          <w:fldChar w:fldCharType="end"/>
        </w:r>
      </w:hyperlink>
    </w:p>
    <w:p w14:paraId="1DB1AF65" w14:textId="77777777" w:rsidR="00632C2F" w:rsidRPr="00137CA7" w:rsidRDefault="00AC5DB6">
      <w:pPr>
        <w:pStyle w:val="TOC1"/>
        <w:rPr>
          <w:rFonts w:ascii="Times New Roman" w:hAnsi="Times New Roman"/>
          <w:noProof/>
          <w:snapToGrid/>
          <w:sz w:val="22"/>
          <w:szCs w:val="22"/>
        </w:rPr>
      </w:pPr>
      <w:hyperlink w:anchor="_Toc513114773" w:history="1">
        <w:r w:rsidR="00632C2F" w:rsidRPr="00137CA7">
          <w:rPr>
            <w:rStyle w:val="Hyperlink"/>
            <w:rFonts w:ascii="Times New Roman" w:hAnsi="Times New Roman"/>
            <w:noProof/>
          </w:rPr>
          <w:t>ACADEMICS</w:t>
        </w:r>
        <w:r w:rsidR="00632C2F" w:rsidRPr="00137CA7">
          <w:rPr>
            <w:rFonts w:ascii="Times New Roman" w:hAnsi="Times New Roman"/>
            <w:noProof/>
            <w:webHidden/>
          </w:rPr>
          <w:tab/>
        </w:r>
        <w:r w:rsidR="00632C2F" w:rsidRPr="00137CA7">
          <w:rPr>
            <w:rFonts w:ascii="Times New Roman" w:hAnsi="Times New Roman"/>
            <w:noProof/>
            <w:webHidden/>
          </w:rPr>
          <w:fldChar w:fldCharType="begin"/>
        </w:r>
        <w:r w:rsidR="00632C2F" w:rsidRPr="00137CA7">
          <w:rPr>
            <w:rFonts w:ascii="Times New Roman" w:hAnsi="Times New Roman"/>
            <w:noProof/>
            <w:webHidden/>
          </w:rPr>
          <w:instrText xml:space="preserve"> PAGEREF _Toc513114773 \h </w:instrText>
        </w:r>
        <w:r w:rsidR="00632C2F" w:rsidRPr="00137CA7">
          <w:rPr>
            <w:rFonts w:ascii="Times New Roman" w:hAnsi="Times New Roman"/>
            <w:noProof/>
            <w:webHidden/>
          </w:rPr>
        </w:r>
        <w:r w:rsidR="00632C2F" w:rsidRPr="00137CA7">
          <w:rPr>
            <w:rFonts w:ascii="Times New Roman" w:hAnsi="Times New Roman"/>
            <w:noProof/>
            <w:webHidden/>
          </w:rPr>
          <w:fldChar w:fldCharType="separate"/>
        </w:r>
        <w:r w:rsidR="005E7857" w:rsidRPr="00137CA7">
          <w:rPr>
            <w:rFonts w:ascii="Times New Roman" w:hAnsi="Times New Roman"/>
            <w:noProof/>
            <w:webHidden/>
          </w:rPr>
          <w:t>6</w:t>
        </w:r>
        <w:r w:rsidR="00632C2F" w:rsidRPr="00137CA7">
          <w:rPr>
            <w:rFonts w:ascii="Times New Roman" w:hAnsi="Times New Roman"/>
            <w:noProof/>
            <w:webHidden/>
          </w:rPr>
          <w:fldChar w:fldCharType="end"/>
        </w:r>
      </w:hyperlink>
    </w:p>
    <w:p w14:paraId="44A28989" w14:textId="77777777" w:rsidR="00632C2F" w:rsidRPr="00137CA7" w:rsidRDefault="00AC5DB6">
      <w:pPr>
        <w:pStyle w:val="TOC2"/>
        <w:rPr>
          <w:snapToGrid/>
          <w:sz w:val="22"/>
          <w:szCs w:val="22"/>
        </w:rPr>
      </w:pPr>
      <w:hyperlink w:anchor="_Toc513114774" w:history="1">
        <w:r w:rsidR="00632C2F" w:rsidRPr="00137CA7">
          <w:rPr>
            <w:rStyle w:val="Hyperlink"/>
          </w:rPr>
          <w:t>Curriculum</w:t>
        </w:r>
        <w:r w:rsidR="00632C2F" w:rsidRPr="00137CA7">
          <w:rPr>
            <w:webHidden/>
          </w:rPr>
          <w:tab/>
        </w:r>
        <w:r w:rsidR="00632C2F" w:rsidRPr="00137CA7">
          <w:rPr>
            <w:webHidden/>
          </w:rPr>
          <w:fldChar w:fldCharType="begin"/>
        </w:r>
        <w:r w:rsidR="00632C2F" w:rsidRPr="00137CA7">
          <w:rPr>
            <w:webHidden/>
          </w:rPr>
          <w:instrText xml:space="preserve"> PAGEREF _Toc513114774 \h </w:instrText>
        </w:r>
        <w:r w:rsidR="00632C2F" w:rsidRPr="00137CA7">
          <w:rPr>
            <w:webHidden/>
          </w:rPr>
        </w:r>
        <w:r w:rsidR="00632C2F" w:rsidRPr="00137CA7">
          <w:rPr>
            <w:webHidden/>
          </w:rPr>
          <w:fldChar w:fldCharType="separate"/>
        </w:r>
        <w:r w:rsidR="005E7857" w:rsidRPr="00137CA7">
          <w:rPr>
            <w:webHidden/>
          </w:rPr>
          <w:t>6</w:t>
        </w:r>
        <w:r w:rsidR="00632C2F" w:rsidRPr="00137CA7">
          <w:rPr>
            <w:webHidden/>
          </w:rPr>
          <w:fldChar w:fldCharType="end"/>
        </w:r>
      </w:hyperlink>
    </w:p>
    <w:p w14:paraId="2A83306D" w14:textId="77777777" w:rsidR="00632C2F" w:rsidRPr="00137CA7" w:rsidRDefault="00AC5DB6">
      <w:pPr>
        <w:pStyle w:val="TOC2"/>
        <w:rPr>
          <w:snapToGrid/>
          <w:sz w:val="22"/>
          <w:szCs w:val="22"/>
        </w:rPr>
      </w:pPr>
      <w:hyperlink w:anchor="_Toc513114775" w:history="1">
        <w:r w:rsidR="00632C2F" w:rsidRPr="00137CA7">
          <w:rPr>
            <w:rStyle w:val="Hyperlink"/>
          </w:rPr>
          <w:t>Implementation of Family Life Program</w:t>
        </w:r>
        <w:r w:rsidR="00632C2F" w:rsidRPr="00137CA7">
          <w:rPr>
            <w:webHidden/>
          </w:rPr>
          <w:tab/>
        </w:r>
        <w:r w:rsidR="00632C2F" w:rsidRPr="00137CA7">
          <w:rPr>
            <w:webHidden/>
          </w:rPr>
          <w:fldChar w:fldCharType="begin"/>
        </w:r>
        <w:r w:rsidR="00632C2F" w:rsidRPr="00137CA7">
          <w:rPr>
            <w:webHidden/>
          </w:rPr>
          <w:instrText xml:space="preserve"> PAGEREF _Toc513114775 \h </w:instrText>
        </w:r>
        <w:r w:rsidR="00632C2F" w:rsidRPr="00137CA7">
          <w:rPr>
            <w:webHidden/>
          </w:rPr>
        </w:r>
        <w:r w:rsidR="00632C2F" w:rsidRPr="00137CA7">
          <w:rPr>
            <w:webHidden/>
          </w:rPr>
          <w:fldChar w:fldCharType="separate"/>
        </w:r>
        <w:r w:rsidR="005E7857" w:rsidRPr="00137CA7">
          <w:rPr>
            <w:webHidden/>
          </w:rPr>
          <w:t>8</w:t>
        </w:r>
        <w:r w:rsidR="00632C2F" w:rsidRPr="00137CA7">
          <w:rPr>
            <w:webHidden/>
          </w:rPr>
          <w:fldChar w:fldCharType="end"/>
        </w:r>
      </w:hyperlink>
    </w:p>
    <w:p w14:paraId="05E58F68" w14:textId="77777777" w:rsidR="00632C2F" w:rsidRPr="00137CA7" w:rsidRDefault="00AC5DB6">
      <w:pPr>
        <w:pStyle w:val="TOC2"/>
        <w:rPr>
          <w:snapToGrid/>
          <w:sz w:val="22"/>
          <w:szCs w:val="22"/>
        </w:rPr>
      </w:pPr>
      <w:hyperlink w:anchor="_Toc513114776" w:history="1">
        <w:r w:rsidR="00632C2F" w:rsidRPr="00137CA7">
          <w:rPr>
            <w:rStyle w:val="Hyperlink"/>
          </w:rPr>
          <w:t>Textbooks/Supplemental Materials</w:t>
        </w:r>
        <w:r w:rsidR="00632C2F" w:rsidRPr="00137CA7">
          <w:rPr>
            <w:webHidden/>
          </w:rPr>
          <w:tab/>
        </w:r>
        <w:r w:rsidR="00632C2F" w:rsidRPr="00137CA7">
          <w:rPr>
            <w:webHidden/>
          </w:rPr>
          <w:fldChar w:fldCharType="begin"/>
        </w:r>
        <w:r w:rsidR="00632C2F" w:rsidRPr="00137CA7">
          <w:rPr>
            <w:webHidden/>
          </w:rPr>
          <w:instrText xml:space="preserve"> PAGEREF _Toc513114776 \h </w:instrText>
        </w:r>
        <w:r w:rsidR="00632C2F" w:rsidRPr="00137CA7">
          <w:rPr>
            <w:webHidden/>
          </w:rPr>
        </w:r>
        <w:r w:rsidR="00632C2F" w:rsidRPr="00137CA7">
          <w:rPr>
            <w:webHidden/>
          </w:rPr>
          <w:fldChar w:fldCharType="separate"/>
        </w:r>
        <w:r w:rsidR="005E7857" w:rsidRPr="00137CA7">
          <w:rPr>
            <w:webHidden/>
          </w:rPr>
          <w:t>9</w:t>
        </w:r>
        <w:r w:rsidR="00632C2F" w:rsidRPr="00137CA7">
          <w:rPr>
            <w:webHidden/>
          </w:rPr>
          <w:fldChar w:fldCharType="end"/>
        </w:r>
      </w:hyperlink>
    </w:p>
    <w:p w14:paraId="52BB3909" w14:textId="77777777" w:rsidR="00632C2F" w:rsidRPr="00137CA7" w:rsidRDefault="00AC5DB6">
      <w:pPr>
        <w:pStyle w:val="TOC2"/>
        <w:rPr>
          <w:snapToGrid/>
          <w:sz w:val="22"/>
          <w:szCs w:val="22"/>
        </w:rPr>
      </w:pPr>
      <w:hyperlink w:anchor="_Toc513114777" w:history="1">
        <w:r w:rsidR="00632C2F" w:rsidRPr="00137CA7">
          <w:rPr>
            <w:rStyle w:val="Hyperlink"/>
          </w:rPr>
          <w:t>Technology – Responsible Use Policy</w:t>
        </w:r>
        <w:r w:rsidR="00632C2F" w:rsidRPr="00137CA7">
          <w:rPr>
            <w:webHidden/>
          </w:rPr>
          <w:tab/>
        </w:r>
        <w:r w:rsidR="00632C2F" w:rsidRPr="00137CA7">
          <w:rPr>
            <w:webHidden/>
          </w:rPr>
          <w:fldChar w:fldCharType="begin"/>
        </w:r>
        <w:r w:rsidR="00632C2F" w:rsidRPr="00137CA7">
          <w:rPr>
            <w:webHidden/>
          </w:rPr>
          <w:instrText xml:space="preserve"> PAGEREF _Toc513114777 \h </w:instrText>
        </w:r>
        <w:r w:rsidR="00632C2F" w:rsidRPr="00137CA7">
          <w:rPr>
            <w:webHidden/>
          </w:rPr>
        </w:r>
        <w:r w:rsidR="00632C2F" w:rsidRPr="00137CA7">
          <w:rPr>
            <w:webHidden/>
          </w:rPr>
          <w:fldChar w:fldCharType="separate"/>
        </w:r>
        <w:r w:rsidR="005E7857" w:rsidRPr="00137CA7">
          <w:rPr>
            <w:webHidden/>
          </w:rPr>
          <w:t>9</w:t>
        </w:r>
        <w:r w:rsidR="00632C2F" w:rsidRPr="00137CA7">
          <w:rPr>
            <w:webHidden/>
          </w:rPr>
          <w:fldChar w:fldCharType="end"/>
        </w:r>
      </w:hyperlink>
    </w:p>
    <w:p w14:paraId="7387E735" w14:textId="77777777" w:rsidR="00632C2F" w:rsidRPr="00137CA7" w:rsidRDefault="00AC5DB6">
      <w:pPr>
        <w:pStyle w:val="TOC2"/>
        <w:rPr>
          <w:snapToGrid/>
          <w:sz w:val="22"/>
          <w:szCs w:val="22"/>
        </w:rPr>
      </w:pPr>
      <w:hyperlink w:anchor="_Toc513114778" w:history="1">
        <w:r w:rsidR="00632C2F" w:rsidRPr="00137CA7">
          <w:rPr>
            <w:rStyle w:val="Hyperlink"/>
          </w:rPr>
          <w:t>Testing</w:t>
        </w:r>
        <w:r w:rsidR="00632C2F" w:rsidRPr="00137CA7">
          <w:rPr>
            <w:webHidden/>
          </w:rPr>
          <w:tab/>
        </w:r>
        <w:r w:rsidR="00632C2F" w:rsidRPr="00137CA7">
          <w:rPr>
            <w:webHidden/>
          </w:rPr>
          <w:fldChar w:fldCharType="begin"/>
        </w:r>
        <w:r w:rsidR="00632C2F" w:rsidRPr="00137CA7">
          <w:rPr>
            <w:webHidden/>
          </w:rPr>
          <w:instrText xml:space="preserve"> PAGEREF _Toc513114778 \h </w:instrText>
        </w:r>
        <w:r w:rsidR="00632C2F" w:rsidRPr="00137CA7">
          <w:rPr>
            <w:webHidden/>
          </w:rPr>
        </w:r>
        <w:r w:rsidR="00632C2F" w:rsidRPr="00137CA7">
          <w:rPr>
            <w:webHidden/>
          </w:rPr>
          <w:fldChar w:fldCharType="separate"/>
        </w:r>
        <w:r w:rsidR="005E7857" w:rsidRPr="00137CA7">
          <w:rPr>
            <w:webHidden/>
          </w:rPr>
          <w:t>11</w:t>
        </w:r>
        <w:r w:rsidR="00632C2F" w:rsidRPr="00137CA7">
          <w:rPr>
            <w:webHidden/>
          </w:rPr>
          <w:fldChar w:fldCharType="end"/>
        </w:r>
      </w:hyperlink>
    </w:p>
    <w:p w14:paraId="3FBDCD65" w14:textId="77777777" w:rsidR="00632C2F" w:rsidRPr="00137CA7" w:rsidRDefault="00AC5DB6">
      <w:pPr>
        <w:pStyle w:val="TOC2"/>
        <w:rPr>
          <w:snapToGrid/>
          <w:sz w:val="22"/>
          <w:szCs w:val="22"/>
        </w:rPr>
      </w:pPr>
      <w:hyperlink w:anchor="_Toc513114779" w:history="1">
        <w:r w:rsidR="00632C2F" w:rsidRPr="00137CA7">
          <w:rPr>
            <w:rStyle w:val="Hyperlink"/>
          </w:rPr>
          <w:t>Homework</w:t>
        </w:r>
        <w:r w:rsidR="00632C2F" w:rsidRPr="00137CA7">
          <w:rPr>
            <w:webHidden/>
          </w:rPr>
          <w:tab/>
        </w:r>
        <w:r w:rsidR="00632C2F" w:rsidRPr="00137CA7">
          <w:rPr>
            <w:webHidden/>
          </w:rPr>
          <w:fldChar w:fldCharType="begin"/>
        </w:r>
        <w:r w:rsidR="00632C2F" w:rsidRPr="00137CA7">
          <w:rPr>
            <w:webHidden/>
          </w:rPr>
          <w:instrText xml:space="preserve"> PAGEREF _Toc513114779 \h </w:instrText>
        </w:r>
        <w:r w:rsidR="00632C2F" w:rsidRPr="00137CA7">
          <w:rPr>
            <w:webHidden/>
          </w:rPr>
        </w:r>
        <w:r w:rsidR="00632C2F" w:rsidRPr="00137CA7">
          <w:rPr>
            <w:webHidden/>
          </w:rPr>
          <w:fldChar w:fldCharType="separate"/>
        </w:r>
        <w:r w:rsidR="005E7857" w:rsidRPr="00137CA7">
          <w:rPr>
            <w:webHidden/>
          </w:rPr>
          <w:t>12</w:t>
        </w:r>
        <w:r w:rsidR="00632C2F" w:rsidRPr="00137CA7">
          <w:rPr>
            <w:webHidden/>
          </w:rPr>
          <w:fldChar w:fldCharType="end"/>
        </w:r>
      </w:hyperlink>
    </w:p>
    <w:p w14:paraId="6F7D8051" w14:textId="5D4D849D" w:rsidR="00632C2F" w:rsidRPr="00137CA7" w:rsidRDefault="00AC5DB6">
      <w:pPr>
        <w:pStyle w:val="TOC3"/>
        <w:rPr>
          <w:snapToGrid/>
          <w:sz w:val="22"/>
          <w:szCs w:val="22"/>
        </w:rPr>
      </w:pPr>
      <w:hyperlink w:anchor="_Toc513114780" w:history="1">
        <w:r w:rsidR="00632C2F" w:rsidRPr="00137CA7">
          <w:rPr>
            <w:rStyle w:val="Hyperlink"/>
          </w:rPr>
          <w:t>Suggested Time Allotments</w:t>
        </w:r>
        <w:r w:rsidR="00632C2F" w:rsidRPr="00137CA7">
          <w:rPr>
            <w:webHidden/>
          </w:rPr>
          <w:tab/>
        </w:r>
        <w:r w:rsidR="00AF5FA5">
          <w:rPr>
            <w:webHidden/>
          </w:rPr>
          <w:t>12</w:t>
        </w:r>
      </w:hyperlink>
    </w:p>
    <w:p w14:paraId="3CB0A175" w14:textId="77777777" w:rsidR="00632C2F" w:rsidRPr="00137CA7" w:rsidRDefault="00AC5DB6">
      <w:pPr>
        <w:pStyle w:val="TOC2"/>
        <w:rPr>
          <w:snapToGrid/>
          <w:sz w:val="22"/>
          <w:szCs w:val="22"/>
        </w:rPr>
      </w:pPr>
      <w:hyperlink w:anchor="_Toc513114781" w:history="1">
        <w:r w:rsidR="00632C2F" w:rsidRPr="00137CA7">
          <w:rPr>
            <w:rStyle w:val="Hyperlink"/>
          </w:rPr>
          <w:t>Parent-Teacher Communication</w:t>
        </w:r>
        <w:r w:rsidR="00632C2F" w:rsidRPr="00137CA7">
          <w:rPr>
            <w:webHidden/>
          </w:rPr>
          <w:tab/>
        </w:r>
        <w:r w:rsidR="00632C2F" w:rsidRPr="00137CA7">
          <w:rPr>
            <w:webHidden/>
          </w:rPr>
          <w:fldChar w:fldCharType="begin"/>
        </w:r>
        <w:r w:rsidR="00632C2F" w:rsidRPr="00137CA7">
          <w:rPr>
            <w:webHidden/>
          </w:rPr>
          <w:instrText xml:space="preserve"> PAGEREF _Toc513114781 \h </w:instrText>
        </w:r>
        <w:r w:rsidR="00632C2F" w:rsidRPr="00137CA7">
          <w:rPr>
            <w:webHidden/>
          </w:rPr>
        </w:r>
        <w:r w:rsidR="00632C2F" w:rsidRPr="00137CA7">
          <w:rPr>
            <w:webHidden/>
          </w:rPr>
          <w:fldChar w:fldCharType="separate"/>
        </w:r>
        <w:r w:rsidR="005E7857" w:rsidRPr="00137CA7">
          <w:rPr>
            <w:webHidden/>
          </w:rPr>
          <w:t>13</w:t>
        </w:r>
        <w:r w:rsidR="00632C2F" w:rsidRPr="00137CA7">
          <w:rPr>
            <w:webHidden/>
          </w:rPr>
          <w:fldChar w:fldCharType="end"/>
        </w:r>
      </w:hyperlink>
    </w:p>
    <w:p w14:paraId="5F2ECD0F" w14:textId="77777777" w:rsidR="00632C2F" w:rsidRPr="00137CA7" w:rsidRDefault="00AC5DB6">
      <w:pPr>
        <w:pStyle w:val="TOC3"/>
        <w:rPr>
          <w:snapToGrid/>
          <w:sz w:val="22"/>
          <w:szCs w:val="22"/>
        </w:rPr>
      </w:pPr>
      <w:hyperlink w:anchor="_Toc513114782" w:history="1">
        <w:r w:rsidR="00632C2F" w:rsidRPr="00137CA7">
          <w:rPr>
            <w:rStyle w:val="Hyperlink"/>
          </w:rPr>
          <w:t>Scheduling and Other Conference Information</w:t>
        </w:r>
        <w:r w:rsidR="00632C2F" w:rsidRPr="00137CA7">
          <w:rPr>
            <w:webHidden/>
          </w:rPr>
          <w:tab/>
        </w:r>
        <w:r w:rsidR="00632C2F" w:rsidRPr="00137CA7">
          <w:rPr>
            <w:webHidden/>
          </w:rPr>
          <w:fldChar w:fldCharType="begin"/>
        </w:r>
        <w:r w:rsidR="00632C2F" w:rsidRPr="00137CA7">
          <w:rPr>
            <w:webHidden/>
          </w:rPr>
          <w:instrText xml:space="preserve"> PAGEREF _Toc513114782 \h </w:instrText>
        </w:r>
        <w:r w:rsidR="00632C2F" w:rsidRPr="00137CA7">
          <w:rPr>
            <w:webHidden/>
          </w:rPr>
        </w:r>
        <w:r w:rsidR="00632C2F" w:rsidRPr="00137CA7">
          <w:rPr>
            <w:webHidden/>
          </w:rPr>
          <w:fldChar w:fldCharType="separate"/>
        </w:r>
        <w:r w:rsidR="005E7857" w:rsidRPr="00137CA7">
          <w:rPr>
            <w:webHidden/>
          </w:rPr>
          <w:t>13</w:t>
        </w:r>
        <w:r w:rsidR="00632C2F" w:rsidRPr="00137CA7">
          <w:rPr>
            <w:webHidden/>
          </w:rPr>
          <w:fldChar w:fldCharType="end"/>
        </w:r>
      </w:hyperlink>
    </w:p>
    <w:p w14:paraId="217DA433" w14:textId="77777777" w:rsidR="00632C2F" w:rsidRPr="00137CA7" w:rsidRDefault="00AC5DB6">
      <w:pPr>
        <w:pStyle w:val="TOC2"/>
        <w:rPr>
          <w:snapToGrid/>
          <w:sz w:val="22"/>
          <w:szCs w:val="22"/>
        </w:rPr>
      </w:pPr>
      <w:hyperlink w:anchor="_Toc513114783" w:history="1">
        <w:r w:rsidR="00632C2F" w:rsidRPr="00137CA7">
          <w:rPr>
            <w:rStyle w:val="Hyperlink"/>
          </w:rPr>
          <w:t>Grading/Report Cards</w:t>
        </w:r>
        <w:r w:rsidR="00632C2F" w:rsidRPr="00137CA7">
          <w:rPr>
            <w:webHidden/>
          </w:rPr>
          <w:tab/>
        </w:r>
        <w:r w:rsidR="00632C2F" w:rsidRPr="00137CA7">
          <w:rPr>
            <w:webHidden/>
          </w:rPr>
          <w:fldChar w:fldCharType="begin"/>
        </w:r>
        <w:r w:rsidR="00632C2F" w:rsidRPr="00137CA7">
          <w:rPr>
            <w:webHidden/>
          </w:rPr>
          <w:instrText xml:space="preserve"> PAGEREF _Toc513114783 \h </w:instrText>
        </w:r>
        <w:r w:rsidR="00632C2F" w:rsidRPr="00137CA7">
          <w:rPr>
            <w:webHidden/>
          </w:rPr>
        </w:r>
        <w:r w:rsidR="00632C2F" w:rsidRPr="00137CA7">
          <w:rPr>
            <w:webHidden/>
          </w:rPr>
          <w:fldChar w:fldCharType="separate"/>
        </w:r>
        <w:r w:rsidR="005E7857" w:rsidRPr="00137CA7">
          <w:rPr>
            <w:webHidden/>
          </w:rPr>
          <w:t>13</w:t>
        </w:r>
        <w:r w:rsidR="00632C2F" w:rsidRPr="00137CA7">
          <w:rPr>
            <w:webHidden/>
          </w:rPr>
          <w:fldChar w:fldCharType="end"/>
        </w:r>
      </w:hyperlink>
    </w:p>
    <w:p w14:paraId="6C10F3A5" w14:textId="77777777" w:rsidR="00632C2F" w:rsidRPr="00137CA7" w:rsidRDefault="00AC5DB6">
      <w:pPr>
        <w:pStyle w:val="TOC3"/>
        <w:rPr>
          <w:snapToGrid/>
          <w:sz w:val="22"/>
          <w:szCs w:val="22"/>
        </w:rPr>
      </w:pPr>
      <w:hyperlink w:anchor="_Toc513114784" w:history="1">
        <w:r w:rsidR="00632C2F" w:rsidRPr="00137CA7">
          <w:rPr>
            <w:rStyle w:val="Hyperlink"/>
          </w:rPr>
          <w:t>Grading System</w:t>
        </w:r>
        <w:r w:rsidR="00632C2F" w:rsidRPr="00137CA7">
          <w:rPr>
            <w:webHidden/>
          </w:rPr>
          <w:tab/>
        </w:r>
        <w:r w:rsidR="00632C2F" w:rsidRPr="00137CA7">
          <w:rPr>
            <w:webHidden/>
          </w:rPr>
          <w:fldChar w:fldCharType="begin"/>
        </w:r>
        <w:r w:rsidR="00632C2F" w:rsidRPr="00137CA7">
          <w:rPr>
            <w:webHidden/>
          </w:rPr>
          <w:instrText xml:space="preserve"> PAGEREF _Toc513114784 \h </w:instrText>
        </w:r>
        <w:r w:rsidR="00632C2F" w:rsidRPr="00137CA7">
          <w:rPr>
            <w:webHidden/>
          </w:rPr>
        </w:r>
        <w:r w:rsidR="00632C2F" w:rsidRPr="00137CA7">
          <w:rPr>
            <w:webHidden/>
          </w:rPr>
          <w:fldChar w:fldCharType="separate"/>
        </w:r>
        <w:r w:rsidR="005E7857" w:rsidRPr="00137CA7">
          <w:rPr>
            <w:webHidden/>
          </w:rPr>
          <w:t>14</w:t>
        </w:r>
        <w:r w:rsidR="00632C2F" w:rsidRPr="00137CA7">
          <w:rPr>
            <w:webHidden/>
          </w:rPr>
          <w:fldChar w:fldCharType="end"/>
        </w:r>
      </w:hyperlink>
    </w:p>
    <w:p w14:paraId="615FE6D8" w14:textId="77777777" w:rsidR="00632C2F" w:rsidRPr="00137CA7" w:rsidRDefault="00AC5DB6">
      <w:pPr>
        <w:pStyle w:val="TOC3"/>
        <w:rPr>
          <w:snapToGrid/>
          <w:sz w:val="22"/>
          <w:szCs w:val="22"/>
        </w:rPr>
      </w:pPr>
      <w:hyperlink w:anchor="_Toc513114785" w:history="1">
        <w:r w:rsidR="00632C2F" w:rsidRPr="00137CA7">
          <w:rPr>
            <w:rStyle w:val="Hyperlink"/>
          </w:rPr>
          <w:t>Academic Progress Scale</w:t>
        </w:r>
        <w:r w:rsidR="00632C2F" w:rsidRPr="00137CA7">
          <w:rPr>
            <w:webHidden/>
          </w:rPr>
          <w:tab/>
        </w:r>
        <w:r w:rsidR="00632C2F" w:rsidRPr="00137CA7">
          <w:rPr>
            <w:webHidden/>
          </w:rPr>
          <w:fldChar w:fldCharType="begin"/>
        </w:r>
        <w:r w:rsidR="00632C2F" w:rsidRPr="00137CA7">
          <w:rPr>
            <w:webHidden/>
          </w:rPr>
          <w:instrText xml:space="preserve"> PAGEREF _Toc513114785 \h </w:instrText>
        </w:r>
        <w:r w:rsidR="00632C2F" w:rsidRPr="00137CA7">
          <w:rPr>
            <w:webHidden/>
          </w:rPr>
        </w:r>
        <w:r w:rsidR="00632C2F" w:rsidRPr="00137CA7">
          <w:rPr>
            <w:webHidden/>
          </w:rPr>
          <w:fldChar w:fldCharType="separate"/>
        </w:r>
        <w:r w:rsidR="005E7857" w:rsidRPr="00137CA7">
          <w:rPr>
            <w:webHidden/>
          </w:rPr>
          <w:t>14</w:t>
        </w:r>
        <w:r w:rsidR="00632C2F" w:rsidRPr="00137CA7">
          <w:rPr>
            <w:webHidden/>
          </w:rPr>
          <w:fldChar w:fldCharType="end"/>
        </w:r>
      </w:hyperlink>
    </w:p>
    <w:p w14:paraId="3727C782" w14:textId="77777777" w:rsidR="00632C2F" w:rsidRPr="00137CA7" w:rsidRDefault="00AC5DB6">
      <w:pPr>
        <w:pStyle w:val="TOC3"/>
        <w:rPr>
          <w:snapToGrid/>
          <w:sz w:val="22"/>
          <w:szCs w:val="22"/>
        </w:rPr>
      </w:pPr>
      <w:hyperlink w:anchor="_Toc513114786" w:history="1">
        <w:r w:rsidR="00632C2F" w:rsidRPr="00137CA7">
          <w:rPr>
            <w:rStyle w:val="Hyperlink"/>
          </w:rPr>
          <w:t>Indicators for Effort, Specials, and Personal Development:</w:t>
        </w:r>
        <w:r w:rsidR="00632C2F" w:rsidRPr="00137CA7">
          <w:rPr>
            <w:webHidden/>
          </w:rPr>
          <w:tab/>
        </w:r>
        <w:r w:rsidR="00632C2F" w:rsidRPr="00137CA7">
          <w:rPr>
            <w:webHidden/>
          </w:rPr>
          <w:fldChar w:fldCharType="begin"/>
        </w:r>
        <w:r w:rsidR="00632C2F" w:rsidRPr="00137CA7">
          <w:rPr>
            <w:webHidden/>
          </w:rPr>
          <w:instrText xml:space="preserve"> PAGEREF _Toc513114786 \h </w:instrText>
        </w:r>
        <w:r w:rsidR="00632C2F" w:rsidRPr="00137CA7">
          <w:rPr>
            <w:webHidden/>
          </w:rPr>
        </w:r>
        <w:r w:rsidR="00632C2F" w:rsidRPr="00137CA7">
          <w:rPr>
            <w:webHidden/>
          </w:rPr>
          <w:fldChar w:fldCharType="separate"/>
        </w:r>
        <w:r w:rsidR="005E7857" w:rsidRPr="00137CA7">
          <w:rPr>
            <w:webHidden/>
          </w:rPr>
          <w:t>14</w:t>
        </w:r>
        <w:r w:rsidR="00632C2F" w:rsidRPr="00137CA7">
          <w:rPr>
            <w:webHidden/>
          </w:rPr>
          <w:fldChar w:fldCharType="end"/>
        </w:r>
      </w:hyperlink>
    </w:p>
    <w:p w14:paraId="0C1D944E" w14:textId="77777777" w:rsidR="00632C2F" w:rsidRPr="00137CA7" w:rsidRDefault="00AC5DB6">
      <w:pPr>
        <w:pStyle w:val="TOC2"/>
        <w:rPr>
          <w:snapToGrid/>
          <w:sz w:val="22"/>
          <w:szCs w:val="22"/>
        </w:rPr>
      </w:pPr>
      <w:hyperlink w:anchor="_Toc513114787" w:history="1">
        <w:r w:rsidR="00632C2F" w:rsidRPr="00137CA7">
          <w:rPr>
            <w:rStyle w:val="Hyperlink"/>
          </w:rPr>
          <w:t>Promotion/Retention/Placement Policy</w:t>
        </w:r>
        <w:r w:rsidR="00632C2F" w:rsidRPr="00137CA7">
          <w:rPr>
            <w:webHidden/>
          </w:rPr>
          <w:tab/>
        </w:r>
        <w:r w:rsidR="00632C2F" w:rsidRPr="00137CA7">
          <w:rPr>
            <w:webHidden/>
          </w:rPr>
          <w:fldChar w:fldCharType="begin"/>
        </w:r>
        <w:r w:rsidR="00632C2F" w:rsidRPr="00137CA7">
          <w:rPr>
            <w:webHidden/>
          </w:rPr>
          <w:instrText xml:space="preserve"> PAGEREF _Toc513114787 \h </w:instrText>
        </w:r>
        <w:r w:rsidR="00632C2F" w:rsidRPr="00137CA7">
          <w:rPr>
            <w:webHidden/>
          </w:rPr>
        </w:r>
        <w:r w:rsidR="00632C2F" w:rsidRPr="00137CA7">
          <w:rPr>
            <w:webHidden/>
          </w:rPr>
          <w:fldChar w:fldCharType="separate"/>
        </w:r>
        <w:r w:rsidR="005E7857" w:rsidRPr="00137CA7">
          <w:rPr>
            <w:webHidden/>
          </w:rPr>
          <w:t>14</w:t>
        </w:r>
        <w:r w:rsidR="00632C2F" w:rsidRPr="00137CA7">
          <w:rPr>
            <w:webHidden/>
          </w:rPr>
          <w:fldChar w:fldCharType="end"/>
        </w:r>
      </w:hyperlink>
    </w:p>
    <w:p w14:paraId="65CF3226" w14:textId="77777777" w:rsidR="00632C2F" w:rsidRPr="00137CA7" w:rsidRDefault="00AC5DB6">
      <w:pPr>
        <w:pStyle w:val="TOC2"/>
        <w:rPr>
          <w:snapToGrid/>
          <w:sz w:val="22"/>
          <w:szCs w:val="22"/>
        </w:rPr>
      </w:pPr>
      <w:hyperlink w:anchor="_Toc513114788" w:history="1">
        <w:r w:rsidR="00632C2F" w:rsidRPr="00137CA7">
          <w:rPr>
            <w:rStyle w:val="Hyperlink"/>
          </w:rPr>
          <w:t>School Counselors</w:t>
        </w:r>
        <w:r w:rsidR="00632C2F" w:rsidRPr="00137CA7">
          <w:rPr>
            <w:webHidden/>
          </w:rPr>
          <w:tab/>
        </w:r>
        <w:r w:rsidR="00632C2F" w:rsidRPr="00137CA7">
          <w:rPr>
            <w:webHidden/>
          </w:rPr>
          <w:fldChar w:fldCharType="begin"/>
        </w:r>
        <w:r w:rsidR="00632C2F" w:rsidRPr="00137CA7">
          <w:rPr>
            <w:webHidden/>
          </w:rPr>
          <w:instrText xml:space="preserve"> PAGEREF _Toc513114788 \h </w:instrText>
        </w:r>
        <w:r w:rsidR="00632C2F" w:rsidRPr="00137CA7">
          <w:rPr>
            <w:webHidden/>
          </w:rPr>
        </w:r>
        <w:r w:rsidR="00632C2F" w:rsidRPr="00137CA7">
          <w:rPr>
            <w:webHidden/>
          </w:rPr>
          <w:fldChar w:fldCharType="separate"/>
        </w:r>
        <w:r w:rsidR="005E7857" w:rsidRPr="00137CA7">
          <w:rPr>
            <w:webHidden/>
          </w:rPr>
          <w:t>15</w:t>
        </w:r>
        <w:r w:rsidR="00632C2F" w:rsidRPr="00137CA7">
          <w:rPr>
            <w:webHidden/>
          </w:rPr>
          <w:fldChar w:fldCharType="end"/>
        </w:r>
      </w:hyperlink>
    </w:p>
    <w:p w14:paraId="58C3D663" w14:textId="77777777" w:rsidR="00632C2F" w:rsidRPr="00137CA7" w:rsidRDefault="00AC5DB6">
      <w:pPr>
        <w:pStyle w:val="TOC1"/>
        <w:rPr>
          <w:rFonts w:ascii="Times New Roman" w:hAnsi="Times New Roman"/>
          <w:noProof/>
          <w:snapToGrid/>
          <w:sz w:val="22"/>
          <w:szCs w:val="22"/>
        </w:rPr>
      </w:pPr>
      <w:hyperlink w:anchor="_Toc513114789" w:history="1">
        <w:r w:rsidR="00632C2F" w:rsidRPr="00137CA7">
          <w:rPr>
            <w:rStyle w:val="Hyperlink"/>
            <w:rFonts w:ascii="Times New Roman" w:hAnsi="Times New Roman"/>
            <w:noProof/>
          </w:rPr>
          <w:t>ADMINISTRATIVE PROCEDURES</w:t>
        </w:r>
        <w:r w:rsidR="00632C2F" w:rsidRPr="00137CA7">
          <w:rPr>
            <w:rFonts w:ascii="Times New Roman" w:hAnsi="Times New Roman"/>
            <w:noProof/>
            <w:webHidden/>
          </w:rPr>
          <w:tab/>
        </w:r>
        <w:r w:rsidR="00632C2F" w:rsidRPr="00137CA7">
          <w:rPr>
            <w:rFonts w:ascii="Times New Roman" w:hAnsi="Times New Roman"/>
            <w:noProof/>
            <w:webHidden/>
          </w:rPr>
          <w:fldChar w:fldCharType="begin"/>
        </w:r>
        <w:r w:rsidR="00632C2F" w:rsidRPr="00137CA7">
          <w:rPr>
            <w:rFonts w:ascii="Times New Roman" w:hAnsi="Times New Roman"/>
            <w:noProof/>
            <w:webHidden/>
          </w:rPr>
          <w:instrText xml:space="preserve"> PAGEREF _Toc513114789 \h </w:instrText>
        </w:r>
        <w:r w:rsidR="00632C2F" w:rsidRPr="00137CA7">
          <w:rPr>
            <w:rFonts w:ascii="Times New Roman" w:hAnsi="Times New Roman"/>
            <w:noProof/>
            <w:webHidden/>
          </w:rPr>
        </w:r>
        <w:r w:rsidR="00632C2F" w:rsidRPr="00137CA7">
          <w:rPr>
            <w:rFonts w:ascii="Times New Roman" w:hAnsi="Times New Roman"/>
            <w:noProof/>
            <w:webHidden/>
          </w:rPr>
          <w:fldChar w:fldCharType="separate"/>
        </w:r>
        <w:r w:rsidR="005E7857" w:rsidRPr="00137CA7">
          <w:rPr>
            <w:rFonts w:ascii="Times New Roman" w:hAnsi="Times New Roman"/>
            <w:noProof/>
            <w:webHidden/>
          </w:rPr>
          <w:t>16</w:t>
        </w:r>
        <w:r w:rsidR="00632C2F" w:rsidRPr="00137CA7">
          <w:rPr>
            <w:rFonts w:ascii="Times New Roman" w:hAnsi="Times New Roman"/>
            <w:noProof/>
            <w:webHidden/>
          </w:rPr>
          <w:fldChar w:fldCharType="end"/>
        </w:r>
      </w:hyperlink>
    </w:p>
    <w:p w14:paraId="6C047418" w14:textId="77777777" w:rsidR="00632C2F" w:rsidRPr="00137CA7" w:rsidRDefault="00AC5DB6">
      <w:pPr>
        <w:pStyle w:val="TOC2"/>
        <w:rPr>
          <w:snapToGrid/>
          <w:sz w:val="22"/>
          <w:szCs w:val="22"/>
        </w:rPr>
      </w:pPr>
      <w:hyperlink w:anchor="_Toc513114790" w:history="1">
        <w:r w:rsidR="00632C2F" w:rsidRPr="00137CA7">
          <w:rPr>
            <w:rStyle w:val="Hyperlink"/>
          </w:rPr>
          <w:t>Admissions</w:t>
        </w:r>
        <w:r w:rsidR="00632C2F" w:rsidRPr="00137CA7">
          <w:rPr>
            <w:webHidden/>
          </w:rPr>
          <w:tab/>
        </w:r>
        <w:r w:rsidR="00632C2F" w:rsidRPr="00137CA7">
          <w:rPr>
            <w:webHidden/>
          </w:rPr>
          <w:fldChar w:fldCharType="begin"/>
        </w:r>
        <w:r w:rsidR="00632C2F" w:rsidRPr="00137CA7">
          <w:rPr>
            <w:webHidden/>
          </w:rPr>
          <w:instrText xml:space="preserve"> PAGEREF _Toc513114790 \h </w:instrText>
        </w:r>
        <w:r w:rsidR="00632C2F" w:rsidRPr="00137CA7">
          <w:rPr>
            <w:webHidden/>
          </w:rPr>
        </w:r>
        <w:r w:rsidR="00632C2F" w:rsidRPr="00137CA7">
          <w:rPr>
            <w:webHidden/>
          </w:rPr>
          <w:fldChar w:fldCharType="separate"/>
        </w:r>
        <w:r w:rsidR="005E7857" w:rsidRPr="00137CA7">
          <w:rPr>
            <w:webHidden/>
          </w:rPr>
          <w:t>16</w:t>
        </w:r>
        <w:r w:rsidR="00632C2F" w:rsidRPr="00137CA7">
          <w:rPr>
            <w:webHidden/>
          </w:rPr>
          <w:fldChar w:fldCharType="end"/>
        </w:r>
      </w:hyperlink>
    </w:p>
    <w:p w14:paraId="01E6BEA6" w14:textId="77777777" w:rsidR="00632C2F" w:rsidRPr="00137CA7" w:rsidRDefault="00AC5DB6">
      <w:pPr>
        <w:pStyle w:val="TOC3"/>
        <w:rPr>
          <w:snapToGrid/>
          <w:sz w:val="22"/>
          <w:szCs w:val="22"/>
        </w:rPr>
      </w:pPr>
      <w:hyperlink w:anchor="_Toc513114791" w:history="1">
        <w:r w:rsidR="00632C2F" w:rsidRPr="00137CA7">
          <w:rPr>
            <w:rStyle w:val="Hyperlink"/>
          </w:rPr>
          <w:t>Diocesan Initial Admission Requirements</w:t>
        </w:r>
        <w:r w:rsidR="00632C2F" w:rsidRPr="00137CA7">
          <w:rPr>
            <w:webHidden/>
          </w:rPr>
          <w:tab/>
        </w:r>
        <w:r w:rsidR="00632C2F" w:rsidRPr="00137CA7">
          <w:rPr>
            <w:webHidden/>
          </w:rPr>
          <w:fldChar w:fldCharType="begin"/>
        </w:r>
        <w:r w:rsidR="00632C2F" w:rsidRPr="00137CA7">
          <w:rPr>
            <w:webHidden/>
          </w:rPr>
          <w:instrText xml:space="preserve"> PAGEREF _Toc513114791 \h </w:instrText>
        </w:r>
        <w:r w:rsidR="00632C2F" w:rsidRPr="00137CA7">
          <w:rPr>
            <w:webHidden/>
          </w:rPr>
        </w:r>
        <w:r w:rsidR="00632C2F" w:rsidRPr="00137CA7">
          <w:rPr>
            <w:webHidden/>
          </w:rPr>
          <w:fldChar w:fldCharType="separate"/>
        </w:r>
        <w:r w:rsidR="005E7857" w:rsidRPr="00137CA7">
          <w:rPr>
            <w:webHidden/>
          </w:rPr>
          <w:t>16</w:t>
        </w:r>
        <w:r w:rsidR="00632C2F" w:rsidRPr="00137CA7">
          <w:rPr>
            <w:webHidden/>
          </w:rPr>
          <w:fldChar w:fldCharType="end"/>
        </w:r>
      </w:hyperlink>
    </w:p>
    <w:p w14:paraId="0C2C9896" w14:textId="77777777" w:rsidR="00632C2F" w:rsidRPr="00137CA7" w:rsidRDefault="00AC5DB6">
      <w:pPr>
        <w:pStyle w:val="TOC3"/>
        <w:rPr>
          <w:snapToGrid/>
          <w:sz w:val="22"/>
          <w:szCs w:val="22"/>
        </w:rPr>
      </w:pPr>
      <w:hyperlink w:anchor="_Toc513114792" w:history="1">
        <w:r w:rsidR="00632C2F" w:rsidRPr="00137CA7">
          <w:rPr>
            <w:rStyle w:val="Hyperlink"/>
          </w:rPr>
          <w:t>Age for Admission to Kindergarten</w:t>
        </w:r>
        <w:r w:rsidR="00632C2F" w:rsidRPr="00137CA7">
          <w:rPr>
            <w:webHidden/>
          </w:rPr>
          <w:tab/>
        </w:r>
        <w:r w:rsidR="00632C2F" w:rsidRPr="00137CA7">
          <w:rPr>
            <w:webHidden/>
          </w:rPr>
          <w:fldChar w:fldCharType="begin"/>
        </w:r>
        <w:r w:rsidR="00632C2F" w:rsidRPr="00137CA7">
          <w:rPr>
            <w:webHidden/>
          </w:rPr>
          <w:instrText xml:space="preserve"> PAGEREF _Toc513114792 \h </w:instrText>
        </w:r>
        <w:r w:rsidR="00632C2F" w:rsidRPr="00137CA7">
          <w:rPr>
            <w:webHidden/>
          </w:rPr>
        </w:r>
        <w:r w:rsidR="00632C2F" w:rsidRPr="00137CA7">
          <w:rPr>
            <w:webHidden/>
          </w:rPr>
          <w:fldChar w:fldCharType="separate"/>
        </w:r>
        <w:r w:rsidR="005E7857" w:rsidRPr="00137CA7">
          <w:rPr>
            <w:webHidden/>
          </w:rPr>
          <w:t>16</w:t>
        </w:r>
        <w:r w:rsidR="00632C2F" w:rsidRPr="00137CA7">
          <w:rPr>
            <w:webHidden/>
          </w:rPr>
          <w:fldChar w:fldCharType="end"/>
        </w:r>
      </w:hyperlink>
    </w:p>
    <w:p w14:paraId="25E66167" w14:textId="77777777" w:rsidR="00632C2F" w:rsidRPr="00137CA7" w:rsidRDefault="00AC5DB6">
      <w:pPr>
        <w:pStyle w:val="TOC3"/>
        <w:rPr>
          <w:snapToGrid/>
          <w:sz w:val="22"/>
          <w:szCs w:val="22"/>
        </w:rPr>
      </w:pPr>
      <w:hyperlink w:anchor="_Toc513114793" w:history="1">
        <w:r w:rsidR="00632C2F" w:rsidRPr="00137CA7">
          <w:rPr>
            <w:rStyle w:val="Hyperlink"/>
          </w:rPr>
          <w:t>Requirements for School Admission: Preschool – Grade 5</w:t>
        </w:r>
        <w:r w:rsidR="00632C2F" w:rsidRPr="00137CA7">
          <w:rPr>
            <w:webHidden/>
          </w:rPr>
          <w:tab/>
        </w:r>
        <w:r w:rsidR="00632C2F" w:rsidRPr="00137CA7">
          <w:rPr>
            <w:webHidden/>
          </w:rPr>
          <w:fldChar w:fldCharType="begin"/>
        </w:r>
        <w:r w:rsidR="00632C2F" w:rsidRPr="00137CA7">
          <w:rPr>
            <w:webHidden/>
          </w:rPr>
          <w:instrText xml:space="preserve"> PAGEREF _Toc513114793 \h </w:instrText>
        </w:r>
        <w:r w:rsidR="00632C2F" w:rsidRPr="00137CA7">
          <w:rPr>
            <w:webHidden/>
          </w:rPr>
        </w:r>
        <w:r w:rsidR="00632C2F" w:rsidRPr="00137CA7">
          <w:rPr>
            <w:webHidden/>
          </w:rPr>
          <w:fldChar w:fldCharType="separate"/>
        </w:r>
        <w:r w:rsidR="005E7857" w:rsidRPr="00137CA7">
          <w:rPr>
            <w:webHidden/>
          </w:rPr>
          <w:t>16</w:t>
        </w:r>
        <w:r w:rsidR="00632C2F" w:rsidRPr="00137CA7">
          <w:rPr>
            <w:webHidden/>
          </w:rPr>
          <w:fldChar w:fldCharType="end"/>
        </w:r>
      </w:hyperlink>
    </w:p>
    <w:p w14:paraId="12336BA7" w14:textId="77777777" w:rsidR="00632C2F" w:rsidRPr="00137CA7" w:rsidRDefault="00AC5DB6">
      <w:pPr>
        <w:pStyle w:val="TOC3"/>
        <w:rPr>
          <w:snapToGrid/>
          <w:sz w:val="22"/>
          <w:szCs w:val="22"/>
        </w:rPr>
      </w:pPr>
      <w:hyperlink w:anchor="_Toc513114794" w:history="1">
        <w:r w:rsidR="00632C2F" w:rsidRPr="00137CA7">
          <w:rPr>
            <w:rStyle w:val="Hyperlink"/>
          </w:rPr>
          <w:t>Requirements for Admission to Grades 6 – 12</w:t>
        </w:r>
        <w:r w:rsidR="00632C2F" w:rsidRPr="00137CA7">
          <w:rPr>
            <w:webHidden/>
          </w:rPr>
          <w:tab/>
        </w:r>
        <w:r w:rsidR="00632C2F" w:rsidRPr="00137CA7">
          <w:rPr>
            <w:webHidden/>
          </w:rPr>
          <w:fldChar w:fldCharType="begin"/>
        </w:r>
        <w:r w:rsidR="00632C2F" w:rsidRPr="00137CA7">
          <w:rPr>
            <w:webHidden/>
          </w:rPr>
          <w:instrText xml:space="preserve"> PAGEREF _Toc513114794 \h </w:instrText>
        </w:r>
        <w:r w:rsidR="00632C2F" w:rsidRPr="00137CA7">
          <w:rPr>
            <w:webHidden/>
          </w:rPr>
        </w:r>
        <w:r w:rsidR="00632C2F" w:rsidRPr="00137CA7">
          <w:rPr>
            <w:webHidden/>
          </w:rPr>
          <w:fldChar w:fldCharType="separate"/>
        </w:r>
        <w:r w:rsidR="005E7857" w:rsidRPr="00137CA7">
          <w:rPr>
            <w:webHidden/>
          </w:rPr>
          <w:t>17</w:t>
        </w:r>
        <w:r w:rsidR="00632C2F" w:rsidRPr="00137CA7">
          <w:rPr>
            <w:webHidden/>
          </w:rPr>
          <w:fldChar w:fldCharType="end"/>
        </w:r>
      </w:hyperlink>
    </w:p>
    <w:p w14:paraId="59B59595" w14:textId="77777777" w:rsidR="00632C2F" w:rsidRPr="00137CA7" w:rsidRDefault="00AC5DB6">
      <w:pPr>
        <w:pStyle w:val="TOC3"/>
        <w:rPr>
          <w:snapToGrid/>
          <w:sz w:val="22"/>
          <w:szCs w:val="22"/>
        </w:rPr>
      </w:pPr>
      <w:hyperlink w:anchor="_Toc513114795" w:history="1">
        <w:r w:rsidR="00632C2F" w:rsidRPr="00137CA7">
          <w:rPr>
            <w:rStyle w:val="Hyperlink"/>
          </w:rPr>
          <w:t>General Conditions of Admission</w:t>
        </w:r>
        <w:r w:rsidR="00632C2F" w:rsidRPr="00137CA7">
          <w:rPr>
            <w:webHidden/>
          </w:rPr>
          <w:tab/>
        </w:r>
        <w:r w:rsidR="00632C2F" w:rsidRPr="00137CA7">
          <w:rPr>
            <w:webHidden/>
          </w:rPr>
          <w:fldChar w:fldCharType="begin"/>
        </w:r>
        <w:r w:rsidR="00632C2F" w:rsidRPr="00137CA7">
          <w:rPr>
            <w:webHidden/>
          </w:rPr>
          <w:instrText xml:space="preserve"> PAGEREF _Toc513114795 \h </w:instrText>
        </w:r>
        <w:r w:rsidR="00632C2F" w:rsidRPr="00137CA7">
          <w:rPr>
            <w:webHidden/>
          </w:rPr>
        </w:r>
        <w:r w:rsidR="00632C2F" w:rsidRPr="00137CA7">
          <w:rPr>
            <w:webHidden/>
          </w:rPr>
          <w:fldChar w:fldCharType="separate"/>
        </w:r>
        <w:r w:rsidR="005E7857" w:rsidRPr="00137CA7">
          <w:rPr>
            <w:webHidden/>
          </w:rPr>
          <w:t>17</w:t>
        </w:r>
        <w:r w:rsidR="00632C2F" w:rsidRPr="00137CA7">
          <w:rPr>
            <w:webHidden/>
          </w:rPr>
          <w:fldChar w:fldCharType="end"/>
        </w:r>
      </w:hyperlink>
    </w:p>
    <w:p w14:paraId="26386842" w14:textId="77777777" w:rsidR="00632C2F" w:rsidRPr="00137CA7" w:rsidRDefault="00AC5DB6">
      <w:pPr>
        <w:pStyle w:val="TOC3"/>
        <w:rPr>
          <w:snapToGrid/>
          <w:sz w:val="22"/>
          <w:szCs w:val="22"/>
        </w:rPr>
      </w:pPr>
      <w:hyperlink w:anchor="_Toc513114796" w:history="1">
        <w:r w:rsidR="00632C2F" w:rsidRPr="00137CA7">
          <w:rPr>
            <w:rStyle w:val="Hyperlink"/>
          </w:rPr>
          <w:t>International Students</w:t>
        </w:r>
        <w:r w:rsidR="00632C2F" w:rsidRPr="00137CA7">
          <w:rPr>
            <w:webHidden/>
          </w:rPr>
          <w:tab/>
        </w:r>
        <w:r w:rsidR="00632C2F" w:rsidRPr="00137CA7">
          <w:rPr>
            <w:webHidden/>
          </w:rPr>
          <w:fldChar w:fldCharType="begin"/>
        </w:r>
        <w:r w:rsidR="00632C2F" w:rsidRPr="00137CA7">
          <w:rPr>
            <w:webHidden/>
          </w:rPr>
          <w:instrText xml:space="preserve"> PAGEREF _Toc513114796 \h </w:instrText>
        </w:r>
        <w:r w:rsidR="00632C2F" w:rsidRPr="00137CA7">
          <w:rPr>
            <w:webHidden/>
          </w:rPr>
        </w:r>
        <w:r w:rsidR="00632C2F" w:rsidRPr="00137CA7">
          <w:rPr>
            <w:webHidden/>
          </w:rPr>
          <w:fldChar w:fldCharType="separate"/>
        </w:r>
        <w:r w:rsidR="005E7857" w:rsidRPr="00137CA7">
          <w:rPr>
            <w:webHidden/>
          </w:rPr>
          <w:t>18</w:t>
        </w:r>
        <w:r w:rsidR="00632C2F" w:rsidRPr="00137CA7">
          <w:rPr>
            <w:webHidden/>
          </w:rPr>
          <w:fldChar w:fldCharType="end"/>
        </w:r>
      </w:hyperlink>
    </w:p>
    <w:p w14:paraId="5D047627" w14:textId="77777777" w:rsidR="00632C2F" w:rsidRPr="00137CA7" w:rsidRDefault="00AC5DB6">
      <w:pPr>
        <w:pStyle w:val="TOC3"/>
        <w:rPr>
          <w:snapToGrid/>
          <w:sz w:val="22"/>
          <w:szCs w:val="22"/>
        </w:rPr>
      </w:pPr>
      <w:hyperlink w:anchor="_Toc513114797" w:history="1">
        <w:r w:rsidR="00632C2F" w:rsidRPr="00137CA7">
          <w:rPr>
            <w:rStyle w:val="Hyperlink"/>
          </w:rPr>
          <w:t>Class Placement</w:t>
        </w:r>
        <w:r w:rsidR="00632C2F" w:rsidRPr="00137CA7">
          <w:rPr>
            <w:webHidden/>
          </w:rPr>
          <w:tab/>
        </w:r>
        <w:r w:rsidR="00632C2F" w:rsidRPr="00137CA7">
          <w:rPr>
            <w:webHidden/>
          </w:rPr>
          <w:fldChar w:fldCharType="begin"/>
        </w:r>
        <w:r w:rsidR="00632C2F" w:rsidRPr="00137CA7">
          <w:rPr>
            <w:webHidden/>
          </w:rPr>
          <w:instrText xml:space="preserve"> PAGEREF _Toc513114797 \h </w:instrText>
        </w:r>
        <w:r w:rsidR="00632C2F" w:rsidRPr="00137CA7">
          <w:rPr>
            <w:webHidden/>
          </w:rPr>
        </w:r>
        <w:r w:rsidR="00632C2F" w:rsidRPr="00137CA7">
          <w:rPr>
            <w:webHidden/>
          </w:rPr>
          <w:fldChar w:fldCharType="separate"/>
        </w:r>
        <w:r w:rsidR="005E7857" w:rsidRPr="00137CA7">
          <w:rPr>
            <w:webHidden/>
          </w:rPr>
          <w:t>20</w:t>
        </w:r>
        <w:r w:rsidR="00632C2F" w:rsidRPr="00137CA7">
          <w:rPr>
            <w:webHidden/>
          </w:rPr>
          <w:fldChar w:fldCharType="end"/>
        </w:r>
      </w:hyperlink>
    </w:p>
    <w:p w14:paraId="0F35AFA1" w14:textId="77777777" w:rsidR="00632C2F" w:rsidRPr="00137CA7" w:rsidRDefault="00AC5DB6">
      <w:pPr>
        <w:pStyle w:val="TOC2"/>
        <w:rPr>
          <w:snapToGrid/>
          <w:sz w:val="22"/>
          <w:szCs w:val="22"/>
        </w:rPr>
      </w:pPr>
      <w:hyperlink w:anchor="_Toc513114798" w:history="1">
        <w:r w:rsidR="00632C2F" w:rsidRPr="00137CA7">
          <w:rPr>
            <w:rStyle w:val="Hyperlink"/>
          </w:rPr>
          <w:t>Attendance</w:t>
        </w:r>
        <w:r w:rsidR="00632C2F" w:rsidRPr="00137CA7">
          <w:rPr>
            <w:webHidden/>
          </w:rPr>
          <w:tab/>
        </w:r>
        <w:r w:rsidR="00632C2F" w:rsidRPr="00137CA7">
          <w:rPr>
            <w:webHidden/>
          </w:rPr>
          <w:fldChar w:fldCharType="begin"/>
        </w:r>
        <w:r w:rsidR="00632C2F" w:rsidRPr="00137CA7">
          <w:rPr>
            <w:webHidden/>
          </w:rPr>
          <w:instrText xml:space="preserve"> PAGEREF _Toc513114798 \h </w:instrText>
        </w:r>
        <w:r w:rsidR="00632C2F" w:rsidRPr="00137CA7">
          <w:rPr>
            <w:webHidden/>
          </w:rPr>
        </w:r>
        <w:r w:rsidR="00632C2F" w:rsidRPr="00137CA7">
          <w:rPr>
            <w:webHidden/>
          </w:rPr>
          <w:fldChar w:fldCharType="separate"/>
        </w:r>
        <w:r w:rsidR="005E7857" w:rsidRPr="00137CA7">
          <w:rPr>
            <w:webHidden/>
          </w:rPr>
          <w:t>20</w:t>
        </w:r>
        <w:r w:rsidR="00632C2F" w:rsidRPr="00137CA7">
          <w:rPr>
            <w:webHidden/>
          </w:rPr>
          <w:fldChar w:fldCharType="end"/>
        </w:r>
      </w:hyperlink>
    </w:p>
    <w:p w14:paraId="199F77D3" w14:textId="77777777" w:rsidR="00632C2F" w:rsidRPr="00137CA7" w:rsidRDefault="00AC5DB6">
      <w:pPr>
        <w:pStyle w:val="TOC3"/>
        <w:rPr>
          <w:snapToGrid/>
          <w:sz w:val="22"/>
          <w:szCs w:val="22"/>
        </w:rPr>
      </w:pPr>
      <w:hyperlink w:anchor="_Toc513114799" w:history="1">
        <w:r w:rsidR="00632C2F" w:rsidRPr="00137CA7">
          <w:rPr>
            <w:rStyle w:val="Hyperlink"/>
          </w:rPr>
          <w:t>Diocesan Policy for Attendance Requirements</w:t>
        </w:r>
        <w:r w:rsidR="00632C2F" w:rsidRPr="00137CA7">
          <w:rPr>
            <w:webHidden/>
          </w:rPr>
          <w:tab/>
        </w:r>
        <w:r w:rsidR="00632C2F" w:rsidRPr="00137CA7">
          <w:rPr>
            <w:webHidden/>
          </w:rPr>
          <w:fldChar w:fldCharType="begin"/>
        </w:r>
        <w:r w:rsidR="00632C2F" w:rsidRPr="00137CA7">
          <w:rPr>
            <w:webHidden/>
          </w:rPr>
          <w:instrText xml:space="preserve"> PAGEREF _Toc513114799 \h </w:instrText>
        </w:r>
        <w:r w:rsidR="00632C2F" w:rsidRPr="00137CA7">
          <w:rPr>
            <w:webHidden/>
          </w:rPr>
        </w:r>
        <w:r w:rsidR="00632C2F" w:rsidRPr="00137CA7">
          <w:rPr>
            <w:webHidden/>
          </w:rPr>
          <w:fldChar w:fldCharType="separate"/>
        </w:r>
        <w:r w:rsidR="005E7857" w:rsidRPr="00137CA7">
          <w:rPr>
            <w:webHidden/>
          </w:rPr>
          <w:t>20</w:t>
        </w:r>
        <w:r w:rsidR="00632C2F" w:rsidRPr="00137CA7">
          <w:rPr>
            <w:webHidden/>
          </w:rPr>
          <w:fldChar w:fldCharType="end"/>
        </w:r>
      </w:hyperlink>
    </w:p>
    <w:p w14:paraId="15C4A64F" w14:textId="77777777" w:rsidR="00632C2F" w:rsidRPr="00137CA7" w:rsidRDefault="00AC5DB6">
      <w:pPr>
        <w:pStyle w:val="TOC3"/>
        <w:rPr>
          <w:snapToGrid/>
          <w:sz w:val="22"/>
          <w:szCs w:val="22"/>
        </w:rPr>
      </w:pPr>
      <w:hyperlink w:anchor="_Toc513114800" w:history="1">
        <w:r w:rsidR="00632C2F" w:rsidRPr="00137CA7">
          <w:rPr>
            <w:rStyle w:val="Hyperlink"/>
          </w:rPr>
          <w:t>Absence/Tardiness/Leaving School</w:t>
        </w:r>
        <w:r w:rsidR="00632C2F" w:rsidRPr="00137CA7">
          <w:rPr>
            <w:webHidden/>
          </w:rPr>
          <w:tab/>
        </w:r>
        <w:r w:rsidR="00632C2F" w:rsidRPr="00137CA7">
          <w:rPr>
            <w:webHidden/>
          </w:rPr>
          <w:fldChar w:fldCharType="begin"/>
        </w:r>
        <w:r w:rsidR="00632C2F" w:rsidRPr="00137CA7">
          <w:rPr>
            <w:webHidden/>
          </w:rPr>
          <w:instrText xml:space="preserve"> PAGEREF _Toc513114800 \h </w:instrText>
        </w:r>
        <w:r w:rsidR="00632C2F" w:rsidRPr="00137CA7">
          <w:rPr>
            <w:webHidden/>
          </w:rPr>
        </w:r>
        <w:r w:rsidR="00632C2F" w:rsidRPr="00137CA7">
          <w:rPr>
            <w:webHidden/>
          </w:rPr>
          <w:fldChar w:fldCharType="separate"/>
        </w:r>
        <w:r w:rsidR="005E7857" w:rsidRPr="00137CA7">
          <w:rPr>
            <w:webHidden/>
          </w:rPr>
          <w:t>20</w:t>
        </w:r>
        <w:r w:rsidR="00632C2F" w:rsidRPr="00137CA7">
          <w:rPr>
            <w:webHidden/>
          </w:rPr>
          <w:fldChar w:fldCharType="end"/>
        </w:r>
      </w:hyperlink>
    </w:p>
    <w:p w14:paraId="342CD135" w14:textId="77777777" w:rsidR="00632C2F" w:rsidRPr="00137CA7" w:rsidRDefault="00AC5DB6">
      <w:pPr>
        <w:pStyle w:val="TOC3"/>
        <w:rPr>
          <w:snapToGrid/>
          <w:sz w:val="22"/>
          <w:szCs w:val="22"/>
        </w:rPr>
      </w:pPr>
      <w:hyperlink w:anchor="_Toc513114801" w:history="1">
        <w:r w:rsidR="00632C2F" w:rsidRPr="00137CA7">
          <w:rPr>
            <w:rStyle w:val="Hyperlink"/>
          </w:rPr>
          <w:t>Tardiness</w:t>
        </w:r>
        <w:r w:rsidR="00632C2F" w:rsidRPr="00137CA7">
          <w:rPr>
            <w:webHidden/>
          </w:rPr>
          <w:tab/>
        </w:r>
        <w:r w:rsidR="00632C2F" w:rsidRPr="00137CA7">
          <w:rPr>
            <w:webHidden/>
          </w:rPr>
          <w:fldChar w:fldCharType="begin"/>
        </w:r>
        <w:r w:rsidR="00632C2F" w:rsidRPr="00137CA7">
          <w:rPr>
            <w:webHidden/>
          </w:rPr>
          <w:instrText xml:space="preserve"> PAGEREF _Toc513114801 \h </w:instrText>
        </w:r>
        <w:r w:rsidR="00632C2F" w:rsidRPr="00137CA7">
          <w:rPr>
            <w:webHidden/>
          </w:rPr>
        </w:r>
        <w:r w:rsidR="00632C2F" w:rsidRPr="00137CA7">
          <w:rPr>
            <w:webHidden/>
          </w:rPr>
          <w:fldChar w:fldCharType="separate"/>
        </w:r>
        <w:r w:rsidR="005E7857" w:rsidRPr="00137CA7">
          <w:rPr>
            <w:webHidden/>
          </w:rPr>
          <w:t>21</w:t>
        </w:r>
        <w:r w:rsidR="00632C2F" w:rsidRPr="00137CA7">
          <w:rPr>
            <w:webHidden/>
          </w:rPr>
          <w:fldChar w:fldCharType="end"/>
        </w:r>
      </w:hyperlink>
    </w:p>
    <w:p w14:paraId="3662B40C" w14:textId="77777777" w:rsidR="00632C2F" w:rsidRPr="00137CA7" w:rsidRDefault="00AC5DB6">
      <w:pPr>
        <w:pStyle w:val="TOC3"/>
        <w:rPr>
          <w:snapToGrid/>
          <w:sz w:val="22"/>
          <w:szCs w:val="22"/>
        </w:rPr>
      </w:pPr>
      <w:hyperlink w:anchor="_Toc513114802" w:history="1">
        <w:r w:rsidR="00632C2F" w:rsidRPr="00137CA7">
          <w:rPr>
            <w:rStyle w:val="Hyperlink"/>
          </w:rPr>
          <w:t>Absences for Other Reasons</w:t>
        </w:r>
        <w:r w:rsidR="00632C2F" w:rsidRPr="00137CA7">
          <w:rPr>
            <w:webHidden/>
          </w:rPr>
          <w:tab/>
        </w:r>
        <w:r w:rsidR="00632C2F" w:rsidRPr="00137CA7">
          <w:rPr>
            <w:webHidden/>
          </w:rPr>
          <w:fldChar w:fldCharType="begin"/>
        </w:r>
        <w:r w:rsidR="00632C2F" w:rsidRPr="00137CA7">
          <w:rPr>
            <w:webHidden/>
          </w:rPr>
          <w:instrText xml:space="preserve"> PAGEREF _Toc513114802 \h </w:instrText>
        </w:r>
        <w:r w:rsidR="00632C2F" w:rsidRPr="00137CA7">
          <w:rPr>
            <w:webHidden/>
          </w:rPr>
        </w:r>
        <w:r w:rsidR="00632C2F" w:rsidRPr="00137CA7">
          <w:rPr>
            <w:webHidden/>
          </w:rPr>
          <w:fldChar w:fldCharType="separate"/>
        </w:r>
        <w:r w:rsidR="005E7857" w:rsidRPr="00137CA7">
          <w:rPr>
            <w:webHidden/>
          </w:rPr>
          <w:t>21</w:t>
        </w:r>
        <w:r w:rsidR="00632C2F" w:rsidRPr="00137CA7">
          <w:rPr>
            <w:webHidden/>
          </w:rPr>
          <w:fldChar w:fldCharType="end"/>
        </w:r>
      </w:hyperlink>
    </w:p>
    <w:p w14:paraId="03A20961" w14:textId="77777777" w:rsidR="00632C2F" w:rsidRPr="00137CA7" w:rsidRDefault="00AC5DB6">
      <w:pPr>
        <w:pStyle w:val="TOC3"/>
        <w:rPr>
          <w:snapToGrid/>
          <w:sz w:val="22"/>
          <w:szCs w:val="22"/>
        </w:rPr>
      </w:pPr>
      <w:hyperlink w:anchor="_Toc513114803" w:history="1">
        <w:r w:rsidR="00632C2F" w:rsidRPr="00137CA7">
          <w:rPr>
            <w:rStyle w:val="Hyperlink"/>
          </w:rPr>
          <w:t>Attendance/Reporting Procedures</w:t>
        </w:r>
        <w:r w:rsidR="00632C2F" w:rsidRPr="00137CA7">
          <w:rPr>
            <w:webHidden/>
          </w:rPr>
          <w:tab/>
        </w:r>
        <w:r w:rsidR="00632C2F" w:rsidRPr="00137CA7">
          <w:rPr>
            <w:webHidden/>
          </w:rPr>
          <w:fldChar w:fldCharType="begin"/>
        </w:r>
        <w:r w:rsidR="00632C2F" w:rsidRPr="00137CA7">
          <w:rPr>
            <w:webHidden/>
          </w:rPr>
          <w:instrText xml:space="preserve"> PAGEREF _Toc513114803 \h </w:instrText>
        </w:r>
        <w:r w:rsidR="00632C2F" w:rsidRPr="00137CA7">
          <w:rPr>
            <w:webHidden/>
          </w:rPr>
        </w:r>
        <w:r w:rsidR="00632C2F" w:rsidRPr="00137CA7">
          <w:rPr>
            <w:webHidden/>
          </w:rPr>
          <w:fldChar w:fldCharType="separate"/>
        </w:r>
        <w:r w:rsidR="005E7857" w:rsidRPr="00137CA7">
          <w:rPr>
            <w:webHidden/>
          </w:rPr>
          <w:t>21</w:t>
        </w:r>
        <w:r w:rsidR="00632C2F" w:rsidRPr="00137CA7">
          <w:rPr>
            <w:webHidden/>
          </w:rPr>
          <w:fldChar w:fldCharType="end"/>
        </w:r>
      </w:hyperlink>
    </w:p>
    <w:p w14:paraId="7A4E799E" w14:textId="77777777" w:rsidR="00632C2F" w:rsidRPr="00137CA7" w:rsidRDefault="00AC5DB6">
      <w:pPr>
        <w:pStyle w:val="TOC2"/>
        <w:rPr>
          <w:snapToGrid/>
          <w:sz w:val="22"/>
          <w:szCs w:val="22"/>
        </w:rPr>
      </w:pPr>
      <w:hyperlink w:anchor="_Toc513114804" w:history="1">
        <w:r w:rsidR="00632C2F" w:rsidRPr="00137CA7">
          <w:rPr>
            <w:rStyle w:val="Hyperlink"/>
          </w:rPr>
          <w:t>Transferring to Another School</w:t>
        </w:r>
        <w:r w:rsidR="00632C2F" w:rsidRPr="00137CA7">
          <w:rPr>
            <w:webHidden/>
          </w:rPr>
          <w:tab/>
        </w:r>
        <w:r w:rsidR="00632C2F" w:rsidRPr="00137CA7">
          <w:rPr>
            <w:webHidden/>
          </w:rPr>
          <w:fldChar w:fldCharType="begin"/>
        </w:r>
        <w:r w:rsidR="00632C2F" w:rsidRPr="00137CA7">
          <w:rPr>
            <w:webHidden/>
          </w:rPr>
          <w:instrText xml:space="preserve"> PAGEREF _Toc513114804 \h </w:instrText>
        </w:r>
        <w:r w:rsidR="00632C2F" w:rsidRPr="00137CA7">
          <w:rPr>
            <w:webHidden/>
          </w:rPr>
        </w:r>
        <w:r w:rsidR="00632C2F" w:rsidRPr="00137CA7">
          <w:rPr>
            <w:webHidden/>
          </w:rPr>
          <w:fldChar w:fldCharType="separate"/>
        </w:r>
        <w:r w:rsidR="005E7857" w:rsidRPr="00137CA7">
          <w:rPr>
            <w:webHidden/>
          </w:rPr>
          <w:t>22</w:t>
        </w:r>
        <w:r w:rsidR="00632C2F" w:rsidRPr="00137CA7">
          <w:rPr>
            <w:webHidden/>
          </w:rPr>
          <w:fldChar w:fldCharType="end"/>
        </w:r>
      </w:hyperlink>
    </w:p>
    <w:p w14:paraId="2F9CA91F" w14:textId="77777777" w:rsidR="00632C2F" w:rsidRPr="00137CA7" w:rsidRDefault="00AC5DB6">
      <w:pPr>
        <w:pStyle w:val="TOC2"/>
        <w:rPr>
          <w:snapToGrid/>
          <w:sz w:val="22"/>
          <w:szCs w:val="22"/>
        </w:rPr>
      </w:pPr>
      <w:hyperlink w:anchor="_Toc513114805" w:history="1">
        <w:r w:rsidR="00632C2F" w:rsidRPr="00137CA7">
          <w:rPr>
            <w:rStyle w:val="Hyperlink"/>
          </w:rPr>
          <w:t>Lunch/Milk Program</w:t>
        </w:r>
        <w:r w:rsidR="00632C2F" w:rsidRPr="00137CA7">
          <w:rPr>
            <w:webHidden/>
          </w:rPr>
          <w:tab/>
        </w:r>
        <w:r w:rsidR="00632C2F" w:rsidRPr="00137CA7">
          <w:rPr>
            <w:webHidden/>
          </w:rPr>
          <w:fldChar w:fldCharType="begin"/>
        </w:r>
        <w:r w:rsidR="00632C2F" w:rsidRPr="00137CA7">
          <w:rPr>
            <w:webHidden/>
          </w:rPr>
          <w:instrText xml:space="preserve"> PAGEREF _Toc513114805 \h </w:instrText>
        </w:r>
        <w:r w:rsidR="00632C2F" w:rsidRPr="00137CA7">
          <w:rPr>
            <w:webHidden/>
          </w:rPr>
        </w:r>
        <w:r w:rsidR="00632C2F" w:rsidRPr="00137CA7">
          <w:rPr>
            <w:webHidden/>
          </w:rPr>
          <w:fldChar w:fldCharType="separate"/>
        </w:r>
        <w:r w:rsidR="005E7857" w:rsidRPr="00137CA7">
          <w:rPr>
            <w:webHidden/>
          </w:rPr>
          <w:t>22</w:t>
        </w:r>
        <w:r w:rsidR="00632C2F" w:rsidRPr="00137CA7">
          <w:rPr>
            <w:webHidden/>
          </w:rPr>
          <w:fldChar w:fldCharType="end"/>
        </w:r>
      </w:hyperlink>
    </w:p>
    <w:p w14:paraId="2810D484" w14:textId="77777777" w:rsidR="00632C2F" w:rsidRPr="00137CA7" w:rsidRDefault="00AC5DB6">
      <w:pPr>
        <w:pStyle w:val="TOC2"/>
        <w:rPr>
          <w:snapToGrid/>
          <w:sz w:val="22"/>
          <w:szCs w:val="22"/>
        </w:rPr>
      </w:pPr>
      <w:hyperlink w:anchor="_Toc513114806" w:history="1">
        <w:r w:rsidR="00632C2F" w:rsidRPr="00137CA7">
          <w:rPr>
            <w:rStyle w:val="Hyperlink"/>
          </w:rPr>
          <w:t>Arrival and Dismissal</w:t>
        </w:r>
        <w:r w:rsidR="00632C2F" w:rsidRPr="00137CA7">
          <w:rPr>
            <w:webHidden/>
          </w:rPr>
          <w:tab/>
        </w:r>
        <w:r w:rsidR="00632C2F" w:rsidRPr="00137CA7">
          <w:rPr>
            <w:webHidden/>
          </w:rPr>
          <w:fldChar w:fldCharType="begin"/>
        </w:r>
        <w:r w:rsidR="00632C2F" w:rsidRPr="00137CA7">
          <w:rPr>
            <w:webHidden/>
          </w:rPr>
          <w:instrText xml:space="preserve"> PAGEREF _Toc513114806 \h </w:instrText>
        </w:r>
        <w:r w:rsidR="00632C2F" w:rsidRPr="00137CA7">
          <w:rPr>
            <w:webHidden/>
          </w:rPr>
        </w:r>
        <w:r w:rsidR="00632C2F" w:rsidRPr="00137CA7">
          <w:rPr>
            <w:webHidden/>
          </w:rPr>
          <w:fldChar w:fldCharType="separate"/>
        </w:r>
        <w:r w:rsidR="005E7857" w:rsidRPr="00137CA7">
          <w:rPr>
            <w:webHidden/>
          </w:rPr>
          <w:t>22</w:t>
        </w:r>
        <w:r w:rsidR="00632C2F" w:rsidRPr="00137CA7">
          <w:rPr>
            <w:webHidden/>
          </w:rPr>
          <w:fldChar w:fldCharType="end"/>
        </w:r>
      </w:hyperlink>
    </w:p>
    <w:p w14:paraId="28B5A605" w14:textId="77777777" w:rsidR="00632C2F" w:rsidRPr="00137CA7" w:rsidRDefault="00AC5DB6">
      <w:pPr>
        <w:pStyle w:val="TOC1"/>
        <w:rPr>
          <w:rFonts w:ascii="Times New Roman" w:hAnsi="Times New Roman"/>
          <w:noProof/>
          <w:snapToGrid/>
          <w:sz w:val="22"/>
          <w:szCs w:val="22"/>
        </w:rPr>
      </w:pPr>
      <w:hyperlink w:anchor="_Toc513114807" w:history="1">
        <w:r w:rsidR="00632C2F" w:rsidRPr="00137CA7">
          <w:rPr>
            <w:rStyle w:val="Hyperlink"/>
            <w:rFonts w:ascii="Times New Roman" w:hAnsi="Times New Roman"/>
            <w:noProof/>
          </w:rPr>
          <w:t>GENERAL SCHOOL POLICIES</w:t>
        </w:r>
        <w:r w:rsidR="00632C2F" w:rsidRPr="00137CA7">
          <w:rPr>
            <w:rFonts w:ascii="Times New Roman" w:hAnsi="Times New Roman"/>
            <w:noProof/>
            <w:webHidden/>
          </w:rPr>
          <w:tab/>
        </w:r>
        <w:r w:rsidR="00632C2F" w:rsidRPr="00137CA7">
          <w:rPr>
            <w:rFonts w:ascii="Times New Roman" w:hAnsi="Times New Roman"/>
            <w:noProof/>
            <w:webHidden/>
          </w:rPr>
          <w:fldChar w:fldCharType="begin"/>
        </w:r>
        <w:r w:rsidR="00632C2F" w:rsidRPr="00137CA7">
          <w:rPr>
            <w:rFonts w:ascii="Times New Roman" w:hAnsi="Times New Roman"/>
            <w:noProof/>
            <w:webHidden/>
          </w:rPr>
          <w:instrText xml:space="preserve"> PAGEREF _Toc513114807 \h </w:instrText>
        </w:r>
        <w:r w:rsidR="00632C2F" w:rsidRPr="00137CA7">
          <w:rPr>
            <w:rFonts w:ascii="Times New Roman" w:hAnsi="Times New Roman"/>
            <w:noProof/>
            <w:webHidden/>
          </w:rPr>
        </w:r>
        <w:r w:rsidR="00632C2F" w:rsidRPr="00137CA7">
          <w:rPr>
            <w:rFonts w:ascii="Times New Roman" w:hAnsi="Times New Roman"/>
            <w:noProof/>
            <w:webHidden/>
          </w:rPr>
          <w:fldChar w:fldCharType="separate"/>
        </w:r>
        <w:r w:rsidR="005E7857" w:rsidRPr="00137CA7">
          <w:rPr>
            <w:rFonts w:ascii="Times New Roman" w:hAnsi="Times New Roman"/>
            <w:noProof/>
            <w:webHidden/>
          </w:rPr>
          <w:t>23</w:t>
        </w:r>
        <w:r w:rsidR="00632C2F" w:rsidRPr="00137CA7">
          <w:rPr>
            <w:rFonts w:ascii="Times New Roman" w:hAnsi="Times New Roman"/>
            <w:noProof/>
            <w:webHidden/>
          </w:rPr>
          <w:fldChar w:fldCharType="end"/>
        </w:r>
      </w:hyperlink>
    </w:p>
    <w:p w14:paraId="5BAECE07" w14:textId="77777777" w:rsidR="00632C2F" w:rsidRPr="00137CA7" w:rsidRDefault="00AC5DB6">
      <w:pPr>
        <w:pStyle w:val="TOC2"/>
        <w:rPr>
          <w:snapToGrid/>
          <w:sz w:val="22"/>
          <w:szCs w:val="22"/>
        </w:rPr>
      </w:pPr>
      <w:hyperlink w:anchor="_Toc513114808" w:history="1">
        <w:r w:rsidR="00632C2F" w:rsidRPr="00137CA7">
          <w:rPr>
            <w:rStyle w:val="Hyperlink"/>
          </w:rPr>
          <w:t>Administrative</w:t>
        </w:r>
        <w:r w:rsidR="00632C2F" w:rsidRPr="00137CA7">
          <w:rPr>
            <w:webHidden/>
          </w:rPr>
          <w:tab/>
        </w:r>
        <w:r w:rsidR="00632C2F" w:rsidRPr="00137CA7">
          <w:rPr>
            <w:webHidden/>
          </w:rPr>
          <w:fldChar w:fldCharType="begin"/>
        </w:r>
        <w:r w:rsidR="00632C2F" w:rsidRPr="00137CA7">
          <w:rPr>
            <w:webHidden/>
          </w:rPr>
          <w:instrText xml:space="preserve"> PAGEREF _Toc513114808 \h </w:instrText>
        </w:r>
        <w:r w:rsidR="00632C2F" w:rsidRPr="00137CA7">
          <w:rPr>
            <w:webHidden/>
          </w:rPr>
        </w:r>
        <w:r w:rsidR="00632C2F" w:rsidRPr="00137CA7">
          <w:rPr>
            <w:webHidden/>
          </w:rPr>
          <w:fldChar w:fldCharType="separate"/>
        </w:r>
        <w:r w:rsidR="005E7857" w:rsidRPr="00137CA7">
          <w:rPr>
            <w:webHidden/>
          </w:rPr>
          <w:t>23</w:t>
        </w:r>
        <w:r w:rsidR="00632C2F" w:rsidRPr="00137CA7">
          <w:rPr>
            <w:webHidden/>
          </w:rPr>
          <w:fldChar w:fldCharType="end"/>
        </w:r>
      </w:hyperlink>
    </w:p>
    <w:p w14:paraId="5C22D5EE" w14:textId="77777777" w:rsidR="00632C2F" w:rsidRPr="00137CA7" w:rsidRDefault="00AC5DB6">
      <w:pPr>
        <w:pStyle w:val="TOC3"/>
        <w:rPr>
          <w:snapToGrid/>
          <w:sz w:val="22"/>
          <w:szCs w:val="22"/>
        </w:rPr>
      </w:pPr>
      <w:hyperlink w:anchor="_Toc513114809" w:history="1">
        <w:r w:rsidR="00632C2F" w:rsidRPr="00137CA7">
          <w:rPr>
            <w:rStyle w:val="Hyperlink"/>
          </w:rPr>
          <w:t>Student Custody and Guardianship</w:t>
        </w:r>
        <w:r w:rsidR="00632C2F" w:rsidRPr="00137CA7">
          <w:rPr>
            <w:webHidden/>
          </w:rPr>
          <w:tab/>
        </w:r>
        <w:r w:rsidR="00632C2F" w:rsidRPr="00137CA7">
          <w:rPr>
            <w:webHidden/>
          </w:rPr>
          <w:fldChar w:fldCharType="begin"/>
        </w:r>
        <w:r w:rsidR="00632C2F" w:rsidRPr="00137CA7">
          <w:rPr>
            <w:webHidden/>
          </w:rPr>
          <w:instrText xml:space="preserve"> PAGEREF _Toc513114809 \h </w:instrText>
        </w:r>
        <w:r w:rsidR="00632C2F" w:rsidRPr="00137CA7">
          <w:rPr>
            <w:webHidden/>
          </w:rPr>
        </w:r>
        <w:r w:rsidR="00632C2F" w:rsidRPr="00137CA7">
          <w:rPr>
            <w:webHidden/>
          </w:rPr>
          <w:fldChar w:fldCharType="separate"/>
        </w:r>
        <w:r w:rsidR="005E7857" w:rsidRPr="00137CA7">
          <w:rPr>
            <w:webHidden/>
          </w:rPr>
          <w:t>23</w:t>
        </w:r>
        <w:r w:rsidR="00632C2F" w:rsidRPr="00137CA7">
          <w:rPr>
            <w:webHidden/>
          </w:rPr>
          <w:fldChar w:fldCharType="end"/>
        </w:r>
      </w:hyperlink>
    </w:p>
    <w:p w14:paraId="3F76012C" w14:textId="77777777" w:rsidR="00632C2F" w:rsidRPr="00137CA7" w:rsidRDefault="00AC5DB6">
      <w:pPr>
        <w:pStyle w:val="TOC3"/>
        <w:rPr>
          <w:snapToGrid/>
          <w:sz w:val="22"/>
          <w:szCs w:val="22"/>
        </w:rPr>
      </w:pPr>
      <w:hyperlink w:anchor="_Toc513114810" w:history="1">
        <w:r w:rsidR="00632C2F" w:rsidRPr="00137CA7">
          <w:rPr>
            <w:rStyle w:val="Hyperlink"/>
          </w:rPr>
          <w:t>Access to Records</w:t>
        </w:r>
        <w:r w:rsidR="00632C2F" w:rsidRPr="00137CA7">
          <w:rPr>
            <w:webHidden/>
          </w:rPr>
          <w:tab/>
        </w:r>
        <w:r w:rsidR="00632C2F" w:rsidRPr="00137CA7">
          <w:rPr>
            <w:webHidden/>
          </w:rPr>
          <w:fldChar w:fldCharType="begin"/>
        </w:r>
        <w:r w:rsidR="00632C2F" w:rsidRPr="00137CA7">
          <w:rPr>
            <w:webHidden/>
          </w:rPr>
          <w:instrText xml:space="preserve"> PAGEREF _Toc513114810 \h </w:instrText>
        </w:r>
        <w:r w:rsidR="00632C2F" w:rsidRPr="00137CA7">
          <w:rPr>
            <w:webHidden/>
          </w:rPr>
        </w:r>
        <w:r w:rsidR="00632C2F" w:rsidRPr="00137CA7">
          <w:rPr>
            <w:webHidden/>
          </w:rPr>
          <w:fldChar w:fldCharType="separate"/>
        </w:r>
        <w:r w:rsidR="005E7857" w:rsidRPr="00137CA7">
          <w:rPr>
            <w:webHidden/>
          </w:rPr>
          <w:t>23</w:t>
        </w:r>
        <w:r w:rsidR="00632C2F" w:rsidRPr="00137CA7">
          <w:rPr>
            <w:webHidden/>
          </w:rPr>
          <w:fldChar w:fldCharType="end"/>
        </w:r>
      </w:hyperlink>
    </w:p>
    <w:p w14:paraId="2D17DC89" w14:textId="77777777" w:rsidR="00632C2F" w:rsidRPr="00137CA7" w:rsidRDefault="00AC5DB6">
      <w:pPr>
        <w:pStyle w:val="TOC3"/>
        <w:rPr>
          <w:snapToGrid/>
          <w:sz w:val="22"/>
          <w:szCs w:val="22"/>
        </w:rPr>
      </w:pPr>
      <w:hyperlink w:anchor="_Toc513114811" w:history="1">
        <w:r w:rsidR="00632C2F" w:rsidRPr="00137CA7">
          <w:rPr>
            <w:rStyle w:val="Hyperlink"/>
          </w:rPr>
          <w:t>Transfer of Records</w:t>
        </w:r>
        <w:r w:rsidR="00632C2F" w:rsidRPr="00137CA7">
          <w:rPr>
            <w:webHidden/>
          </w:rPr>
          <w:tab/>
        </w:r>
        <w:r w:rsidR="00632C2F" w:rsidRPr="00137CA7">
          <w:rPr>
            <w:webHidden/>
          </w:rPr>
          <w:fldChar w:fldCharType="begin"/>
        </w:r>
        <w:r w:rsidR="00632C2F" w:rsidRPr="00137CA7">
          <w:rPr>
            <w:webHidden/>
          </w:rPr>
          <w:instrText xml:space="preserve"> PAGEREF _Toc513114811 \h </w:instrText>
        </w:r>
        <w:r w:rsidR="00632C2F" w:rsidRPr="00137CA7">
          <w:rPr>
            <w:webHidden/>
          </w:rPr>
        </w:r>
        <w:r w:rsidR="00632C2F" w:rsidRPr="00137CA7">
          <w:rPr>
            <w:webHidden/>
          </w:rPr>
          <w:fldChar w:fldCharType="separate"/>
        </w:r>
        <w:r w:rsidR="005E7857" w:rsidRPr="00137CA7">
          <w:rPr>
            <w:webHidden/>
          </w:rPr>
          <w:t>23</w:t>
        </w:r>
        <w:r w:rsidR="00632C2F" w:rsidRPr="00137CA7">
          <w:rPr>
            <w:webHidden/>
          </w:rPr>
          <w:fldChar w:fldCharType="end"/>
        </w:r>
      </w:hyperlink>
    </w:p>
    <w:p w14:paraId="07744EA9" w14:textId="77777777" w:rsidR="00632C2F" w:rsidRPr="00137CA7" w:rsidRDefault="00AC5DB6">
      <w:pPr>
        <w:pStyle w:val="TOC3"/>
        <w:rPr>
          <w:snapToGrid/>
          <w:sz w:val="22"/>
          <w:szCs w:val="22"/>
        </w:rPr>
      </w:pPr>
      <w:hyperlink w:anchor="_Toc513114812" w:history="1">
        <w:r w:rsidR="00632C2F" w:rsidRPr="00137CA7">
          <w:rPr>
            <w:rStyle w:val="Hyperlink"/>
          </w:rPr>
          <w:t>Confidential Academic Records</w:t>
        </w:r>
        <w:r w:rsidR="00632C2F" w:rsidRPr="00137CA7">
          <w:rPr>
            <w:webHidden/>
          </w:rPr>
          <w:tab/>
        </w:r>
        <w:r w:rsidR="00632C2F" w:rsidRPr="00137CA7">
          <w:rPr>
            <w:webHidden/>
          </w:rPr>
          <w:fldChar w:fldCharType="begin"/>
        </w:r>
        <w:r w:rsidR="00632C2F" w:rsidRPr="00137CA7">
          <w:rPr>
            <w:webHidden/>
          </w:rPr>
          <w:instrText xml:space="preserve"> PAGEREF _Toc513114812 \h </w:instrText>
        </w:r>
        <w:r w:rsidR="00632C2F" w:rsidRPr="00137CA7">
          <w:rPr>
            <w:webHidden/>
          </w:rPr>
        </w:r>
        <w:r w:rsidR="00632C2F" w:rsidRPr="00137CA7">
          <w:rPr>
            <w:webHidden/>
          </w:rPr>
          <w:fldChar w:fldCharType="separate"/>
        </w:r>
        <w:r w:rsidR="005E7857" w:rsidRPr="00137CA7">
          <w:rPr>
            <w:webHidden/>
          </w:rPr>
          <w:t>24</w:t>
        </w:r>
        <w:r w:rsidR="00632C2F" w:rsidRPr="00137CA7">
          <w:rPr>
            <w:webHidden/>
          </w:rPr>
          <w:fldChar w:fldCharType="end"/>
        </w:r>
      </w:hyperlink>
    </w:p>
    <w:p w14:paraId="13FA6989" w14:textId="77777777" w:rsidR="00632C2F" w:rsidRPr="00137CA7" w:rsidRDefault="00AC5DB6">
      <w:pPr>
        <w:pStyle w:val="TOC3"/>
        <w:rPr>
          <w:snapToGrid/>
          <w:sz w:val="22"/>
          <w:szCs w:val="22"/>
        </w:rPr>
      </w:pPr>
      <w:hyperlink w:anchor="_Toc513114813" w:history="1">
        <w:r w:rsidR="00632C2F" w:rsidRPr="00137CA7">
          <w:rPr>
            <w:rStyle w:val="Hyperlink"/>
          </w:rPr>
          <w:t>Retention of Records</w:t>
        </w:r>
        <w:r w:rsidR="00632C2F" w:rsidRPr="00137CA7">
          <w:rPr>
            <w:webHidden/>
          </w:rPr>
          <w:tab/>
        </w:r>
        <w:r w:rsidR="00632C2F" w:rsidRPr="00137CA7">
          <w:rPr>
            <w:webHidden/>
          </w:rPr>
          <w:fldChar w:fldCharType="begin"/>
        </w:r>
        <w:r w:rsidR="00632C2F" w:rsidRPr="00137CA7">
          <w:rPr>
            <w:webHidden/>
          </w:rPr>
          <w:instrText xml:space="preserve"> PAGEREF _Toc513114813 \h </w:instrText>
        </w:r>
        <w:r w:rsidR="00632C2F" w:rsidRPr="00137CA7">
          <w:rPr>
            <w:webHidden/>
          </w:rPr>
        </w:r>
        <w:r w:rsidR="00632C2F" w:rsidRPr="00137CA7">
          <w:rPr>
            <w:webHidden/>
          </w:rPr>
          <w:fldChar w:fldCharType="separate"/>
        </w:r>
        <w:r w:rsidR="005E7857" w:rsidRPr="00137CA7">
          <w:rPr>
            <w:webHidden/>
          </w:rPr>
          <w:t>24</w:t>
        </w:r>
        <w:r w:rsidR="00632C2F" w:rsidRPr="00137CA7">
          <w:rPr>
            <w:webHidden/>
          </w:rPr>
          <w:fldChar w:fldCharType="end"/>
        </w:r>
      </w:hyperlink>
    </w:p>
    <w:p w14:paraId="08AF72D5" w14:textId="77777777" w:rsidR="00632C2F" w:rsidRPr="00137CA7" w:rsidRDefault="00AC5DB6">
      <w:pPr>
        <w:pStyle w:val="TOC3"/>
        <w:rPr>
          <w:snapToGrid/>
          <w:sz w:val="22"/>
          <w:szCs w:val="22"/>
        </w:rPr>
      </w:pPr>
      <w:hyperlink w:anchor="_Toc513114814" w:history="1">
        <w:r w:rsidR="00632C2F" w:rsidRPr="00137CA7">
          <w:rPr>
            <w:rStyle w:val="Hyperlink"/>
          </w:rPr>
          <w:t>School Visitors</w:t>
        </w:r>
        <w:r w:rsidR="00632C2F" w:rsidRPr="00137CA7">
          <w:rPr>
            <w:webHidden/>
          </w:rPr>
          <w:tab/>
        </w:r>
        <w:r w:rsidR="00632C2F" w:rsidRPr="00137CA7">
          <w:rPr>
            <w:webHidden/>
          </w:rPr>
          <w:fldChar w:fldCharType="begin"/>
        </w:r>
        <w:r w:rsidR="00632C2F" w:rsidRPr="00137CA7">
          <w:rPr>
            <w:webHidden/>
          </w:rPr>
          <w:instrText xml:space="preserve"> PAGEREF _Toc513114814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4DD5027C" w14:textId="77777777" w:rsidR="00632C2F" w:rsidRPr="00137CA7" w:rsidRDefault="00AC5DB6">
      <w:pPr>
        <w:pStyle w:val="TOC3"/>
        <w:rPr>
          <w:snapToGrid/>
          <w:sz w:val="22"/>
          <w:szCs w:val="22"/>
        </w:rPr>
      </w:pPr>
      <w:hyperlink w:anchor="_Toc513114815" w:history="1">
        <w:r w:rsidR="00632C2F" w:rsidRPr="00137CA7">
          <w:rPr>
            <w:rStyle w:val="Hyperlink"/>
          </w:rPr>
          <w:t>School Communications</w:t>
        </w:r>
        <w:r w:rsidR="00632C2F" w:rsidRPr="00137CA7">
          <w:rPr>
            <w:webHidden/>
          </w:rPr>
          <w:tab/>
        </w:r>
        <w:r w:rsidR="00632C2F" w:rsidRPr="00137CA7">
          <w:rPr>
            <w:webHidden/>
          </w:rPr>
          <w:fldChar w:fldCharType="begin"/>
        </w:r>
        <w:r w:rsidR="00632C2F" w:rsidRPr="00137CA7">
          <w:rPr>
            <w:webHidden/>
          </w:rPr>
          <w:instrText xml:space="preserve"> PAGEREF _Toc513114815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7FCD3638" w14:textId="77777777" w:rsidR="00632C2F" w:rsidRPr="00137CA7" w:rsidRDefault="00AC5DB6">
      <w:pPr>
        <w:pStyle w:val="TOC3"/>
        <w:rPr>
          <w:snapToGrid/>
          <w:sz w:val="22"/>
          <w:szCs w:val="22"/>
        </w:rPr>
      </w:pPr>
      <w:hyperlink w:anchor="_Toc513114816" w:history="1">
        <w:r w:rsidR="00632C2F" w:rsidRPr="00137CA7">
          <w:rPr>
            <w:rStyle w:val="Hyperlink"/>
          </w:rPr>
          <w:t>Principal’s Communication</w:t>
        </w:r>
        <w:r w:rsidR="00632C2F" w:rsidRPr="00137CA7">
          <w:rPr>
            <w:webHidden/>
          </w:rPr>
          <w:tab/>
        </w:r>
        <w:r w:rsidR="00632C2F" w:rsidRPr="00137CA7">
          <w:rPr>
            <w:webHidden/>
          </w:rPr>
          <w:fldChar w:fldCharType="begin"/>
        </w:r>
        <w:r w:rsidR="00632C2F" w:rsidRPr="00137CA7">
          <w:rPr>
            <w:webHidden/>
          </w:rPr>
          <w:instrText xml:space="preserve"> PAGEREF _Toc513114816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7EA6071D" w14:textId="77777777" w:rsidR="00632C2F" w:rsidRPr="00137CA7" w:rsidRDefault="00AC5DB6">
      <w:pPr>
        <w:pStyle w:val="TOC3"/>
        <w:rPr>
          <w:snapToGrid/>
          <w:sz w:val="22"/>
          <w:szCs w:val="22"/>
        </w:rPr>
      </w:pPr>
      <w:hyperlink w:anchor="_Toc513114817" w:history="1">
        <w:r w:rsidR="00632C2F" w:rsidRPr="00137CA7">
          <w:rPr>
            <w:rStyle w:val="Hyperlink"/>
          </w:rPr>
          <w:t>Take-Home Communication</w:t>
        </w:r>
        <w:r w:rsidR="00632C2F" w:rsidRPr="00137CA7">
          <w:rPr>
            <w:webHidden/>
          </w:rPr>
          <w:tab/>
        </w:r>
        <w:r w:rsidR="00632C2F" w:rsidRPr="00137CA7">
          <w:rPr>
            <w:webHidden/>
          </w:rPr>
          <w:fldChar w:fldCharType="begin"/>
        </w:r>
        <w:r w:rsidR="00632C2F" w:rsidRPr="00137CA7">
          <w:rPr>
            <w:webHidden/>
          </w:rPr>
          <w:instrText xml:space="preserve"> PAGEREF _Toc513114817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426BDEA4" w14:textId="77777777" w:rsidR="00632C2F" w:rsidRPr="00137CA7" w:rsidRDefault="00AC5DB6">
      <w:pPr>
        <w:pStyle w:val="TOC3"/>
        <w:rPr>
          <w:snapToGrid/>
          <w:sz w:val="22"/>
          <w:szCs w:val="22"/>
        </w:rPr>
      </w:pPr>
      <w:hyperlink w:anchor="_Toc513114818" w:history="1">
        <w:r w:rsidR="00632C2F" w:rsidRPr="00137CA7">
          <w:rPr>
            <w:rStyle w:val="Hyperlink"/>
          </w:rPr>
          <w:t>Telephone Use/Messages for Students</w:t>
        </w:r>
        <w:r w:rsidR="00632C2F" w:rsidRPr="00137CA7">
          <w:rPr>
            <w:webHidden/>
          </w:rPr>
          <w:tab/>
        </w:r>
        <w:r w:rsidR="00632C2F" w:rsidRPr="00137CA7">
          <w:rPr>
            <w:webHidden/>
          </w:rPr>
          <w:fldChar w:fldCharType="begin"/>
        </w:r>
        <w:r w:rsidR="00632C2F" w:rsidRPr="00137CA7">
          <w:rPr>
            <w:webHidden/>
          </w:rPr>
          <w:instrText xml:space="preserve"> PAGEREF _Toc513114818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3F492434" w14:textId="77777777" w:rsidR="00632C2F" w:rsidRPr="00137CA7" w:rsidRDefault="00AC5DB6">
      <w:pPr>
        <w:pStyle w:val="TOC3"/>
        <w:rPr>
          <w:snapToGrid/>
          <w:sz w:val="22"/>
          <w:szCs w:val="22"/>
        </w:rPr>
      </w:pPr>
      <w:hyperlink w:anchor="_Toc513114819" w:history="1">
        <w:r w:rsidR="00632C2F" w:rsidRPr="00137CA7">
          <w:rPr>
            <w:rStyle w:val="Hyperlink"/>
          </w:rPr>
          <w:t>Inclement Weather/School Closings</w:t>
        </w:r>
        <w:r w:rsidR="00632C2F" w:rsidRPr="00137CA7">
          <w:rPr>
            <w:webHidden/>
          </w:rPr>
          <w:tab/>
        </w:r>
        <w:r w:rsidR="00632C2F" w:rsidRPr="00137CA7">
          <w:rPr>
            <w:webHidden/>
          </w:rPr>
          <w:fldChar w:fldCharType="begin"/>
        </w:r>
        <w:r w:rsidR="00632C2F" w:rsidRPr="00137CA7">
          <w:rPr>
            <w:webHidden/>
          </w:rPr>
          <w:instrText xml:space="preserve"> PAGEREF _Toc513114819 \h </w:instrText>
        </w:r>
        <w:r w:rsidR="00632C2F" w:rsidRPr="00137CA7">
          <w:rPr>
            <w:webHidden/>
          </w:rPr>
        </w:r>
        <w:r w:rsidR="00632C2F" w:rsidRPr="00137CA7">
          <w:rPr>
            <w:webHidden/>
          </w:rPr>
          <w:fldChar w:fldCharType="separate"/>
        </w:r>
        <w:r w:rsidR="005E7857" w:rsidRPr="00137CA7">
          <w:rPr>
            <w:webHidden/>
          </w:rPr>
          <w:t>25</w:t>
        </w:r>
        <w:r w:rsidR="00632C2F" w:rsidRPr="00137CA7">
          <w:rPr>
            <w:webHidden/>
          </w:rPr>
          <w:fldChar w:fldCharType="end"/>
        </w:r>
      </w:hyperlink>
    </w:p>
    <w:p w14:paraId="73FEA492" w14:textId="77777777" w:rsidR="00632C2F" w:rsidRPr="00137CA7" w:rsidRDefault="00AC5DB6">
      <w:pPr>
        <w:pStyle w:val="TOC3"/>
        <w:rPr>
          <w:snapToGrid/>
          <w:sz w:val="22"/>
          <w:szCs w:val="22"/>
        </w:rPr>
      </w:pPr>
      <w:hyperlink w:anchor="_Toc513114820" w:history="1">
        <w:r w:rsidR="00632C2F" w:rsidRPr="00137CA7">
          <w:rPr>
            <w:rStyle w:val="Hyperlink"/>
          </w:rPr>
          <w:t>Photos and Other Media</w:t>
        </w:r>
        <w:r w:rsidR="00632C2F" w:rsidRPr="00137CA7">
          <w:rPr>
            <w:webHidden/>
          </w:rPr>
          <w:tab/>
        </w:r>
        <w:r w:rsidR="00632C2F" w:rsidRPr="00137CA7">
          <w:rPr>
            <w:webHidden/>
          </w:rPr>
          <w:fldChar w:fldCharType="begin"/>
        </w:r>
        <w:r w:rsidR="00632C2F" w:rsidRPr="00137CA7">
          <w:rPr>
            <w:webHidden/>
          </w:rPr>
          <w:instrText xml:space="preserve"> PAGEREF _Toc513114820 \h </w:instrText>
        </w:r>
        <w:r w:rsidR="00632C2F" w:rsidRPr="00137CA7">
          <w:rPr>
            <w:webHidden/>
          </w:rPr>
        </w:r>
        <w:r w:rsidR="00632C2F" w:rsidRPr="00137CA7">
          <w:rPr>
            <w:webHidden/>
          </w:rPr>
          <w:fldChar w:fldCharType="separate"/>
        </w:r>
        <w:r w:rsidR="005E7857" w:rsidRPr="00137CA7">
          <w:rPr>
            <w:webHidden/>
          </w:rPr>
          <w:t>26</w:t>
        </w:r>
        <w:r w:rsidR="00632C2F" w:rsidRPr="00137CA7">
          <w:rPr>
            <w:webHidden/>
          </w:rPr>
          <w:fldChar w:fldCharType="end"/>
        </w:r>
      </w:hyperlink>
    </w:p>
    <w:p w14:paraId="0AFC7266" w14:textId="13B05443" w:rsidR="00632C2F" w:rsidRPr="00DC30BB" w:rsidRDefault="00AC5DB6">
      <w:pPr>
        <w:pStyle w:val="TOC3"/>
        <w:rPr>
          <w:snapToGrid/>
          <w:sz w:val="22"/>
          <w:szCs w:val="22"/>
        </w:rPr>
      </w:pPr>
      <w:hyperlink w:anchor="_Toc513114821" w:history="1">
        <w:r w:rsidR="00632C2F" w:rsidRPr="00137CA7">
          <w:rPr>
            <w:rStyle w:val="Hyperlink"/>
          </w:rPr>
          <w:t>Library</w:t>
        </w:r>
        <w:r w:rsidR="00137CA7" w:rsidRPr="00137CA7">
          <w:rPr>
            <w:rStyle w:val="Hyperlink"/>
          </w:rPr>
          <w:t>.</w:t>
        </w:r>
        <w:r w:rsidR="00632C2F" w:rsidRPr="00137CA7">
          <w:rPr>
            <w:webHidden/>
          </w:rPr>
          <w:tab/>
        </w:r>
        <w:r w:rsidR="00632C2F" w:rsidRPr="00137CA7">
          <w:rPr>
            <w:webHidden/>
          </w:rPr>
          <w:fldChar w:fldCharType="begin"/>
        </w:r>
        <w:r w:rsidR="00632C2F" w:rsidRPr="00137CA7">
          <w:rPr>
            <w:webHidden/>
          </w:rPr>
          <w:instrText xml:space="preserve"> PAGEREF _Toc513114821 \h </w:instrText>
        </w:r>
        <w:r w:rsidR="00632C2F" w:rsidRPr="00137CA7">
          <w:rPr>
            <w:webHidden/>
          </w:rPr>
        </w:r>
        <w:r w:rsidR="00632C2F" w:rsidRPr="00137CA7">
          <w:rPr>
            <w:webHidden/>
          </w:rPr>
          <w:fldChar w:fldCharType="separate"/>
        </w:r>
        <w:r w:rsidR="005E7857" w:rsidRPr="00137CA7">
          <w:rPr>
            <w:webHidden/>
          </w:rPr>
          <w:t>26</w:t>
        </w:r>
        <w:r w:rsidR="00632C2F" w:rsidRPr="00137CA7">
          <w:rPr>
            <w:webHidden/>
          </w:rPr>
          <w:fldChar w:fldCharType="end"/>
        </w:r>
      </w:hyperlink>
    </w:p>
    <w:p w14:paraId="11BD6230" w14:textId="77777777" w:rsidR="00632C2F" w:rsidRPr="00DC30BB" w:rsidRDefault="00AC5DB6">
      <w:pPr>
        <w:pStyle w:val="TOC3"/>
        <w:rPr>
          <w:snapToGrid/>
          <w:sz w:val="22"/>
          <w:szCs w:val="22"/>
        </w:rPr>
      </w:pPr>
      <w:hyperlink w:anchor="_Toc513114822" w:history="1">
        <w:r w:rsidR="00632C2F" w:rsidRPr="00632C2F">
          <w:rPr>
            <w:rStyle w:val="Hyperlink"/>
          </w:rPr>
          <w:t>Field Trips</w:t>
        </w:r>
        <w:r w:rsidR="00632C2F" w:rsidRPr="00632C2F">
          <w:rPr>
            <w:webHidden/>
          </w:rPr>
          <w:tab/>
        </w:r>
        <w:r w:rsidR="00632C2F" w:rsidRPr="00632C2F">
          <w:rPr>
            <w:webHidden/>
          </w:rPr>
          <w:fldChar w:fldCharType="begin"/>
        </w:r>
        <w:r w:rsidR="00632C2F" w:rsidRPr="00632C2F">
          <w:rPr>
            <w:webHidden/>
          </w:rPr>
          <w:instrText xml:space="preserve"> PAGEREF _Toc513114822 \h </w:instrText>
        </w:r>
        <w:r w:rsidR="00632C2F" w:rsidRPr="00632C2F">
          <w:rPr>
            <w:webHidden/>
          </w:rPr>
        </w:r>
        <w:r w:rsidR="00632C2F" w:rsidRPr="00632C2F">
          <w:rPr>
            <w:webHidden/>
          </w:rPr>
          <w:fldChar w:fldCharType="separate"/>
        </w:r>
        <w:r w:rsidR="005E7857">
          <w:rPr>
            <w:webHidden/>
          </w:rPr>
          <w:t>26</w:t>
        </w:r>
        <w:r w:rsidR="00632C2F" w:rsidRPr="00632C2F">
          <w:rPr>
            <w:webHidden/>
          </w:rPr>
          <w:fldChar w:fldCharType="end"/>
        </w:r>
      </w:hyperlink>
    </w:p>
    <w:p w14:paraId="296C8895" w14:textId="77777777" w:rsidR="00632C2F" w:rsidRPr="00DC30BB" w:rsidRDefault="00AC5DB6">
      <w:pPr>
        <w:pStyle w:val="TOC3"/>
        <w:rPr>
          <w:snapToGrid/>
          <w:sz w:val="22"/>
          <w:szCs w:val="22"/>
        </w:rPr>
      </w:pPr>
      <w:hyperlink w:anchor="_Toc513114823" w:history="1">
        <w:r w:rsidR="00632C2F" w:rsidRPr="00632C2F">
          <w:rPr>
            <w:rStyle w:val="Hyperlink"/>
          </w:rPr>
          <w:t>Overnight Trips</w:t>
        </w:r>
        <w:r w:rsidR="00632C2F" w:rsidRPr="00632C2F">
          <w:rPr>
            <w:webHidden/>
          </w:rPr>
          <w:tab/>
        </w:r>
        <w:r w:rsidR="00632C2F" w:rsidRPr="00632C2F">
          <w:rPr>
            <w:webHidden/>
          </w:rPr>
          <w:fldChar w:fldCharType="begin"/>
        </w:r>
        <w:r w:rsidR="00632C2F" w:rsidRPr="00632C2F">
          <w:rPr>
            <w:webHidden/>
          </w:rPr>
          <w:instrText xml:space="preserve"> PAGEREF _Toc513114823 \h </w:instrText>
        </w:r>
        <w:r w:rsidR="00632C2F" w:rsidRPr="00632C2F">
          <w:rPr>
            <w:webHidden/>
          </w:rPr>
        </w:r>
        <w:r w:rsidR="00632C2F" w:rsidRPr="00632C2F">
          <w:rPr>
            <w:webHidden/>
          </w:rPr>
          <w:fldChar w:fldCharType="separate"/>
        </w:r>
        <w:r w:rsidR="005E7857">
          <w:rPr>
            <w:webHidden/>
          </w:rPr>
          <w:t>27</w:t>
        </w:r>
        <w:r w:rsidR="00632C2F" w:rsidRPr="00632C2F">
          <w:rPr>
            <w:webHidden/>
          </w:rPr>
          <w:fldChar w:fldCharType="end"/>
        </w:r>
      </w:hyperlink>
    </w:p>
    <w:p w14:paraId="43C077FF" w14:textId="77777777" w:rsidR="00632C2F" w:rsidRPr="00DC30BB" w:rsidRDefault="00AC5DB6">
      <w:pPr>
        <w:pStyle w:val="TOC3"/>
        <w:rPr>
          <w:snapToGrid/>
          <w:sz w:val="22"/>
          <w:szCs w:val="22"/>
        </w:rPr>
      </w:pPr>
      <w:hyperlink w:anchor="_Toc513114824" w:history="1">
        <w:r w:rsidR="00632C2F" w:rsidRPr="00632C2F">
          <w:rPr>
            <w:rStyle w:val="Hyperlink"/>
          </w:rPr>
          <w:t>March for Life Policy</w:t>
        </w:r>
        <w:r w:rsidR="00632C2F" w:rsidRPr="00632C2F">
          <w:rPr>
            <w:webHidden/>
          </w:rPr>
          <w:tab/>
        </w:r>
        <w:r w:rsidR="00632C2F" w:rsidRPr="00632C2F">
          <w:rPr>
            <w:webHidden/>
          </w:rPr>
          <w:fldChar w:fldCharType="begin"/>
        </w:r>
        <w:r w:rsidR="00632C2F" w:rsidRPr="00632C2F">
          <w:rPr>
            <w:webHidden/>
          </w:rPr>
          <w:instrText xml:space="preserve"> PAGEREF _Toc513114824 \h </w:instrText>
        </w:r>
        <w:r w:rsidR="00632C2F" w:rsidRPr="00632C2F">
          <w:rPr>
            <w:webHidden/>
          </w:rPr>
        </w:r>
        <w:r w:rsidR="00632C2F" w:rsidRPr="00632C2F">
          <w:rPr>
            <w:webHidden/>
          </w:rPr>
          <w:fldChar w:fldCharType="separate"/>
        </w:r>
        <w:r w:rsidR="005E7857">
          <w:rPr>
            <w:webHidden/>
          </w:rPr>
          <w:t>27</w:t>
        </w:r>
        <w:r w:rsidR="00632C2F" w:rsidRPr="00632C2F">
          <w:rPr>
            <w:webHidden/>
          </w:rPr>
          <w:fldChar w:fldCharType="end"/>
        </w:r>
      </w:hyperlink>
    </w:p>
    <w:p w14:paraId="49C8507F" w14:textId="77777777" w:rsidR="00632C2F" w:rsidRPr="00DC30BB" w:rsidRDefault="00AC5DB6">
      <w:pPr>
        <w:pStyle w:val="TOC3"/>
        <w:rPr>
          <w:snapToGrid/>
          <w:sz w:val="22"/>
          <w:szCs w:val="22"/>
        </w:rPr>
      </w:pPr>
      <w:hyperlink w:anchor="_Toc513114825" w:history="1">
        <w:r w:rsidR="00632C2F" w:rsidRPr="00632C2F">
          <w:rPr>
            <w:rStyle w:val="Hyperlink"/>
          </w:rPr>
          <w:t>Graduation Requirements/Ceremonies</w:t>
        </w:r>
        <w:r w:rsidR="00632C2F" w:rsidRPr="00632C2F">
          <w:rPr>
            <w:webHidden/>
          </w:rPr>
          <w:tab/>
        </w:r>
        <w:r w:rsidR="00632C2F" w:rsidRPr="00632C2F">
          <w:rPr>
            <w:webHidden/>
          </w:rPr>
          <w:fldChar w:fldCharType="begin"/>
        </w:r>
        <w:r w:rsidR="00632C2F" w:rsidRPr="00632C2F">
          <w:rPr>
            <w:webHidden/>
          </w:rPr>
          <w:instrText xml:space="preserve"> PAGEREF _Toc513114825 \h </w:instrText>
        </w:r>
        <w:r w:rsidR="00632C2F" w:rsidRPr="00632C2F">
          <w:rPr>
            <w:webHidden/>
          </w:rPr>
        </w:r>
        <w:r w:rsidR="00632C2F" w:rsidRPr="00632C2F">
          <w:rPr>
            <w:webHidden/>
          </w:rPr>
          <w:fldChar w:fldCharType="separate"/>
        </w:r>
        <w:r w:rsidR="005E7857">
          <w:rPr>
            <w:webHidden/>
          </w:rPr>
          <w:t>27</w:t>
        </w:r>
        <w:r w:rsidR="00632C2F" w:rsidRPr="00632C2F">
          <w:rPr>
            <w:webHidden/>
          </w:rPr>
          <w:fldChar w:fldCharType="end"/>
        </w:r>
      </w:hyperlink>
    </w:p>
    <w:p w14:paraId="24C4F054" w14:textId="77777777" w:rsidR="00632C2F" w:rsidRPr="00DC30BB" w:rsidRDefault="00AC5DB6">
      <w:pPr>
        <w:pStyle w:val="TOC2"/>
        <w:rPr>
          <w:snapToGrid/>
          <w:sz w:val="22"/>
          <w:szCs w:val="22"/>
        </w:rPr>
      </w:pPr>
      <w:hyperlink w:anchor="_Toc513114826" w:history="1">
        <w:r w:rsidR="00632C2F" w:rsidRPr="00632C2F">
          <w:rPr>
            <w:rStyle w:val="Hyperlink"/>
          </w:rPr>
          <w:t>Parent Organizations</w:t>
        </w:r>
        <w:r w:rsidR="00632C2F" w:rsidRPr="00632C2F">
          <w:rPr>
            <w:webHidden/>
          </w:rPr>
          <w:tab/>
        </w:r>
        <w:r w:rsidR="00632C2F" w:rsidRPr="00632C2F">
          <w:rPr>
            <w:webHidden/>
          </w:rPr>
          <w:fldChar w:fldCharType="begin"/>
        </w:r>
        <w:r w:rsidR="00632C2F" w:rsidRPr="00632C2F">
          <w:rPr>
            <w:webHidden/>
          </w:rPr>
          <w:instrText xml:space="preserve"> PAGEREF _Toc513114826 \h </w:instrText>
        </w:r>
        <w:r w:rsidR="00632C2F" w:rsidRPr="00632C2F">
          <w:rPr>
            <w:webHidden/>
          </w:rPr>
        </w:r>
        <w:r w:rsidR="00632C2F" w:rsidRPr="00632C2F">
          <w:rPr>
            <w:webHidden/>
          </w:rPr>
          <w:fldChar w:fldCharType="separate"/>
        </w:r>
        <w:r w:rsidR="005E7857">
          <w:rPr>
            <w:webHidden/>
          </w:rPr>
          <w:t>28</w:t>
        </w:r>
        <w:r w:rsidR="00632C2F" w:rsidRPr="00632C2F">
          <w:rPr>
            <w:webHidden/>
          </w:rPr>
          <w:fldChar w:fldCharType="end"/>
        </w:r>
      </w:hyperlink>
    </w:p>
    <w:p w14:paraId="32449857" w14:textId="77777777" w:rsidR="00632C2F" w:rsidRPr="00DC30BB" w:rsidRDefault="00AC5DB6">
      <w:pPr>
        <w:pStyle w:val="TOC2"/>
        <w:rPr>
          <w:snapToGrid/>
          <w:sz w:val="22"/>
          <w:szCs w:val="22"/>
        </w:rPr>
      </w:pPr>
      <w:hyperlink w:anchor="_Toc513114827" w:history="1">
        <w:r w:rsidR="00632C2F" w:rsidRPr="00632C2F">
          <w:rPr>
            <w:rStyle w:val="Hyperlink"/>
          </w:rPr>
          <w:t>Fund</w:t>
        </w:r>
        <w:r w:rsidR="00632C2F">
          <w:rPr>
            <w:rStyle w:val="Hyperlink"/>
          </w:rPr>
          <w:t>r</w:t>
        </w:r>
        <w:r w:rsidR="00632C2F" w:rsidRPr="00632C2F">
          <w:rPr>
            <w:rStyle w:val="Hyperlink"/>
          </w:rPr>
          <w:t>aising</w:t>
        </w:r>
        <w:r w:rsidR="00632C2F" w:rsidRPr="00632C2F">
          <w:rPr>
            <w:webHidden/>
          </w:rPr>
          <w:tab/>
        </w:r>
        <w:r w:rsidR="00632C2F" w:rsidRPr="00632C2F">
          <w:rPr>
            <w:webHidden/>
          </w:rPr>
          <w:fldChar w:fldCharType="begin"/>
        </w:r>
        <w:r w:rsidR="00632C2F" w:rsidRPr="00632C2F">
          <w:rPr>
            <w:webHidden/>
          </w:rPr>
          <w:instrText xml:space="preserve"> PAGEREF _Toc513114827 \h </w:instrText>
        </w:r>
        <w:r w:rsidR="00632C2F" w:rsidRPr="00632C2F">
          <w:rPr>
            <w:webHidden/>
          </w:rPr>
        </w:r>
        <w:r w:rsidR="00632C2F" w:rsidRPr="00632C2F">
          <w:rPr>
            <w:webHidden/>
          </w:rPr>
          <w:fldChar w:fldCharType="separate"/>
        </w:r>
        <w:r w:rsidR="005E7857">
          <w:rPr>
            <w:webHidden/>
          </w:rPr>
          <w:t>28</w:t>
        </w:r>
        <w:r w:rsidR="00632C2F" w:rsidRPr="00632C2F">
          <w:rPr>
            <w:webHidden/>
          </w:rPr>
          <w:fldChar w:fldCharType="end"/>
        </w:r>
      </w:hyperlink>
    </w:p>
    <w:p w14:paraId="0C950292" w14:textId="77777777" w:rsidR="00632C2F" w:rsidRPr="00DC30BB" w:rsidRDefault="00AC5DB6">
      <w:pPr>
        <w:pStyle w:val="TOC2"/>
        <w:rPr>
          <w:snapToGrid/>
          <w:sz w:val="22"/>
          <w:szCs w:val="22"/>
        </w:rPr>
      </w:pPr>
      <w:hyperlink w:anchor="_Toc513114828" w:history="1">
        <w:r w:rsidR="00632C2F" w:rsidRPr="00632C2F">
          <w:rPr>
            <w:rStyle w:val="Hyperlink"/>
          </w:rPr>
          <w:t>Transportation/Parking</w:t>
        </w:r>
        <w:r w:rsidR="00632C2F" w:rsidRPr="00632C2F">
          <w:rPr>
            <w:webHidden/>
          </w:rPr>
          <w:tab/>
        </w:r>
        <w:r w:rsidR="00632C2F" w:rsidRPr="00632C2F">
          <w:rPr>
            <w:webHidden/>
          </w:rPr>
          <w:fldChar w:fldCharType="begin"/>
        </w:r>
        <w:r w:rsidR="00632C2F" w:rsidRPr="00632C2F">
          <w:rPr>
            <w:webHidden/>
          </w:rPr>
          <w:instrText xml:space="preserve"> PAGEREF _Toc513114828 \h </w:instrText>
        </w:r>
        <w:r w:rsidR="00632C2F" w:rsidRPr="00632C2F">
          <w:rPr>
            <w:webHidden/>
          </w:rPr>
        </w:r>
        <w:r w:rsidR="00632C2F" w:rsidRPr="00632C2F">
          <w:rPr>
            <w:webHidden/>
          </w:rPr>
          <w:fldChar w:fldCharType="separate"/>
        </w:r>
        <w:r w:rsidR="005E7857">
          <w:rPr>
            <w:webHidden/>
          </w:rPr>
          <w:t>29</w:t>
        </w:r>
        <w:r w:rsidR="00632C2F" w:rsidRPr="00632C2F">
          <w:rPr>
            <w:webHidden/>
          </w:rPr>
          <w:fldChar w:fldCharType="end"/>
        </w:r>
      </w:hyperlink>
    </w:p>
    <w:p w14:paraId="4B906106" w14:textId="77777777" w:rsidR="00632C2F" w:rsidRPr="00DC30BB" w:rsidRDefault="00AC5DB6">
      <w:pPr>
        <w:pStyle w:val="TOC1"/>
        <w:rPr>
          <w:rFonts w:ascii="Times New Roman" w:hAnsi="Times New Roman"/>
          <w:noProof/>
          <w:snapToGrid/>
          <w:sz w:val="22"/>
          <w:szCs w:val="22"/>
        </w:rPr>
      </w:pPr>
      <w:hyperlink w:anchor="_Toc513114829" w:history="1">
        <w:r w:rsidR="00632C2F" w:rsidRPr="00632C2F">
          <w:rPr>
            <w:rStyle w:val="Hyperlink"/>
            <w:rFonts w:ascii="Times New Roman" w:hAnsi="Times New Roman"/>
            <w:noProof/>
          </w:rPr>
          <w:t>FINANCES</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_Toc513114829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30</w:t>
        </w:r>
        <w:r w:rsidR="00632C2F" w:rsidRPr="00632C2F">
          <w:rPr>
            <w:rFonts w:ascii="Times New Roman" w:hAnsi="Times New Roman"/>
            <w:noProof/>
            <w:webHidden/>
          </w:rPr>
          <w:fldChar w:fldCharType="end"/>
        </w:r>
      </w:hyperlink>
    </w:p>
    <w:p w14:paraId="7CE6EFAE" w14:textId="77777777" w:rsidR="00632C2F" w:rsidRPr="00DC30BB" w:rsidRDefault="00AC5DB6">
      <w:pPr>
        <w:pStyle w:val="TOC2"/>
        <w:rPr>
          <w:snapToGrid/>
          <w:sz w:val="22"/>
          <w:szCs w:val="22"/>
        </w:rPr>
      </w:pPr>
      <w:hyperlink w:anchor="_Toc513114830" w:history="1">
        <w:r w:rsidR="00632C2F" w:rsidRPr="00632C2F">
          <w:rPr>
            <w:rStyle w:val="Hyperlink"/>
            <w:bCs/>
            <w:iCs/>
          </w:rPr>
          <w:t>Diocese of Arlington Tuition Assistance Program</w:t>
        </w:r>
        <w:r w:rsidR="00632C2F" w:rsidRPr="00632C2F">
          <w:rPr>
            <w:webHidden/>
          </w:rPr>
          <w:tab/>
        </w:r>
        <w:r w:rsidR="00632C2F" w:rsidRPr="00632C2F">
          <w:rPr>
            <w:webHidden/>
          </w:rPr>
          <w:fldChar w:fldCharType="begin"/>
        </w:r>
        <w:r w:rsidR="00632C2F" w:rsidRPr="00632C2F">
          <w:rPr>
            <w:webHidden/>
          </w:rPr>
          <w:instrText xml:space="preserve"> PAGEREF _Toc513114830 \h </w:instrText>
        </w:r>
        <w:r w:rsidR="00632C2F" w:rsidRPr="00632C2F">
          <w:rPr>
            <w:webHidden/>
          </w:rPr>
        </w:r>
        <w:r w:rsidR="00632C2F" w:rsidRPr="00632C2F">
          <w:rPr>
            <w:webHidden/>
          </w:rPr>
          <w:fldChar w:fldCharType="separate"/>
        </w:r>
        <w:r w:rsidR="005E7857">
          <w:rPr>
            <w:webHidden/>
          </w:rPr>
          <w:t>30</w:t>
        </w:r>
        <w:r w:rsidR="00632C2F" w:rsidRPr="00632C2F">
          <w:rPr>
            <w:webHidden/>
          </w:rPr>
          <w:fldChar w:fldCharType="end"/>
        </w:r>
      </w:hyperlink>
    </w:p>
    <w:p w14:paraId="4285D182" w14:textId="77777777" w:rsidR="00632C2F" w:rsidRPr="00DC30BB" w:rsidRDefault="00AC5DB6">
      <w:pPr>
        <w:pStyle w:val="TOC3"/>
        <w:rPr>
          <w:snapToGrid/>
          <w:sz w:val="22"/>
          <w:szCs w:val="22"/>
        </w:rPr>
      </w:pPr>
      <w:hyperlink w:anchor="_Toc513114831" w:history="1">
        <w:r w:rsidR="00632C2F" w:rsidRPr="00632C2F">
          <w:rPr>
            <w:rStyle w:val="Hyperlink"/>
          </w:rPr>
          <w:t>Application Process &amp; Requirements</w:t>
        </w:r>
        <w:r w:rsidR="00632C2F" w:rsidRPr="00632C2F">
          <w:rPr>
            <w:webHidden/>
          </w:rPr>
          <w:tab/>
        </w:r>
        <w:r w:rsidR="00632C2F" w:rsidRPr="00632C2F">
          <w:rPr>
            <w:webHidden/>
          </w:rPr>
          <w:fldChar w:fldCharType="begin"/>
        </w:r>
        <w:r w:rsidR="00632C2F" w:rsidRPr="00632C2F">
          <w:rPr>
            <w:webHidden/>
          </w:rPr>
          <w:instrText xml:space="preserve"> PAGEREF _Toc513114831 \h </w:instrText>
        </w:r>
        <w:r w:rsidR="00632C2F" w:rsidRPr="00632C2F">
          <w:rPr>
            <w:webHidden/>
          </w:rPr>
        </w:r>
        <w:r w:rsidR="00632C2F" w:rsidRPr="00632C2F">
          <w:rPr>
            <w:webHidden/>
          </w:rPr>
          <w:fldChar w:fldCharType="separate"/>
        </w:r>
        <w:r w:rsidR="005E7857">
          <w:rPr>
            <w:webHidden/>
          </w:rPr>
          <w:t>30</w:t>
        </w:r>
        <w:r w:rsidR="00632C2F" w:rsidRPr="00632C2F">
          <w:rPr>
            <w:webHidden/>
          </w:rPr>
          <w:fldChar w:fldCharType="end"/>
        </w:r>
      </w:hyperlink>
    </w:p>
    <w:p w14:paraId="22C34644" w14:textId="77777777" w:rsidR="00632C2F" w:rsidRPr="00DC30BB" w:rsidRDefault="00AC5DB6">
      <w:pPr>
        <w:pStyle w:val="TOC2"/>
        <w:rPr>
          <w:snapToGrid/>
          <w:sz w:val="22"/>
          <w:szCs w:val="22"/>
        </w:rPr>
      </w:pPr>
      <w:hyperlink w:anchor="_Toc513114832" w:history="1">
        <w:r w:rsidR="00632C2F" w:rsidRPr="00632C2F">
          <w:rPr>
            <w:rStyle w:val="Hyperlink"/>
          </w:rPr>
          <w:t>School Tuition Policies</w:t>
        </w:r>
        <w:r w:rsidR="00632C2F" w:rsidRPr="00632C2F">
          <w:rPr>
            <w:webHidden/>
          </w:rPr>
          <w:tab/>
        </w:r>
        <w:r w:rsidR="00632C2F" w:rsidRPr="00632C2F">
          <w:rPr>
            <w:webHidden/>
          </w:rPr>
          <w:fldChar w:fldCharType="begin"/>
        </w:r>
        <w:r w:rsidR="00632C2F" w:rsidRPr="00632C2F">
          <w:rPr>
            <w:webHidden/>
          </w:rPr>
          <w:instrText xml:space="preserve"> PAGEREF _Toc513114832 \h </w:instrText>
        </w:r>
        <w:r w:rsidR="00632C2F" w:rsidRPr="00632C2F">
          <w:rPr>
            <w:webHidden/>
          </w:rPr>
        </w:r>
        <w:r w:rsidR="00632C2F" w:rsidRPr="00632C2F">
          <w:rPr>
            <w:webHidden/>
          </w:rPr>
          <w:fldChar w:fldCharType="separate"/>
        </w:r>
        <w:r w:rsidR="005E7857">
          <w:rPr>
            <w:webHidden/>
          </w:rPr>
          <w:t>30</w:t>
        </w:r>
        <w:r w:rsidR="00632C2F" w:rsidRPr="00632C2F">
          <w:rPr>
            <w:webHidden/>
          </w:rPr>
          <w:fldChar w:fldCharType="end"/>
        </w:r>
      </w:hyperlink>
    </w:p>
    <w:p w14:paraId="386B509B" w14:textId="77777777" w:rsidR="00632C2F" w:rsidRPr="00DC30BB" w:rsidRDefault="00AC5DB6">
      <w:pPr>
        <w:pStyle w:val="TOC2"/>
        <w:rPr>
          <w:snapToGrid/>
          <w:sz w:val="22"/>
          <w:szCs w:val="22"/>
        </w:rPr>
      </w:pPr>
      <w:hyperlink w:anchor="_Toc513114833" w:history="1">
        <w:r w:rsidR="00632C2F">
          <w:rPr>
            <w:rStyle w:val="Hyperlink"/>
          </w:rPr>
          <w:t>Tuition and O</w:t>
        </w:r>
        <w:r w:rsidR="00632C2F" w:rsidRPr="00632C2F">
          <w:rPr>
            <w:rStyle w:val="Hyperlink"/>
          </w:rPr>
          <w:t>ther Fee Schedules</w:t>
        </w:r>
        <w:r w:rsidR="00632C2F" w:rsidRPr="00632C2F">
          <w:rPr>
            <w:webHidden/>
          </w:rPr>
          <w:tab/>
        </w:r>
        <w:r w:rsidR="00632C2F" w:rsidRPr="00632C2F">
          <w:rPr>
            <w:webHidden/>
          </w:rPr>
          <w:fldChar w:fldCharType="begin"/>
        </w:r>
        <w:r w:rsidR="00632C2F" w:rsidRPr="00632C2F">
          <w:rPr>
            <w:webHidden/>
          </w:rPr>
          <w:instrText xml:space="preserve"> PAGEREF _Toc513114833 \h </w:instrText>
        </w:r>
        <w:r w:rsidR="00632C2F" w:rsidRPr="00632C2F">
          <w:rPr>
            <w:webHidden/>
          </w:rPr>
        </w:r>
        <w:r w:rsidR="00632C2F" w:rsidRPr="00632C2F">
          <w:rPr>
            <w:webHidden/>
          </w:rPr>
          <w:fldChar w:fldCharType="separate"/>
        </w:r>
        <w:r w:rsidR="005E7857">
          <w:rPr>
            <w:webHidden/>
          </w:rPr>
          <w:t>30</w:t>
        </w:r>
        <w:r w:rsidR="00632C2F" w:rsidRPr="00632C2F">
          <w:rPr>
            <w:webHidden/>
          </w:rPr>
          <w:fldChar w:fldCharType="end"/>
        </w:r>
      </w:hyperlink>
    </w:p>
    <w:p w14:paraId="0800231A" w14:textId="77777777" w:rsidR="00632C2F" w:rsidRPr="00DC30BB" w:rsidRDefault="00AC5DB6">
      <w:pPr>
        <w:pStyle w:val="TOC1"/>
        <w:rPr>
          <w:rFonts w:ascii="Times New Roman" w:hAnsi="Times New Roman"/>
          <w:noProof/>
          <w:snapToGrid/>
          <w:sz w:val="22"/>
          <w:szCs w:val="22"/>
        </w:rPr>
      </w:pPr>
      <w:hyperlink w:anchor="_Toc513114834" w:history="1">
        <w:r w:rsidR="00632C2F" w:rsidRPr="00632C2F">
          <w:rPr>
            <w:rStyle w:val="Hyperlink"/>
            <w:rFonts w:ascii="Times New Roman" w:hAnsi="Times New Roman"/>
            <w:noProof/>
          </w:rPr>
          <w:t>CO-CURRICULAR AND EXTRA CURRICULAR ACTIVITIES</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_Toc513114834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31</w:t>
        </w:r>
        <w:r w:rsidR="00632C2F" w:rsidRPr="00632C2F">
          <w:rPr>
            <w:rFonts w:ascii="Times New Roman" w:hAnsi="Times New Roman"/>
            <w:noProof/>
            <w:webHidden/>
          </w:rPr>
          <w:fldChar w:fldCharType="end"/>
        </w:r>
      </w:hyperlink>
    </w:p>
    <w:p w14:paraId="084F594A" w14:textId="77777777" w:rsidR="00632C2F" w:rsidRPr="00DC30BB" w:rsidRDefault="00AC5DB6">
      <w:pPr>
        <w:pStyle w:val="TOC2"/>
        <w:rPr>
          <w:snapToGrid/>
          <w:sz w:val="22"/>
          <w:szCs w:val="22"/>
        </w:rPr>
      </w:pPr>
      <w:hyperlink w:anchor="_Toc513114835" w:history="1">
        <w:r w:rsidR="00632C2F" w:rsidRPr="00632C2F">
          <w:rPr>
            <w:rStyle w:val="Hyperlink"/>
          </w:rPr>
          <w:t>Participation</w:t>
        </w:r>
        <w:r w:rsidR="00632C2F" w:rsidRPr="00632C2F">
          <w:rPr>
            <w:webHidden/>
          </w:rPr>
          <w:tab/>
        </w:r>
        <w:r w:rsidR="00632C2F" w:rsidRPr="00632C2F">
          <w:rPr>
            <w:webHidden/>
          </w:rPr>
          <w:fldChar w:fldCharType="begin"/>
        </w:r>
        <w:r w:rsidR="00632C2F" w:rsidRPr="00632C2F">
          <w:rPr>
            <w:webHidden/>
          </w:rPr>
          <w:instrText xml:space="preserve"> PAGEREF _Toc513114835 \h </w:instrText>
        </w:r>
        <w:r w:rsidR="00632C2F" w:rsidRPr="00632C2F">
          <w:rPr>
            <w:webHidden/>
          </w:rPr>
        </w:r>
        <w:r w:rsidR="00632C2F" w:rsidRPr="00632C2F">
          <w:rPr>
            <w:webHidden/>
          </w:rPr>
          <w:fldChar w:fldCharType="separate"/>
        </w:r>
        <w:r w:rsidR="005E7857">
          <w:rPr>
            <w:webHidden/>
          </w:rPr>
          <w:t>31</w:t>
        </w:r>
        <w:r w:rsidR="00632C2F" w:rsidRPr="00632C2F">
          <w:rPr>
            <w:webHidden/>
          </w:rPr>
          <w:fldChar w:fldCharType="end"/>
        </w:r>
      </w:hyperlink>
    </w:p>
    <w:p w14:paraId="6721323D" w14:textId="77777777" w:rsidR="00632C2F" w:rsidRPr="00DC30BB" w:rsidRDefault="00AC5DB6">
      <w:pPr>
        <w:pStyle w:val="TOC2"/>
        <w:rPr>
          <w:snapToGrid/>
          <w:sz w:val="22"/>
          <w:szCs w:val="22"/>
        </w:rPr>
      </w:pPr>
      <w:hyperlink w:anchor="_Toc513114836" w:history="1">
        <w:r w:rsidR="00632C2F" w:rsidRPr="00632C2F">
          <w:rPr>
            <w:rStyle w:val="Hyperlink"/>
          </w:rPr>
          <w:t>Transportation of Athletes</w:t>
        </w:r>
        <w:r w:rsidR="00632C2F" w:rsidRPr="00632C2F">
          <w:rPr>
            <w:webHidden/>
          </w:rPr>
          <w:tab/>
        </w:r>
        <w:r w:rsidR="00632C2F" w:rsidRPr="00632C2F">
          <w:rPr>
            <w:webHidden/>
          </w:rPr>
          <w:fldChar w:fldCharType="begin"/>
        </w:r>
        <w:r w:rsidR="00632C2F" w:rsidRPr="00632C2F">
          <w:rPr>
            <w:webHidden/>
          </w:rPr>
          <w:instrText xml:space="preserve"> PAGEREF _Toc513114836 \h </w:instrText>
        </w:r>
        <w:r w:rsidR="00632C2F" w:rsidRPr="00632C2F">
          <w:rPr>
            <w:webHidden/>
          </w:rPr>
        </w:r>
        <w:r w:rsidR="00632C2F" w:rsidRPr="00632C2F">
          <w:rPr>
            <w:webHidden/>
          </w:rPr>
          <w:fldChar w:fldCharType="separate"/>
        </w:r>
        <w:r w:rsidR="005E7857">
          <w:rPr>
            <w:webHidden/>
          </w:rPr>
          <w:t>31</w:t>
        </w:r>
        <w:r w:rsidR="00632C2F" w:rsidRPr="00632C2F">
          <w:rPr>
            <w:webHidden/>
          </w:rPr>
          <w:fldChar w:fldCharType="end"/>
        </w:r>
      </w:hyperlink>
    </w:p>
    <w:p w14:paraId="7F913D80" w14:textId="77777777" w:rsidR="00632C2F" w:rsidRPr="00DC30BB" w:rsidRDefault="00AC5DB6">
      <w:pPr>
        <w:pStyle w:val="TOC2"/>
        <w:rPr>
          <w:snapToGrid/>
          <w:sz w:val="22"/>
          <w:szCs w:val="22"/>
        </w:rPr>
      </w:pPr>
      <w:hyperlink w:anchor="_Toc513114837" w:history="1">
        <w:r w:rsidR="00632C2F" w:rsidRPr="00632C2F">
          <w:rPr>
            <w:rStyle w:val="Hyperlink"/>
          </w:rPr>
          <w:t>Supervision of Students</w:t>
        </w:r>
        <w:r w:rsidR="00632C2F" w:rsidRPr="00632C2F">
          <w:rPr>
            <w:webHidden/>
          </w:rPr>
          <w:tab/>
        </w:r>
        <w:r w:rsidR="00632C2F" w:rsidRPr="00632C2F">
          <w:rPr>
            <w:webHidden/>
          </w:rPr>
          <w:fldChar w:fldCharType="begin"/>
        </w:r>
        <w:r w:rsidR="00632C2F" w:rsidRPr="00632C2F">
          <w:rPr>
            <w:webHidden/>
          </w:rPr>
          <w:instrText xml:space="preserve"> PAGEREF _Toc513114837 \h </w:instrText>
        </w:r>
        <w:r w:rsidR="00632C2F" w:rsidRPr="00632C2F">
          <w:rPr>
            <w:webHidden/>
          </w:rPr>
        </w:r>
        <w:r w:rsidR="00632C2F" w:rsidRPr="00632C2F">
          <w:rPr>
            <w:webHidden/>
          </w:rPr>
          <w:fldChar w:fldCharType="separate"/>
        </w:r>
        <w:r w:rsidR="005E7857">
          <w:rPr>
            <w:webHidden/>
          </w:rPr>
          <w:t>31</w:t>
        </w:r>
        <w:r w:rsidR="00632C2F" w:rsidRPr="00632C2F">
          <w:rPr>
            <w:webHidden/>
          </w:rPr>
          <w:fldChar w:fldCharType="end"/>
        </w:r>
      </w:hyperlink>
    </w:p>
    <w:p w14:paraId="01F1548F" w14:textId="77777777" w:rsidR="00632C2F" w:rsidRPr="00DC30BB" w:rsidRDefault="00AC5DB6">
      <w:pPr>
        <w:pStyle w:val="TOC1"/>
        <w:rPr>
          <w:rFonts w:ascii="Times New Roman" w:hAnsi="Times New Roman"/>
          <w:noProof/>
          <w:snapToGrid/>
          <w:sz w:val="22"/>
          <w:szCs w:val="22"/>
        </w:rPr>
      </w:pPr>
      <w:hyperlink w:anchor="_Toc513114838" w:history="1">
        <w:r w:rsidR="00632C2F" w:rsidRPr="00632C2F">
          <w:rPr>
            <w:rStyle w:val="Hyperlink"/>
            <w:rFonts w:ascii="Times New Roman" w:hAnsi="Times New Roman"/>
            <w:noProof/>
          </w:rPr>
          <w:t>STUDENT RESPONSIBILITIES &amp; BEHAVIOR</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_Toc513114838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33</w:t>
        </w:r>
        <w:r w:rsidR="00632C2F" w:rsidRPr="00632C2F">
          <w:rPr>
            <w:rFonts w:ascii="Times New Roman" w:hAnsi="Times New Roman"/>
            <w:noProof/>
            <w:webHidden/>
          </w:rPr>
          <w:fldChar w:fldCharType="end"/>
        </w:r>
      </w:hyperlink>
    </w:p>
    <w:p w14:paraId="2245AB92" w14:textId="77777777" w:rsidR="00632C2F" w:rsidRPr="00DC30BB" w:rsidRDefault="00AC5DB6">
      <w:pPr>
        <w:pStyle w:val="TOC2"/>
        <w:rPr>
          <w:snapToGrid/>
          <w:sz w:val="22"/>
          <w:szCs w:val="22"/>
        </w:rPr>
      </w:pPr>
      <w:hyperlink w:anchor="_Toc513114839" w:history="1">
        <w:r w:rsidR="00632C2F" w:rsidRPr="00632C2F">
          <w:rPr>
            <w:rStyle w:val="Hyperlink"/>
          </w:rPr>
          <w:t>Code of Conduct</w:t>
        </w:r>
        <w:r w:rsidR="00632C2F" w:rsidRPr="00632C2F">
          <w:rPr>
            <w:webHidden/>
          </w:rPr>
          <w:tab/>
        </w:r>
        <w:r w:rsidR="00632C2F" w:rsidRPr="00632C2F">
          <w:rPr>
            <w:webHidden/>
          </w:rPr>
          <w:fldChar w:fldCharType="begin"/>
        </w:r>
        <w:r w:rsidR="00632C2F" w:rsidRPr="00632C2F">
          <w:rPr>
            <w:webHidden/>
          </w:rPr>
          <w:instrText xml:space="preserve"> PAGEREF _Toc513114839 \h </w:instrText>
        </w:r>
        <w:r w:rsidR="00632C2F" w:rsidRPr="00632C2F">
          <w:rPr>
            <w:webHidden/>
          </w:rPr>
        </w:r>
        <w:r w:rsidR="00632C2F" w:rsidRPr="00632C2F">
          <w:rPr>
            <w:webHidden/>
          </w:rPr>
          <w:fldChar w:fldCharType="separate"/>
        </w:r>
        <w:r w:rsidR="005E7857">
          <w:rPr>
            <w:webHidden/>
          </w:rPr>
          <w:t>33</w:t>
        </w:r>
        <w:r w:rsidR="00632C2F" w:rsidRPr="00632C2F">
          <w:rPr>
            <w:webHidden/>
          </w:rPr>
          <w:fldChar w:fldCharType="end"/>
        </w:r>
      </w:hyperlink>
    </w:p>
    <w:p w14:paraId="65D3CDAA" w14:textId="77777777" w:rsidR="00632C2F" w:rsidRPr="00DC30BB" w:rsidRDefault="00AC5DB6">
      <w:pPr>
        <w:pStyle w:val="TOC2"/>
        <w:rPr>
          <w:snapToGrid/>
          <w:sz w:val="22"/>
          <w:szCs w:val="22"/>
        </w:rPr>
      </w:pPr>
      <w:hyperlink w:anchor="_Toc513114840" w:history="1">
        <w:r w:rsidR="00632C2F" w:rsidRPr="00632C2F">
          <w:rPr>
            <w:rStyle w:val="Hyperlink"/>
          </w:rPr>
          <w:t>Substance Abuse/Weapons</w:t>
        </w:r>
        <w:r w:rsidR="00632C2F" w:rsidRPr="00632C2F">
          <w:rPr>
            <w:webHidden/>
          </w:rPr>
          <w:tab/>
        </w:r>
        <w:r w:rsidR="00632C2F" w:rsidRPr="00632C2F">
          <w:rPr>
            <w:webHidden/>
          </w:rPr>
          <w:fldChar w:fldCharType="begin"/>
        </w:r>
        <w:r w:rsidR="00632C2F" w:rsidRPr="00632C2F">
          <w:rPr>
            <w:webHidden/>
          </w:rPr>
          <w:instrText xml:space="preserve"> PAGEREF _Toc513114840 \h </w:instrText>
        </w:r>
        <w:r w:rsidR="00632C2F" w:rsidRPr="00632C2F">
          <w:rPr>
            <w:webHidden/>
          </w:rPr>
        </w:r>
        <w:r w:rsidR="00632C2F" w:rsidRPr="00632C2F">
          <w:rPr>
            <w:webHidden/>
          </w:rPr>
          <w:fldChar w:fldCharType="separate"/>
        </w:r>
        <w:r w:rsidR="005E7857">
          <w:rPr>
            <w:webHidden/>
          </w:rPr>
          <w:t>34</w:t>
        </w:r>
        <w:r w:rsidR="00632C2F" w:rsidRPr="00632C2F">
          <w:rPr>
            <w:webHidden/>
          </w:rPr>
          <w:fldChar w:fldCharType="end"/>
        </w:r>
      </w:hyperlink>
    </w:p>
    <w:p w14:paraId="0985EA7F" w14:textId="77777777" w:rsidR="00632C2F" w:rsidRPr="00DC30BB" w:rsidRDefault="00AC5DB6">
      <w:pPr>
        <w:pStyle w:val="TOC2"/>
        <w:rPr>
          <w:snapToGrid/>
          <w:sz w:val="22"/>
          <w:szCs w:val="22"/>
        </w:rPr>
      </w:pPr>
      <w:hyperlink w:anchor="_Toc513114841" w:history="1">
        <w:r w:rsidR="00632C2F" w:rsidRPr="00632C2F">
          <w:rPr>
            <w:rStyle w:val="Hyperlink"/>
          </w:rPr>
          <w:t>Discipline</w:t>
        </w:r>
        <w:r w:rsidR="00632C2F" w:rsidRPr="00632C2F">
          <w:rPr>
            <w:webHidden/>
          </w:rPr>
          <w:tab/>
        </w:r>
        <w:r w:rsidR="00632C2F" w:rsidRPr="00632C2F">
          <w:rPr>
            <w:webHidden/>
          </w:rPr>
          <w:fldChar w:fldCharType="begin"/>
        </w:r>
        <w:r w:rsidR="00632C2F" w:rsidRPr="00632C2F">
          <w:rPr>
            <w:webHidden/>
          </w:rPr>
          <w:instrText xml:space="preserve"> PAGEREF _Toc513114841 \h </w:instrText>
        </w:r>
        <w:r w:rsidR="00632C2F" w:rsidRPr="00632C2F">
          <w:rPr>
            <w:webHidden/>
          </w:rPr>
        </w:r>
        <w:r w:rsidR="00632C2F" w:rsidRPr="00632C2F">
          <w:rPr>
            <w:webHidden/>
          </w:rPr>
          <w:fldChar w:fldCharType="separate"/>
        </w:r>
        <w:r w:rsidR="005E7857">
          <w:rPr>
            <w:webHidden/>
          </w:rPr>
          <w:t>35</w:t>
        </w:r>
        <w:r w:rsidR="00632C2F" w:rsidRPr="00632C2F">
          <w:rPr>
            <w:webHidden/>
          </w:rPr>
          <w:fldChar w:fldCharType="end"/>
        </w:r>
      </w:hyperlink>
    </w:p>
    <w:p w14:paraId="7181C7A6" w14:textId="77777777" w:rsidR="00632C2F" w:rsidRPr="00DC30BB" w:rsidRDefault="00AC5DB6">
      <w:pPr>
        <w:pStyle w:val="TOC3"/>
        <w:rPr>
          <w:snapToGrid/>
          <w:sz w:val="22"/>
          <w:szCs w:val="22"/>
        </w:rPr>
      </w:pPr>
      <w:hyperlink w:anchor="_Toc513114842" w:history="1">
        <w:r w:rsidR="00632C2F" w:rsidRPr="00632C2F">
          <w:rPr>
            <w:rStyle w:val="Hyperlink"/>
          </w:rPr>
          <w:t>Use of Disciplinary Action</w:t>
        </w:r>
        <w:r w:rsidR="00632C2F" w:rsidRPr="00632C2F">
          <w:rPr>
            <w:webHidden/>
          </w:rPr>
          <w:tab/>
        </w:r>
        <w:r w:rsidR="00632C2F" w:rsidRPr="00632C2F">
          <w:rPr>
            <w:webHidden/>
          </w:rPr>
          <w:fldChar w:fldCharType="begin"/>
        </w:r>
        <w:r w:rsidR="00632C2F" w:rsidRPr="00632C2F">
          <w:rPr>
            <w:webHidden/>
          </w:rPr>
          <w:instrText xml:space="preserve"> PAGEREF _Toc513114842 \h </w:instrText>
        </w:r>
        <w:r w:rsidR="00632C2F" w:rsidRPr="00632C2F">
          <w:rPr>
            <w:webHidden/>
          </w:rPr>
        </w:r>
        <w:r w:rsidR="00632C2F" w:rsidRPr="00632C2F">
          <w:rPr>
            <w:webHidden/>
          </w:rPr>
          <w:fldChar w:fldCharType="separate"/>
        </w:r>
        <w:r w:rsidR="005E7857">
          <w:rPr>
            <w:webHidden/>
          </w:rPr>
          <w:t>35</w:t>
        </w:r>
        <w:r w:rsidR="00632C2F" w:rsidRPr="00632C2F">
          <w:rPr>
            <w:webHidden/>
          </w:rPr>
          <w:fldChar w:fldCharType="end"/>
        </w:r>
      </w:hyperlink>
    </w:p>
    <w:p w14:paraId="1AD53061" w14:textId="77777777" w:rsidR="00632C2F" w:rsidRPr="00DC30BB" w:rsidRDefault="00AC5DB6">
      <w:pPr>
        <w:pStyle w:val="TOC3"/>
        <w:rPr>
          <w:snapToGrid/>
          <w:sz w:val="22"/>
          <w:szCs w:val="22"/>
        </w:rPr>
      </w:pPr>
      <w:hyperlink w:anchor="_Toc513114843" w:history="1">
        <w:r w:rsidR="00632C2F" w:rsidRPr="00632C2F">
          <w:rPr>
            <w:rStyle w:val="Hyperlink"/>
          </w:rPr>
          <w:t>Disciplinary Measures</w:t>
        </w:r>
        <w:r w:rsidR="00632C2F" w:rsidRPr="00632C2F">
          <w:rPr>
            <w:webHidden/>
          </w:rPr>
          <w:tab/>
        </w:r>
        <w:r w:rsidR="00632C2F" w:rsidRPr="00632C2F">
          <w:rPr>
            <w:webHidden/>
          </w:rPr>
          <w:fldChar w:fldCharType="begin"/>
        </w:r>
        <w:r w:rsidR="00632C2F" w:rsidRPr="00632C2F">
          <w:rPr>
            <w:webHidden/>
          </w:rPr>
          <w:instrText xml:space="preserve"> PAGEREF _Toc513114843 \h </w:instrText>
        </w:r>
        <w:r w:rsidR="00632C2F" w:rsidRPr="00632C2F">
          <w:rPr>
            <w:webHidden/>
          </w:rPr>
        </w:r>
        <w:r w:rsidR="00632C2F" w:rsidRPr="00632C2F">
          <w:rPr>
            <w:webHidden/>
          </w:rPr>
          <w:fldChar w:fldCharType="separate"/>
        </w:r>
        <w:r w:rsidR="005E7857">
          <w:rPr>
            <w:webHidden/>
          </w:rPr>
          <w:t>36</w:t>
        </w:r>
        <w:r w:rsidR="00632C2F" w:rsidRPr="00632C2F">
          <w:rPr>
            <w:webHidden/>
          </w:rPr>
          <w:fldChar w:fldCharType="end"/>
        </w:r>
      </w:hyperlink>
    </w:p>
    <w:p w14:paraId="7FADC37D" w14:textId="77777777" w:rsidR="00632C2F" w:rsidRPr="00DC30BB" w:rsidRDefault="00AC5DB6">
      <w:pPr>
        <w:pStyle w:val="TOC3"/>
        <w:rPr>
          <w:snapToGrid/>
          <w:sz w:val="22"/>
          <w:szCs w:val="22"/>
        </w:rPr>
      </w:pPr>
      <w:hyperlink w:anchor="_Toc513114844" w:history="1">
        <w:r w:rsidR="00632C2F" w:rsidRPr="00632C2F">
          <w:rPr>
            <w:rStyle w:val="Hyperlink"/>
          </w:rPr>
          <w:t>Specific Disciplinary Policies</w:t>
        </w:r>
        <w:r w:rsidR="00632C2F" w:rsidRPr="00632C2F">
          <w:rPr>
            <w:webHidden/>
          </w:rPr>
          <w:tab/>
        </w:r>
        <w:r w:rsidR="00632C2F" w:rsidRPr="00632C2F">
          <w:rPr>
            <w:webHidden/>
          </w:rPr>
          <w:fldChar w:fldCharType="begin"/>
        </w:r>
        <w:r w:rsidR="00632C2F" w:rsidRPr="00632C2F">
          <w:rPr>
            <w:webHidden/>
          </w:rPr>
          <w:instrText xml:space="preserve"> PAGEREF _Toc513114844 \h </w:instrText>
        </w:r>
        <w:r w:rsidR="00632C2F" w:rsidRPr="00632C2F">
          <w:rPr>
            <w:webHidden/>
          </w:rPr>
        </w:r>
        <w:r w:rsidR="00632C2F" w:rsidRPr="00632C2F">
          <w:rPr>
            <w:webHidden/>
          </w:rPr>
          <w:fldChar w:fldCharType="separate"/>
        </w:r>
        <w:r w:rsidR="005E7857">
          <w:rPr>
            <w:webHidden/>
          </w:rPr>
          <w:t>36</w:t>
        </w:r>
        <w:r w:rsidR="00632C2F" w:rsidRPr="00632C2F">
          <w:rPr>
            <w:webHidden/>
          </w:rPr>
          <w:fldChar w:fldCharType="end"/>
        </w:r>
      </w:hyperlink>
    </w:p>
    <w:p w14:paraId="483192D6" w14:textId="77777777" w:rsidR="00632C2F" w:rsidRPr="00DC30BB" w:rsidRDefault="00AC5DB6">
      <w:pPr>
        <w:pStyle w:val="TOC3"/>
        <w:rPr>
          <w:snapToGrid/>
          <w:sz w:val="22"/>
          <w:szCs w:val="22"/>
        </w:rPr>
      </w:pPr>
      <w:hyperlink w:anchor="_Toc513114845" w:history="1">
        <w:r w:rsidR="00632C2F" w:rsidRPr="00632C2F">
          <w:rPr>
            <w:rStyle w:val="Hyperlink"/>
          </w:rPr>
          <w:t>Suspension</w:t>
        </w:r>
        <w:r w:rsidR="00632C2F" w:rsidRPr="00632C2F">
          <w:rPr>
            <w:webHidden/>
          </w:rPr>
          <w:tab/>
        </w:r>
        <w:r w:rsidR="00632C2F" w:rsidRPr="00632C2F">
          <w:rPr>
            <w:webHidden/>
          </w:rPr>
          <w:fldChar w:fldCharType="begin"/>
        </w:r>
        <w:r w:rsidR="00632C2F" w:rsidRPr="00632C2F">
          <w:rPr>
            <w:webHidden/>
          </w:rPr>
          <w:instrText xml:space="preserve"> PAGEREF _Toc513114845 \h </w:instrText>
        </w:r>
        <w:r w:rsidR="00632C2F" w:rsidRPr="00632C2F">
          <w:rPr>
            <w:webHidden/>
          </w:rPr>
        </w:r>
        <w:r w:rsidR="00632C2F" w:rsidRPr="00632C2F">
          <w:rPr>
            <w:webHidden/>
          </w:rPr>
          <w:fldChar w:fldCharType="separate"/>
        </w:r>
        <w:r w:rsidR="005E7857">
          <w:rPr>
            <w:webHidden/>
          </w:rPr>
          <w:t>36</w:t>
        </w:r>
        <w:r w:rsidR="00632C2F" w:rsidRPr="00632C2F">
          <w:rPr>
            <w:webHidden/>
          </w:rPr>
          <w:fldChar w:fldCharType="end"/>
        </w:r>
      </w:hyperlink>
    </w:p>
    <w:p w14:paraId="30DB0278" w14:textId="77777777" w:rsidR="00632C2F" w:rsidRPr="00DC30BB" w:rsidRDefault="00AC5DB6">
      <w:pPr>
        <w:pStyle w:val="TOC3"/>
        <w:rPr>
          <w:snapToGrid/>
          <w:sz w:val="22"/>
          <w:szCs w:val="22"/>
        </w:rPr>
      </w:pPr>
      <w:hyperlink w:anchor="_Toc513114846" w:history="1">
        <w:r w:rsidR="00632C2F" w:rsidRPr="00632C2F">
          <w:rPr>
            <w:rStyle w:val="Hyperlink"/>
          </w:rPr>
          <w:t>Dismissal</w:t>
        </w:r>
        <w:r w:rsidR="00632C2F" w:rsidRPr="00632C2F">
          <w:rPr>
            <w:webHidden/>
          </w:rPr>
          <w:tab/>
        </w:r>
        <w:r w:rsidR="00632C2F" w:rsidRPr="00632C2F">
          <w:rPr>
            <w:webHidden/>
          </w:rPr>
          <w:fldChar w:fldCharType="begin"/>
        </w:r>
        <w:r w:rsidR="00632C2F" w:rsidRPr="00632C2F">
          <w:rPr>
            <w:webHidden/>
          </w:rPr>
          <w:instrText xml:space="preserve"> PAGEREF _Toc513114846 \h </w:instrText>
        </w:r>
        <w:r w:rsidR="00632C2F" w:rsidRPr="00632C2F">
          <w:rPr>
            <w:webHidden/>
          </w:rPr>
        </w:r>
        <w:r w:rsidR="00632C2F" w:rsidRPr="00632C2F">
          <w:rPr>
            <w:webHidden/>
          </w:rPr>
          <w:fldChar w:fldCharType="separate"/>
        </w:r>
        <w:r w:rsidR="005E7857">
          <w:rPr>
            <w:webHidden/>
          </w:rPr>
          <w:t>36</w:t>
        </w:r>
        <w:r w:rsidR="00632C2F" w:rsidRPr="00632C2F">
          <w:rPr>
            <w:webHidden/>
          </w:rPr>
          <w:fldChar w:fldCharType="end"/>
        </w:r>
      </w:hyperlink>
    </w:p>
    <w:p w14:paraId="5CFA908E" w14:textId="77777777" w:rsidR="00632C2F" w:rsidRPr="00DC30BB" w:rsidRDefault="00AC5DB6">
      <w:pPr>
        <w:pStyle w:val="TOC3"/>
        <w:rPr>
          <w:snapToGrid/>
          <w:sz w:val="22"/>
          <w:szCs w:val="22"/>
        </w:rPr>
      </w:pPr>
      <w:hyperlink w:anchor="_Toc513114847" w:history="1">
        <w:r w:rsidR="00632C2F" w:rsidRPr="00632C2F">
          <w:rPr>
            <w:rStyle w:val="Hyperlink"/>
          </w:rPr>
          <w:t>Expulsion</w:t>
        </w:r>
        <w:r w:rsidR="00632C2F" w:rsidRPr="00632C2F">
          <w:rPr>
            <w:webHidden/>
          </w:rPr>
          <w:tab/>
        </w:r>
        <w:r w:rsidR="00632C2F" w:rsidRPr="00632C2F">
          <w:rPr>
            <w:webHidden/>
          </w:rPr>
          <w:fldChar w:fldCharType="begin"/>
        </w:r>
        <w:r w:rsidR="00632C2F" w:rsidRPr="00632C2F">
          <w:rPr>
            <w:webHidden/>
          </w:rPr>
          <w:instrText xml:space="preserve"> PAGEREF _Toc513114847 \h </w:instrText>
        </w:r>
        <w:r w:rsidR="00632C2F" w:rsidRPr="00632C2F">
          <w:rPr>
            <w:webHidden/>
          </w:rPr>
        </w:r>
        <w:r w:rsidR="00632C2F" w:rsidRPr="00632C2F">
          <w:rPr>
            <w:webHidden/>
          </w:rPr>
          <w:fldChar w:fldCharType="separate"/>
        </w:r>
        <w:r w:rsidR="005E7857">
          <w:rPr>
            <w:webHidden/>
          </w:rPr>
          <w:t>36</w:t>
        </w:r>
        <w:r w:rsidR="00632C2F" w:rsidRPr="00632C2F">
          <w:rPr>
            <w:webHidden/>
          </w:rPr>
          <w:fldChar w:fldCharType="end"/>
        </w:r>
      </w:hyperlink>
    </w:p>
    <w:p w14:paraId="1388850F" w14:textId="77777777" w:rsidR="00632C2F" w:rsidRPr="00DC30BB" w:rsidRDefault="00AC5DB6">
      <w:pPr>
        <w:pStyle w:val="TOC2"/>
        <w:rPr>
          <w:snapToGrid/>
          <w:sz w:val="22"/>
          <w:szCs w:val="22"/>
        </w:rPr>
      </w:pPr>
      <w:hyperlink w:anchor="_Toc513114848" w:history="1">
        <w:r w:rsidR="00632C2F" w:rsidRPr="00632C2F">
          <w:rPr>
            <w:rStyle w:val="Hyperlink"/>
          </w:rPr>
          <w:t>Student Regulations and Procedures</w:t>
        </w:r>
        <w:r w:rsidR="00632C2F" w:rsidRPr="00632C2F">
          <w:rPr>
            <w:webHidden/>
          </w:rPr>
          <w:tab/>
        </w:r>
        <w:r w:rsidR="00632C2F" w:rsidRPr="00632C2F">
          <w:rPr>
            <w:webHidden/>
          </w:rPr>
          <w:fldChar w:fldCharType="begin"/>
        </w:r>
        <w:r w:rsidR="00632C2F" w:rsidRPr="00632C2F">
          <w:rPr>
            <w:webHidden/>
          </w:rPr>
          <w:instrText xml:space="preserve"> PAGEREF _Toc513114848 \h </w:instrText>
        </w:r>
        <w:r w:rsidR="00632C2F" w:rsidRPr="00632C2F">
          <w:rPr>
            <w:webHidden/>
          </w:rPr>
        </w:r>
        <w:r w:rsidR="00632C2F" w:rsidRPr="00632C2F">
          <w:rPr>
            <w:webHidden/>
          </w:rPr>
          <w:fldChar w:fldCharType="separate"/>
        </w:r>
        <w:r w:rsidR="005E7857">
          <w:rPr>
            <w:webHidden/>
          </w:rPr>
          <w:t>37</w:t>
        </w:r>
        <w:r w:rsidR="00632C2F" w:rsidRPr="00632C2F">
          <w:rPr>
            <w:webHidden/>
          </w:rPr>
          <w:fldChar w:fldCharType="end"/>
        </w:r>
      </w:hyperlink>
    </w:p>
    <w:p w14:paraId="77655262" w14:textId="77777777" w:rsidR="00632C2F" w:rsidRPr="00DC30BB" w:rsidRDefault="00AC5DB6">
      <w:pPr>
        <w:pStyle w:val="TOC3"/>
        <w:rPr>
          <w:snapToGrid/>
          <w:sz w:val="22"/>
          <w:szCs w:val="22"/>
        </w:rPr>
      </w:pPr>
      <w:hyperlink w:anchor="_Toc513114849" w:history="1">
        <w:r w:rsidR="00632C2F" w:rsidRPr="00632C2F">
          <w:rPr>
            <w:rStyle w:val="Hyperlink"/>
          </w:rPr>
          <w:t>Students and Student Property Searches</w:t>
        </w:r>
        <w:r w:rsidR="00632C2F" w:rsidRPr="00632C2F">
          <w:rPr>
            <w:webHidden/>
          </w:rPr>
          <w:tab/>
        </w:r>
        <w:r w:rsidR="00632C2F" w:rsidRPr="00632C2F">
          <w:rPr>
            <w:webHidden/>
          </w:rPr>
          <w:fldChar w:fldCharType="begin"/>
        </w:r>
        <w:r w:rsidR="00632C2F" w:rsidRPr="00632C2F">
          <w:rPr>
            <w:webHidden/>
          </w:rPr>
          <w:instrText xml:space="preserve"> PAGEREF _Toc513114849 \h </w:instrText>
        </w:r>
        <w:r w:rsidR="00632C2F" w:rsidRPr="00632C2F">
          <w:rPr>
            <w:webHidden/>
          </w:rPr>
        </w:r>
        <w:r w:rsidR="00632C2F" w:rsidRPr="00632C2F">
          <w:rPr>
            <w:webHidden/>
          </w:rPr>
          <w:fldChar w:fldCharType="separate"/>
        </w:r>
        <w:r w:rsidR="005E7857">
          <w:rPr>
            <w:webHidden/>
          </w:rPr>
          <w:t>37</w:t>
        </w:r>
        <w:r w:rsidR="00632C2F" w:rsidRPr="00632C2F">
          <w:rPr>
            <w:webHidden/>
          </w:rPr>
          <w:fldChar w:fldCharType="end"/>
        </w:r>
      </w:hyperlink>
    </w:p>
    <w:p w14:paraId="051673D0" w14:textId="77777777" w:rsidR="00632C2F" w:rsidRPr="00DC30BB" w:rsidRDefault="00AC5DB6">
      <w:pPr>
        <w:pStyle w:val="TOC3"/>
        <w:rPr>
          <w:snapToGrid/>
          <w:sz w:val="22"/>
          <w:szCs w:val="22"/>
        </w:rPr>
      </w:pPr>
      <w:hyperlink w:anchor="_Toc513114850" w:history="1">
        <w:r w:rsidR="00632C2F" w:rsidRPr="00632C2F">
          <w:rPr>
            <w:rStyle w:val="Hyperlink"/>
          </w:rPr>
          <w:t>Interrogation of Students</w:t>
        </w:r>
        <w:r w:rsidR="00632C2F" w:rsidRPr="00632C2F">
          <w:rPr>
            <w:webHidden/>
          </w:rPr>
          <w:tab/>
        </w:r>
        <w:r w:rsidR="00632C2F" w:rsidRPr="00632C2F">
          <w:rPr>
            <w:webHidden/>
          </w:rPr>
          <w:fldChar w:fldCharType="begin"/>
        </w:r>
        <w:r w:rsidR="00632C2F" w:rsidRPr="00632C2F">
          <w:rPr>
            <w:webHidden/>
          </w:rPr>
          <w:instrText xml:space="preserve"> PAGEREF _Toc513114850 \h </w:instrText>
        </w:r>
        <w:r w:rsidR="00632C2F" w:rsidRPr="00632C2F">
          <w:rPr>
            <w:webHidden/>
          </w:rPr>
        </w:r>
        <w:r w:rsidR="00632C2F" w:rsidRPr="00632C2F">
          <w:rPr>
            <w:webHidden/>
          </w:rPr>
          <w:fldChar w:fldCharType="separate"/>
        </w:r>
        <w:r w:rsidR="005E7857">
          <w:rPr>
            <w:webHidden/>
          </w:rPr>
          <w:t>38</w:t>
        </w:r>
        <w:r w:rsidR="00632C2F" w:rsidRPr="00632C2F">
          <w:rPr>
            <w:webHidden/>
          </w:rPr>
          <w:fldChar w:fldCharType="end"/>
        </w:r>
      </w:hyperlink>
    </w:p>
    <w:p w14:paraId="4965AFEE" w14:textId="77777777" w:rsidR="00632C2F" w:rsidRPr="00DC30BB" w:rsidRDefault="00AC5DB6">
      <w:pPr>
        <w:pStyle w:val="TOC3"/>
        <w:rPr>
          <w:snapToGrid/>
          <w:sz w:val="22"/>
          <w:szCs w:val="22"/>
        </w:rPr>
      </w:pPr>
      <w:hyperlink w:anchor="_Toc513114851" w:history="1">
        <w:r w:rsidR="00632C2F" w:rsidRPr="00632C2F">
          <w:rPr>
            <w:rStyle w:val="Hyperlink"/>
          </w:rPr>
          <w:t>Students and Student Property</w:t>
        </w:r>
        <w:r w:rsidR="00632C2F" w:rsidRPr="00632C2F">
          <w:rPr>
            <w:webHidden/>
          </w:rPr>
          <w:tab/>
        </w:r>
        <w:r w:rsidR="00632C2F" w:rsidRPr="00632C2F">
          <w:rPr>
            <w:webHidden/>
          </w:rPr>
          <w:fldChar w:fldCharType="begin"/>
        </w:r>
        <w:r w:rsidR="00632C2F" w:rsidRPr="00632C2F">
          <w:rPr>
            <w:webHidden/>
          </w:rPr>
          <w:instrText xml:space="preserve"> PAGEREF _Toc513114851 \h </w:instrText>
        </w:r>
        <w:r w:rsidR="00632C2F" w:rsidRPr="00632C2F">
          <w:rPr>
            <w:webHidden/>
          </w:rPr>
        </w:r>
        <w:r w:rsidR="00632C2F" w:rsidRPr="00632C2F">
          <w:rPr>
            <w:webHidden/>
          </w:rPr>
          <w:fldChar w:fldCharType="separate"/>
        </w:r>
        <w:r w:rsidR="005E7857">
          <w:rPr>
            <w:webHidden/>
          </w:rPr>
          <w:t>38</w:t>
        </w:r>
        <w:r w:rsidR="00632C2F" w:rsidRPr="00632C2F">
          <w:rPr>
            <w:webHidden/>
          </w:rPr>
          <w:fldChar w:fldCharType="end"/>
        </w:r>
      </w:hyperlink>
    </w:p>
    <w:p w14:paraId="5D1B0E3B" w14:textId="77777777" w:rsidR="00632C2F" w:rsidRPr="00DC30BB" w:rsidRDefault="00AC5DB6">
      <w:pPr>
        <w:pStyle w:val="TOC3"/>
        <w:rPr>
          <w:snapToGrid/>
          <w:sz w:val="22"/>
          <w:szCs w:val="22"/>
        </w:rPr>
      </w:pPr>
      <w:hyperlink w:anchor="_Toc513114852" w:history="1">
        <w:r w:rsidR="00632C2F" w:rsidRPr="00632C2F">
          <w:rPr>
            <w:rStyle w:val="Hyperlink"/>
          </w:rPr>
          <w:t>School Lockers and Desks</w:t>
        </w:r>
        <w:r w:rsidR="00632C2F" w:rsidRPr="00632C2F">
          <w:rPr>
            <w:webHidden/>
          </w:rPr>
          <w:tab/>
        </w:r>
        <w:r w:rsidR="00632C2F" w:rsidRPr="00632C2F">
          <w:rPr>
            <w:webHidden/>
          </w:rPr>
          <w:fldChar w:fldCharType="begin"/>
        </w:r>
        <w:r w:rsidR="00632C2F" w:rsidRPr="00632C2F">
          <w:rPr>
            <w:webHidden/>
          </w:rPr>
          <w:instrText xml:space="preserve"> PAGEREF _Toc513114852 \h </w:instrText>
        </w:r>
        <w:r w:rsidR="00632C2F" w:rsidRPr="00632C2F">
          <w:rPr>
            <w:webHidden/>
          </w:rPr>
        </w:r>
        <w:r w:rsidR="00632C2F" w:rsidRPr="00632C2F">
          <w:rPr>
            <w:webHidden/>
          </w:rPr>
          <w:fldChar w:fldCharType="separate"/>
        </w:r>
        <w:r w:rsidR="005E7857">
          <w:rPr>
            <w:webHidden/>
          </w:rPr>
          <w:t>38</w:t>
        </w:r>
        <w:r w:rsidR="00632C2F" w:rsidRPr="00632C2F">
          <w:rPr>
            <w:webHidden/>
          </w:rPr>
          <w:fldChar w:fldCharType="end"/>
        </w:r>
      </w:hyperlink>
    </w:p>
    <w:p w14:paraId="71FDE64A" w14:textId="77777777" w:rsidR="00632C2F" w:rsidRPr="00DC30BB" w:rsidRDefault="00AC5DB6">
      <w:pPr>
        <w:pStyle w:val="TOC2"/>
        <w:rPr>
          <w:snapToGrid/>
          <w:sz w:val="22"/>
          <w:szCs w:val="22"/>
        </w:rPr>
      </w:pPr>
      <w:hyperlink w:anchor="_Toc513114853" w:history="1">
        <w:r w:rsidR="00632C2F" w:rsidRPr="00632C2F">
          <w:rPr>
            <w:rStyle w:val="Hyperlink"/>
          </w:rPr>
          <w:t>Care of School Property</w:t>
        </w:r>
        <w:r w:rsidR="00632C2F" w:rsidRPr="00632C2F">
          <w:rPr>
            <w:webHidden/>
          </w:rPr>
          <w:tab/>
        </w:r>
        <w:r w:rsidR="00632C2F" w:rsidRPr="00632C2F">
          <w:rPr>
            <w:webHidden/>
          </w:rPr>
          <w:fldChar w:fldCharType="begin"/>
        </w:r>
        <w:r w:rsidR="00632C2F" w:rsidRPr="00632C2F">
          <w:rPr>
            <w:webHidden/>
          </w:rPr>
          <w:instrText xml:space="preserve"> PAGEREF _Toc513114853 \h </w:instrText>
        </w:r>
        <w:r w:rsidR="00632C2F" w:rsidRPr="00632C2F">
          <w:rPr>
            <w:webHidden/>
          </w:rPr>
        </w:r>
        <w:r w:rsidR="00632C2F" w:rsidRPr="00632C2F">
          <w:rPr>
            <w:webHidden/>
          </w:rPr>
          <w:fldChar w:fldCharType="separate"/>
        </w:r>
        <w:r w:rsidR="005E7857">
          <w:rPr>
            <w:webHidden/>
          </w:rPr>
          <w:t>38</w:t>
        </w:r>
        <w:r w:rsidR="00632C2F" w:rsidRPr="00632C2F">
          <w:rPr>
            <w:webHidden/>
          </w:rPr>
          <w:fldChar w:fldCharType="end"/>
        </w:r>
      </w:hyperlink>
    </w:p>
    <w:p w14:paraId="3478A490" w14:textId="77777777" w:rsidR="00632C2F" w:rsidRPr="00DC30BB" w:rsidRDefault="00AC5DB6">
      <w:pPr>
        <w:pStyle w:val="TOC2"/>
        <w:rPr>
          <w:snapToGrid/>
          <w:sz w:val="22"/>
          <w:szCs w:val="22"/>
        </w:rPr>
      </w:pPr>
      <w:hyperlink w:anchor="_Toc513114854" w:history="1">
        <w:r w:rsidR="00632C2F" w:rsidRPr="00632C2F">
          <w:rPr>
            <w:rStyle w:val="Hyperlink"/>
          </w:rPr>
          <w:t>Dress Code</w:t>
        </w:r>
        <w:r w:rsidR="00632C2F" w:rsidRPr="00632C2F">
          <w:rPr>
            <w:webHidden/>
          </w:rPr>
          <w:tab/>
        </w:r>
        <w:r w:rsidR="00632C2F" w:rsidRPr="00632C2F">
          <w:rPr>
            <w:webHidden/>
          </w:rPr>
          <w:fldChar w:fldCharType="begin"/>
        </w:r>
        <w:r w:rsidR="00632C2F" w:rsidRPr="00632C2F">
          <w:rPr>
            <w:webHidden/>
          </w:rPr>
          <w:instrText xml:space="preserve"> PAGEREF _Toc513114854 \h </w:instrText>
        </w:r>
        <w:r w:rsidR="00632C2F" w:rsidRPr="00632C2F">
          <w:rPr>
            <w:webHidden/>
          </w:rPr>
        </w:r>
        <w:r w:rsidR="00632C2F" w:rsidRPr="00632C2F">
          <w:rPr>
            <w:webHidden/>
          </w:rPr>
          <w:fldChar w:fldCharType="separate"/>
        </w:r>
        <w:r w:rsidR="005E7857">
          <w:rPr>
            <w:webHidden/>
          </w:rPr>
          <w:t>39</w:t>
        </w:r>
        <w:r w:rsidR="00632C2F" w:rsidRPr="00632C2F">
          <w:rPr>
            <w:webHidden/>
          </w:rPr>
          <w:fldChar w:fldCharType="end"/>
        </w:r>
      </w:hyperlink>
    </w:p>
    <w:p w14:paraId="134DEF93" w14:textId="77777777" w:rsidR="00632C2F" w:rsidRPr="00DC30BB" w:rsidRDefault="00AC5DB6">
      <w:pPr>
        <w:pStyle w:val="TOC3"/>
        <w:rPr>
          <w:snapToGrid/>
          <w:sz w:val="22"/>
          <w:szCs w:val="22"/>
        </w:rPr>
      </w:pPr>
      <w:hyperlink w:anchor="_Toc513114855" w:history="1">
        <w:r w:rsidR="00632C2F" w:rsidRPr="00632C2F">
          <w:rPr>
            <w:rStyle w:val="Hyperlink"/>
          </w:rPr>
          <w:t>Uniform Requirements &amp; Other Pertinent Information</w:t>
        </w:r>
        <w:r w:rsidR="00632C2F" w:rsidRPr="00632C2F">
          <w:rPr>
            <w:webHidden/>
          </w:rPr>
          <w:tab/>
        </w:r>
        <w:r w:rsidR="00632C2F" w:rsidRPr="00632C2F">
          <w:rPr>
            <w:webHidden/>
          </w:rPr>
          <w:fldChar w:fldCharType="begin"/>
        </w:r>
        <w:r w:rsidR="00632C2F" w:rsidRPr="00632C2F">
          <w:rPr>
            <w:webHidden/>
          </w:rPr>
          <w:instrText xml:space="preserve"> PAGEREF _Toc513114855 \h </w:instrText>
        </w:r>
        <w:r w:rsidR="00632C2F" w:rsidRPr="00632C2F">
          <w:rPr>
            <w:webHidden/>
          </w:rPr>
        </w:r>
        <w:r w:rsidR="00632C2F" w:rsidRPr="00632C2F">
          <w:rPr>
            <w:webHidden/>
          </w:rPr>
          <w:fldChar w:fldCharType="separate"/>
        </w:r>
        <w:r w:rsidR="005E7857">
          <w:rPr>
            <w:webHidden/>
          </w:rPr>
          <w:t>39</w:t>
        </w:r>
        <w:r w:rsidR="00632C2F" w:rsidRPr="00632C2F">
          <w:rPr>
            <w:webHidden/>
          </w:rPr>
          <w:fldChar w:fldCharType="end"/>
        </w:r>
      </w:hyperlink>
    </w:p>
    <w:p w14:paraId="2FEC83EA" w14:textId="77777777" w:rsidR="00632C2F" w:rsidRPr="00DC30BB" w:rsidRDefault="00AC5DB6">
      <w:pPr>
        <w:pStyle w:val="TOC2"/>
        <w:rPr>
          <w:snapToGrid/>
          <w:sz w:val="22"/>
          <w:szCs w:val="22"/>
        </w:rPr>
      </w:pPr>
      <w:hyperlink w:anchor="_Toc513114856" w:history="1">
        <w:r w:rsidR="00632C2F" w:rsidRPr="00632C2F">
          <w:rPr>
            <w:rStyle w:val="Hyperlink"/>
          </w:rPr>
          <w:t>Inappropriate Materials</w:t>
        </w:r>
        <w:r w:rsidR="00632C2F" w:rsidRPr="00632C2F">
          <w:rPr>
            <w:webHidden/>
          </w:rPr>
          <w:tab/>
        </w:r>
        <w:r w:rsidR="00632C2F" w:rsidRPr="00632C2F">
          <w:rPr>
            <w:webHidden/>
          </w:rPr>
          <w:fldChar w:fldCharType="begin"/>
        </w:r>
        <w:r w:rsidR="00632C2F" w:rsidRPr="00632C2F">
          <w:rPr>
            <w:webHidden/>
          </w:rPr>
          <w:instrText xml:space="preserve"> PAGEREF _Toc513114856 \h </w:instrText>
        </w:r>
        <w:r w:rsidR="00632C2F" w:rsidRPr="00632C2F">
          <w:rPr>
            <w:webHidden/>
          </w:rPr>
        </w:r>
        <w:r w:rsidR="00632C2F" w:rsidRPr="00632C2F">
          <w:rPr>
            <w:webHidden/>
          </w:rPr>
          <w:fldChar w:fldCharType="separate"/>
        </w:r>
        <w:r w:rsidR="005E7857">
          <w:rPr>
            <w:webHidden/>
          </w:rPr>
          <w:t>39</w:t>
        </w:r>
        <w:r w:rsidR="00632C2F" w:rsidRPr="00632C2F">
          <w:rPr>
            <w:webHidden/>
          </w:rPr>
          <w:fldChar w:fldCharType="end"/>
        </w:r>
      </w:hyperlink>
    </w:p>
    <w:p w14:paraId="1F8D739D" w14:textId="77777777" w:rsidR="00632C2F" w:rsidRPr="00DC30BB" w:rsidRDefault="00AC5DB6">
      <w:pPr>
        <w:pStyle w:val="TOC2"/>
        <w:rPr>
          <w:snapToGrid/>
          <w:sz w:val="22"/>
          <w:szCs w:val="22"/>
        </w:rPr>
      </w:pPr>
      <w:hyperlink w:anchor="_Toc513114857" w:history="1">
        <w:r w:rsidR="00632C2F" w:rsidRPr="00632C2F">
          <w:rPr>
            <w:rStyle w:val="Hyperlink"/>
          </w:rPr>
          <w:t>Playground Regulations</w:t>
        </w:r>
        <w:r w:rsidR="00632C2F" w:rsidRPr="00632C2F">
          <w:rPr>
            <w:webHidden/>
          </w:rPr>
          <w:tab/>
        </w:r>
        <w:r w:rsidR="00632C2F" w:rsidRPr="00632C2F">
          <w:rPr>
            <w:webHidden/>
          </w:rPr>
          <w:fldChar w:fldCharType="begin"/>
        </w:r>
        <w:r w:rsidR="00632C2F" w:rsidRPr="00632C2F">
          <w:rPr>
            <w:webHidden/>
          </w:rPr>
          <w:instrText xml:space="preserve"> PAGEREF _Toc513114857 \h </w:instrText>
        </w:r>
        <w:r w:rsidR="00632C2F" w:rsidRPr="00632C2F">
          <w:rPr>
            <w:webHidden/>
          </w:rPr>
        </w:r>
        <w:r w:rsidR="00632C2F" w:rsidRPr="00632C2F">
          <w:rPr>
            <w:webHidden/>
          </w:rPr>
          <w:fldChar w:fldCharType="separate"/>
        </w:r>
        <w:r w:rsidR="005E7857">
          <w:rPr>
            <w:webHidden/>
          </w:rPr>
          <w:t>39</w:t>
        </w:r>
        <w:r w:rsidR="00632C2F" w:rsidRPr="00632C2F">
          <w:rPr>
            <w:webHidden/>
          </w:rPr>
          <w:fldChar w:fldCharType="end"/>
        </w:r>
      </w:hyperlink>
    </w:p>
    <w:p w14:paraId="10990C14" w14:textId="77777777" w:rsidR="00632C2F" w:rsidRPr="00DC30BB" w:rsidRDefault="00AC5DB6">
      <w:pPr>
        <w:pStyle w:val="TOC2"/>
        <w:rPr>
          <w:snapToGrid/>
          <w:sz w:val="22"/>
          <w:szCs w:val="22"/>
        </w:rPr>
      </w:pPr>
      <w:hyperlink w:anchor="_Toc513114858" w:history="1">
        <w:r w:rsidR="00632C2F" w:rsidRPr="00632C2F">
          <w:rPr>
            <w:rStyle w:val="Hyperlink"/>
          </w:rPr>
          <w:t>Lunchroom Regulations</w:t>
        </w:r>
        <w:r w:rsidR="00632C2F" w:rsidRPr="00632C2F">
          <w:rPr>
            <w:webHidden/>
          </w:rPr>
          <w:tab/>
        </w:r>
        <w:r w:rsidR="00632C2F" w:rsidRPr="00632C2F">
          <w:rPr>
            <w:webHidden/>
          </w:rPr>
          <w:fldChar w:fldCharType="begin"/>
        </w:r>
        <w:r w:rsidR="00632C2F" w:rsidRPr="00632C2F">
          <w:rPr>
            <w:webHidden/>
          </w:rPr>
          <w:instrText xml:space="preserve"> PAGEREF _Toc513114858 \h </w:instrText>
        </w:r>
        <w:r w:rsidR="00632C2F" w:rsidRPr="00632C2F">
          <w:rPr>
            <w:webHidden/>
          </w:rPr>
        </w:r>
        <w:r w:rsidR="00632C2F" w:rsidRPr="00632C2F">
          <w:rPr>
            <w:webHidden/>
          </w:rPr>
          <w:fldChar w:fldCharType="separate"/>
        </w:r>
        <w:r w:rsidR="005E7857">
          <w:rPr>
            <w:webHidden/>
          </w:rPr>
          <w:t>39</w:t>
        </w:r>
        <w:r w:rsidR="00632C2F" w:rsidRPr="00632C2F">
          <w:rPr>
            <w:webHidden/>
          </w:rPr>
          <w:fldChar w:fldCharType="end"/>
        </w:r>
      </w:hyperlink>
    </w:p>
    <w:p w14:paraId="5A711E07" w14:textId="77777777" w:rsidR="00632C2F" w:rsidRPr="00DC30BB" w:rsidRDefault="00AC5DB6">
      <w:pPr>
        <w:pStyle w:val="TOC1"/>
        <w:rPr>
          <w:rFonts w:ascii="Times New Roman" w:hAnsi="Times New Roman"/>
          <w:noProof/>
          <w:snapToGrid/>
          <w:sz w:val="22"/>
          <w:szCs w:val="22"/>
        </w:rPr>
      </w:pPr>
      <w:hyperlink w:anchor="_Toc513114859" w:history="1">
        <w:r w:rsidR="00632C2F" w:rsidRPr="00632C2F">
          <w:rPr>
            <w:rStyle w:val="Hyperlink"/>
            <w:rFonts w:ascii="Times New Roman" w:hAnsi="Times New Roman"/>
            <w:noProof/>
          </w:rPr>
          <w:t>HEALTH, SAFETY, &amp; WELFARE</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_Toc513114859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40</w:t>
        </w:r>
        <w:r w:rsidR="00632C2F" w:rsidRPr="00632C2F">
          <w:rPr>
            <w:rFonts w:ascii="Times New Roman" w:hAnsi="Times New Roman"/>
            <w:noProof/>
            <w:webHidden/>
          </w:rPr>
          <w:fldChar w:fldCharType="end"/>
        </w:r>
      </w:hyperlink>
    </w:p>
    <w:p w14:paraId="4099C650" w14:textId="77777777" w:rsidR="00632C2F" w:rsidRPr="00DC30BB" w:rsidRDefault="00AC5DB6">
      <w:pPr>
        <w:pStyle w:val="TOC2"/>
        <w:rPr>
          <w:snapToGrid/>
          <w:sz w:val="22"/>
          <w:szCs w:val="22"/>
        </w:rPr>
      </w:pPr>
      <w:hyperlink w:anchor="_Toc513114860" w:history="1">
        <w:r w:rsidR="00632C2F" w:rsidRPr="00632C2F">
          <w:rPr>
            <w:rStyle w:val="Hyperlink"/>
          </w:rPr>
          <w:t>Student Health, Safety, &amp; Welfare</w:t>
        </w:r>
        <w:r w:rsidR="00632C2F" w:rsidRPr="00632C2F">
          <w:rPr>
            <w:webHidden/>
          </w:rPr>
          <w:tab/>
        </w:r>
        <w:r w:rsidR="00632C2F" w:rsidRPr="00632C2F">
          <w:rPr>
            <w:webHidden/>
          </w:rPr>
          <w:fldChar w:fldCharType="begin"/>
        </w:r>
        <w:r w:rsidR="00632C2F" w:rsidRPr="00632C2F">
          <w:rPr>
            <w:webHidden/>
          </w:rPr>
          <w:instrText xml:space="preserve"> PAGEREF _Toc513114860 \h </w:instrText>
        </w:r>
        <w:r w:rsidR="00632C2F" w:rsidRPr="00632C2F">
          <w:rPr>
            <w:webHidden/>
          </w:rPr>
        </w:r>
        <w:r w:rsidR="00632C2F" w:rsidRPr="00632C2F">
          <w:rPr>
            <w:webHidden/>
          </w:rPr>
          <w:fldChar w:fldCharType="separate"/>
        </w:r>
        <w:r w:rsidR="005E7857">
          <w:rPr>
            <w:webHidden/>
          </w:rPr>
          <w:t>40</w:t>
        </w:r>
        <w:r w:rsidR="00632C2F" w:rsidRPr="00632C2F">
          <w:rPr>
            <w:webHidden/>
          </w:rPr>
          <w:fldChar w:fldCharType="end"/>
        </w:r>
      </w:hyperlink>
    </w:p>
    <w:p w14:paraId="6659C7BF" w14:textId="77777777" w:rsidR="00632C2F" w:rsidRPr="00DC30BB" w:rsidRDefault="00AC5DB6">
      <w:pPr>
        <w:pStyle w:val="TOC3"/>
        <w:rPr>
          <w:snapToGrid/>
          <w:sz w:val="22"/>
          <w:szCs w:val="22"/>
        </w:rPr>
      </w:pPr>
      <w:hyperlink w:anchor="_Toc513114861" w:history="1">
        <w:r w:rsidR="00632C2F" w:rsidRPr="00632C2F">
          <w:rPr>
            <w:rStyle w:val="Hyperlink"/>
          </w:rPr>
          <w:t>Prevention of Sexual Misconduct and/or Child Abuse</w:t>
        </w:r>
        <w:r w:rsidR="00632C2F" w:rsidRPr="00632C2F">
          <w:rPr>
            <w:webHidden/>
          </w:rPr>
          <w:tab/>
        </w:r>
        <w:r w:rsidR="00632C2F" w:rsidRPr="00632C2F">
          <w:rPr>
            <w:webHidden/>
          </w:rPr>
          <w:fldChar w:fldCharType="begin"/>
        </w:r>
        <w:r w:rsidR="00632C2F" w:rsidRPr="00632C2F">
          <w:rPr>
            <w:webHidden/>
          </w:rPr>
          <w:instrText xml:space="preserve"> PAGEREF _Toc513114861 \h </w:instrText>
        </w:r>
        <w:r w:rsidR="00632C2F" w:rsidRPr="00632C2F">
          <w:rPr>
            <w:webHidden/>
          </w:rPr>
        </w:r>
        <w:r w:rsidR="00632C2F" w:rsidRPr="00632C2F">
          <w:rPr>
            <w:webHidden/>
          </w:rPr>
          <w:fldChar w:fldCharType="separate"/>
        </w:r>
        <w:r w:rsidR="005E7857">
          <w:rPr>
            <w:webHidden/>
          </w:rPr>
          <w:t>40</w:t>
        </w:r>
        <w:r w:rsidR="00632C2F" w:rsidRPr="00632C2F">
          <w:rPr>
            <w:webHidden/>
          </w:rPr>
          <w:fldChar w:fldCharType="end"/>
        </w:r>
      </w:hyperlink>
    </w:p>
    <w:p w14:paraId="1D50DEAE" w14:textId="77777777" w:rsidR="00632C2F" w:rsidRPr="00DC30BB" w:rsidRDefault="00AC5DB6">
      <w:pPr>
        <w:pStyle w:val="TOC3"/>
        <w:rPr>
          <w:snapToGrid/>
          <w:sz w:val="22"/>
          <w:szCs w:val="22"/>
        </w:rPr>
      </w:pPr>
      <w:hyperlink w:anchor="_Toc513114862" w:history="1">
        <w:r w:rsidR="00632C2F" w:rsidRPr="00632C2F">
          <w:rPr>
            <w:rStyle w:val="Hyperlink"/>
          </w:rPr>
          <w:t>Wellness Policy</w:t>
        </w:r>
        <w:r w:rsidR="00632C2F" w:rsidRPr="00632C2F">
          <w:rPr>
            <w:webHidden/>
          </w:rPr>
          <w:tab/>
        </w:r>
        <w:r w:rsidR="00632C2F" w:rsidRPr="00632C2F">
          <w:rPr>
            <w:webHidden/>
          </w:rPr>
          <w:fldChar w:fldCharType="begin"/>
        </w:r>
        <w:r w:rsidR="00632C2F" w:rsidRPr="00632C2F">
          <w:rPr>
            <w:webHidden/>
          </w:rPr>
          <w:instrText xml:space="preserve"> PAGEREF _Toc513114862 \h </w:instrText>
        </w:r>
        <w:r w:rsidR="00632C2F" w:rsidRPr="00632C2F">
          <w:rPr>
            <w:webHidden/>
          </w:rPr>
        </w:r>
        <w:r w:rsidR="00632C2F" w:rsidRPr="00632C2F">
          <w:rPr>
            <w:webHidden/>
          </w:rPr>
          <w:fldChar w:fldCharType="separate"/>
        </w:r>
        <w:r w:rsidR="005E7857">
          <w:rPr>
            <w:webHidden/>
          </w:rPr>
          <w:t>40</w:t>
        </w:r>
        <w:r w:rsidR="00632C2F" w:rsidRPr="00632C2F">
          <w:rPr>
            <w:webHidden/>
          </w:rPr>
          <w:fldChar w:fldCharType="end"/>
        </w:r>
      </w:hyperlink>
    </w:p>
    <w:p w14:paraId="427B6917" w14:textId="77777777" w:rsidR="00632C2F" w:rsidRPr="00DC30BB" w:rsidRDefault="00AC5DB6">
      <w:pPr>
        <w:pStyle w:val="TOC3"/>
        <w:rPr>
          <w:snapToGrid/>
          <w:sz w:val="22"/>
          <w:szCs w:val="22"/>
        </w:rPr>
      </w:pPr>
      <w:hyperlink w:anchor="_Toc513114863" w:history="1">
        <w:r w:rsidR="00632C2F" w:rsidRPr="00632C2F">
          <w:rPr>
            <w:rStyle w:val="Hyperlink"/>
          </w:rPr>
          <w:t>Accidents and First Aid</w:t>
        </w:r>
        <w:r w:rsidR="00632C2F" w:rsidRPr="00632C2F">
          <w:rPr>
            <w:webHidden/>
          </w:rPr>
          <w:tab/>
        </w:r>
        <w:r w:rsidR="00632C2F" w:rsidRPr="00632C2F">
          <w:rPr>
            <w:webHidden/>
          </w:rPr>
          <w:fldChar w:fldCharType="begin"/>
        </w:r>
        <w:r w:rsidR="00632C2F" w:rsidRPr="00632C2F">
          <w:rPr>
            <w:webHidden/>
          </w:rPr>
          <w:instrText xml:space="preserve"> PAGEREF _Toc513114863 \h </w:instrText>
        </w:r>
        <w:r w:rsidR="00632C2F" w:rsidRPr="00632C2F">
          <w:rPr>
            <w:webHidden/>
          </w:rPr>
        </w:r>
        <w:r w:rsidR="00632C2F" w:rsidRPr="00632C2F">
          <w:rPr>
            <w:webHidden/>
          </w:rPr>
          <w:fldChar w:fldCharType="separate"/>
        </w:r>
        <w:r w:rsidR="005E7857">
          <w:rPr>
            <w:webHidden/>
          </w:rPr>
          <w:t>41</w:t>
        </w:r>
        <w:r w:rsidR="00632C2F" w:rsidRPr="00632C2F">
          <w:rPr>
            <w:webHidden/>
          </w:rPr>
          <w:fldChar w:fldCharType="end"/>
        </w:r>
      </w:hyperlink>
    </w:p>
    <w:p w14:paraId="137B73D2" w14:textId="52E568D8" w:rsidR="00632C2F" w:rsidRPr="00DC30BB" w:rsidRDefault="00AC5DB6">
      <w:pPr>
        <w:pStyle w:val="TOC3"/>
        <w:rPr>
          <w:snapToGrid/>
          <w:sz w:val="22"/>
          <w:szCs w:val="22"/>
        </w:rPr>
      </w:pPr>
      <w:hyperlink w:anchor="_Toc513114864" w:history="1">
        <w:r w:rsidR="00632C2F" w:rsidRPr="00632C2F">
          <w:rPr>
            <w:rStyle w:val="Hyperlink"/>
          </w:rPr>
          <w:t>Illness</w:t>
        </w:r>
        <w:r w:rsidR="00137CA7">
          <w:rPr>
            <w:rStyle w:val="Hyperlink"/>
          </w:rPr>
          <w:t>..</w:t>
        </w:r>
        <w:r w:rsidR="00632C2F" w:rsidRPr="00632C2F">
          <w:rPr>
            <w:webHidden/>
          </w:rPr>
          <w:tab/>
        </w:r>
        <w:r w:rsidR="00632C2F" w:rsidRPr="00137CA7">
          <w:rPr>
            <w:webHidden/>
          </w:rPr>
          <w:fldChar w:fldCharType="begin"/>
        </w:r>
        <w:r w:rsidR="00632C2F" w:rsidRPr="00137CA7">
          <w:rPr>
            <w:webHidden/>
          </w:rPr>
          <w:instrText xml:space="preserve"> PAGEREF _Toc513114864 \h </w:instrText>
        </w:r>
        <w:r w:rsidR="00632C2F" w:rsidRPr="00137CA7">
          <w:rPr>
            <w:webHidden/>
          </w:rPr>
        </w:r>
        <w:r w:rsidR="00632C2F" w:rsidRPr="00137CA7">
          <w:rPr>
            <w:webHidden/>
          </w:rPr>
          <w:fldChar w:fldCharType="separate"/>
        </w:r>
        <w:r w:rsidR="005E7857" w:rsidRPr="00137CA7">
          <w:rPr>
            <w:webHidden/>
          </w:rPr>
          <w:t>41</w:t>
        </w:r>
        <w:r w:rsidR="00632C2F" w:rsidRPr="00137CA7">
          <w:rPr>
            <w:webHidden/>
          </w:rPr>
          <w:fldChar w:fldCharType="end"/>
        </w:r>
      </w:hyperlink>
    </w:p>
    <w:p w14:paraId="0216F850" w14:textId="77777777" w:rsidR="00632C2F" w:rsidRPr="00DC30BB" w:rsidRDefault="00AC5DB6">
      <w:pPr>
        <w:pStyle w:val="TOC3"/>
        <w:rPr>
          <w:snapToGrid/>
          <w:sz w:val="22"/>
          <w:szCs w:val="22"/>
        </w:rPr>
      </w:pPr>
      <w:hyperlink w:anchor="_Toc513114865" w:history="1">
        <w:r w:rsidR="00632C2F" w:rsidRPr="00632C2F">
          <w:rPr>
            <w:rStyle w:val="Hyperlink"/>
          </w:rPr>
          <w:t>Medication Administration Overview</w:t>
        </w:r>
        <w:r w:rsidR="00632C2F" w:rsidRPr="00632C2F">
          <w:rPr>
            <w:webHidden/>
          </w:rPr>
          <w:tab/>
        </w:r>
        <w:r w:rsidR="00632C2F" w:rsidRPr="00632C2F">
          <w:rPr>
            <w:webHidden/>
          </w:rPr>
          <w:fldChar w:fldCharType="begin"/>
        </w:r>
        <w:r w:rsidR="00632C2F" w:rsidRPr="00632C2F">
          <w:rPr>
            <w:webHidden/>
          </w:rPr>
          <w:instrText xml:space="preserve"> PAGEREF _Toc513114865 \h </w:instrText>
        </w:r>
        <w:r w:rsidR="00632C2F" w:rsidRPr="00632C2F">
          <w:rPr>
            <w:webHidden/>
          </w:rPr>
        </w:r>
        <w:r w:rsidR="00632C2F" w:rsidRPr="00632C2F">
          <w:rPr>
            <w:webHidden/>
          </w:rPr>
          <w:fldChar w:fldCharType="separate"/>
        </w:r>
        <w:r w:rsidR="005E7857">
          <w:rPr>
            <w:webHidden/>
          </w:rPr>
          <w:t>41</w:t>
        </w:r>
        <w:r w:rsidR="00632C2F" w:rsidRPr="00632C2F">
          <w:rPr>
            <w:webHidden/>
          </w:rPr>
          <w:fldChar w:fldCharType="end"/>
        </w:r>
      </w:hyperlink>
    </w:p>
    <w:p w14:paraId="4640D14E" w14:textId="77777777" w:rsidR="00632C2F" w:rsidRPr="00DC30BB" w:rsidRDefault="00AC5DB6">
      <w:pPr>
        <w:pStyle w:val="TOC3"/>
        <w:rPr>
          <w:snapToGrid/>
          <w:sz w:val="22"/>
          <w:szCs w:val="22"/>
        </w:rPr>
      </w:pPr>
      <w:hyperlink w:anchor="_Toc513114866" w:history="1">
        <w:r w:rsidR="00632C2F" w:rsidRPr="00632C2F">
          <w:rPr>
            <w:rStyle w:val="Hyperlink"/>
          </w:rPr>
          <w:t>Specialized Student Care Needs</w:t>
        </w:r>
        <w:r w:rsidR="00632C2F" w:rsidRPr="00632C2F">
          <w:rPr>
            <w:webHidden/>
          </w:rPr>
          <w:tab/>
        </w:r>
        <w:r w:rsidR="00632C2F" w:rsidRPr="00632C2F">
          <w:rPr>
            <w:webHidden/>
          </w:rPr>
          <w:fldChar w:fldCharType="begin"/>
        </w:r>
        <w:r w:rsidR="00632C2F" w:rsidRPr="00632C2F">
          <w:rPr>
            <w:webHidden/>
          </w:rPr>
          <w:instrText xml:space="preserve"> PAGEREF _Toc513114866 \h </w:instrText>
        </w:r>
        <w:r w:rsidR="00632C2F" w:rsidRPr="00632C2F">
          <w:rPr>
            <w:webHidden/>
          </w:rPr>
        </w:r>
        <w:r w:rsidR="00632C2F" w:rsidRPr="00632C2F">
          <w:rPr>
            <w:webHidden/>
          </w:rPr>
          <w:fldChar w:fldCharType="separate"/>
        </w:r>
        <w:r w:rsidR="005E7857">
          <w:rPr>
            <w:webHidden/>
          </w:rPr>
          <w:t>43</w:t>
        </w:r>
        <w:r w:rsidR="00632C2F" w:rsidRPr="00632C2F">
          <w:rPr>
            <w:webHidden/>
          </w:rPr>
          <w:fldChar w:fldCharType="end"/>
        </w:r>
      </w:hyperlink>
    </w:p>
    <w:p w14:paraId="3FAA78AD" w14:textId="77777777" w:rsidR="00632C2F" w:rsidRPr="00DC30BB" w:rsidRDefault="00AC5DB6">
      <w:pPr>
        <w:pStyle w:val="TOC3"/>
        <w:rPr>
          <w:snapToGrid/>
          <w:sz w:val="22"/>
          <w:szCs w:val="22"/>
        </w:rPr>
      </w:pPr>
      <w:hyperlink w:anchor="_Toc513114867" w:history="1">
        <w:r w:rsidR="00632C2F" w:rsidRPr="00632C2F">
          <w:rPr>
            <w:rStyle w:val="Hyperlink"/>
          </w:rPr>
          <w:t>Use of Crutches</w:t>
        </w:r>
        <w:r w:rsidR="00632C2F" w:rsidRPr="00632C2F">
          <w:rPr>
            <w:webHidden/>
          </w:rPr>
          <w:tab/>
        </w:r>
        <w:r w:rsidR="00632C2F" w:rsidRPr="00632C2F">
          <w:rPr>
            <w:webHidden/>
          </w:rPr>
          <w:fldChar w:fldCharType="begin"/>
        </w:r>
        <w:r w:rsidR="00632C2F" w:rsidRPr="00632C2F">
          <w:rPr>
            <w:webHidden/>
          </w:rPr>
          <w:instrText xml:space="preserve"> PAGEREF _Toc513114867 \h </w:instrText>
        </w:r>
        <w:r w:rsidR="00632C2F" w:rsidRPr="00632C2F">
          <w:rPr>
            <w:webHidden/>
          </w:rPr>
        </w:r>
        <w:r w:rsidR="00632C2F" w:rsidRPr="00632C2F">
          <w:rPr>
            <w:webHidden/>
          </w:rPr>
          <w:fldChar w:fldCharType="separate"/>
        </w:r>
        <w:r w:rsidR="005E7857">
          <w:rPr>
            <w:webHidden/>
          </w:rPr>
          <w:t>43</w:t>
        </w:r>
        <w:r w:rsidR="00632C2F" w:rsidRPr="00632C2F">
          <w:rPr>
            <w:webHidden/>
          </w:rPr>
          <w:fldChar w:fldCharType="end"/>
        </w:r>
      </w:hyperlink>
    </w:p>
    <w:p w14:paraId="09E45F71" w14:textId="77777777" w:rsidR="00632C2F" w:rsidRPr="00DC30BB" w:rsidRDefault="00AC5DB6">
      <w:pPr>
        <w:pStyle w:val="TOC3"/>
        <w:rPr>
          <w:snapToGrid/>
          <w:sz w:val="22"/>
          <w:szCs w:val="22"/>
        </w:rPr>
      </w:pPr>
      <w:hyperlink w:anchor="_Toc513114868" w:history="1">
        <w:r w:rsidR="00632C2F" w:rsidRPr="00632C2F">
          <w:rPr>
            <w:rStyle w:val="Hyperlink"/>
          </w:rPr>
          <w:t>Use of Microwave Oven</w:t>
        </w:r>
        <w:r w:rsidR="00632C2F" w:rsidRPr="00632C2F">
          <w:rPr>
            <w:webHidden/>
          </w:rPr>
          <w:tab/>
        </w:r>
        <w:r w:rsidR="00632C2F" w:rsidRPr="00632C2F">
          <w:rPr>
            <w:webHidden/>
          </w:rPr>
          <w:fldChar w:fldCharType="begin"/>
        </w:r>
        <w:r w:rsidR="00632C2F" w:rsidRPr="00632C2F">
          <w:rPr>
            <w:webHidden/>
          </w:rPr>
          <w:instrText xml:space="preserve"> PAGEREF _Toc513114868 \h </w:instrText>
        </w:r>
        <w:r w:rsidR="00632C2F" w:rsidRPr="00632C2F">
          <w:rPr>
            <w:webHidden/>
          </w:rPr>
        </w:r>
        <w:r w:rsidR="00632C2F" w:rsidRPr="00632C2F">
          <w:rPr>
            <w:webHidden/>
          </w:rPr>
          <w:fldChar w:fldCharType="separate"/>
        </w:r>
        <w:r w:rsidR="005E7857">
          <w:rPr>
            <w:webHidden/>
          </w:rPr>
          <w:t>43</w:t>
        </w:r>
        <w:r w:rsidR="00632C2F" w:rsidRPr="00632C2F">
          <w:rPr>
            <w:webHidden/>
          </w:rPr>
          <w:fldChar w:fldCharType="end"/>
        </w:r>
      </w:hyperlink>
    </w:p>
    <w:p w14:paraId="192E1652" w14:textId="77777777" w:rsidR="00632C2F" w:rsidRPr="00DC30BB" w:rsidRDefault="00AC5DB6">
      <w:pPr>
        <w:pStyle w:val="TOC3"/>
        <w:rPr>
          <w:snapToGrid/>
          <w:sz w:val="22"/>
          <w:szCs w:val="22"/>
        </w:rPr>
      </w:pPr>
      <w:hyperlink w:anchor="_Toc513114869" w:history="1">
        <w:r w:rsidR="00632C2F" w:rsidRPr="00632C2F">
          <w:rPr>
            <w:rStyle w:val="Hyperlink"/>
          </w:rPr>
          <w:t>Life Threatening Allergy</w:t>
        </w:r>
        <w:r w:rsidR="00632C2F" w:rsidRPr="00632C2F">
          <w:rPr>
            <w:webHidden/>
          </w:rPr>
          <w:tab/>
        </w:r>
        <w:r w:rsidR="00632C2F" w:rsidRPr="00632C2F">
          <w:rPr>
            <w:webHidden/>
          </w:rPr>
          <w:fldChar w:fldCharType="begin"/>
        </w:r>
        <w:r w:rsidR="00632C2F" w:rsidRPr="00632C2F">
          <w:rPr>
            <w:webHidden/>
          </w:rPr>
          <w:instrText xml:space="preserve"> PAGEREF _Toc513114869 \h </w:instrText>
        </w:r>
        <w:r w:rsidR="00632C2F" w:rsidRPr="00632C2F">
          <w:rPr>
            <w:webHidden/>
          </w:rPr>
        </w:r>
        <w:r w:rsidR="00632C2F" w:rsidRPr="00632C2F">
          <w:rPr>
            <w:webHidden/>
          </w:rPr>
          <w:fldChar w:fldCharType="separate"/>
        </w:r>
        <w:r w:rsidR="005E7857">
          <w:rPr>
            <w:webHidden/>
          </w:rPr>
          <w:t>44</w:t>
        </w:r>
        <w:r w:rsidR="00632C2F" w:rsidRPr="00632C2F">
          <w:rPr>
            <w:webHidden/>
          </w:rPr>
          <w:fldChar w:fldCharType="end"/>
        </w:r>
      </w:hyperlink>
    </w:p>
    <w:p w14:paraId="181AF7F9" w14:textId="77777777" w:rsidR="00632C2F" w:rsidRPr="00DC30BB" w:rsidRDefault="00AC5DB6">
      <w:pPr>
        <w:pStyle w:val="TOC2"/>
        <w:rPr>
          <w:snapToGrid/>
          <w:sz w:val="22"/>
          <w:szCs w:val="22"/>
        </w:rPr>
      </w:pPr>
      <w:hyperlink w:anchor="_Toc513114870" w:history="1">
        <w:r w:rsidR="00632C2F" w:rsidRPr="00632C2F">
          <w:rPr>
            <w:rStyle w:val="Hyperlink"/>
          </w:rPr>
          <w:t>Infectious/Communicable Diseases</w:t>
        </w:r>
        <w:r w:rsidR="00632C2F" w:rsidRPr="00632C2F">
          <w:rPr>
            <w:webHidden/>
          </w:rPr>
          <w:tab/>
        </w:r>
        <w:r w:rsidR="00632C2F" w:rsidRPr="00632C2F">
          <w:rPr>
            <w:webHidden/>
          </w:rPr>
          <w:fldChar w:fldCharType="begin"/>
        </w:r>
        <w:r w:rsidR="00632C2F" w:rsidRPr="00632C2F">
          <w:rPr>
            <w:webHidden/>
          </w:rPr>
          <w:instrText xml:space="preserve"> PAGEREF _Toc513114870 \h </w:instrText>
        </w:r>
        <w:r w:rsidR="00632C2F" w:rsidRPr="00632C2F">
          <w:rPr>
            <w:webHidden/>
          </w:rPr>
        </w:r>
        <w:r w:rsidR="00632C2F" w:rsidRPr="00632C2F">
          <w:rPr>
            <w:webHidden/>
          </w:rPr>
          <w:fldChar w:fldCharType="separate"/>
        </w:r>
        <w:r w:rsidR="005E7857">
          <w:rPr>
            <w:webHidden/>
          </w:rPr>
          <w:t>44</w:t>
        </w:r>
        <w:r w:rsidR="00632C2F" w:rsidRPr="00632C2F">
          <w:rPr>
            <w:webHidden/>
          </w:rPr>
          <w:fldChar w:fldCharType="end"/>
        </w:r>
      </w:hyperlink>
    </w:p>
    <w:p w14:paraId="5DA7B710" w14:textId="77777777" w:rsidR="00632C2F" w:rsidRPr="00DC30BB" w:rsidRDefault="00AC5DB6">
      <w:pPr>
        <w:pStyle w:val="TOC3"/>
        <w:rPr>
          <w:snapToGrid/>
          <w:sz w:val="22"/>
          <w:szCs w:val="22"/>
        </w:rPr>
      </w:pPr>
      <w:hyperlink w:anchor="_Toc513114871" w:history="1">
        <w:r w:rsidR="00632C2F" w:rsidRPr="00632C2F">
          <w:rPr>
            <w:rStyle w:val="Hyperlink"/>
          </w:rPr>
          <w:t>Disease</w:t>
        </w:r>
        <w:r w:rsidR="00632C2F" w:rsidRPr="00632C2F">
          <w:rPr>
            <w:webHidden/>
          </w:rPr>
          <w:tab/>
        </w:r>
        <w:r w:rsidR="00632C2F" w:rsidRPr="00632C2F">
          <w:rPr>
            <w:webHidden/>
          </w:rPr>
          <w:fldChar w:fldCharType="begin"/>
        </w:r>
        <w:r w:rsidR="00632C2F" w:rsidRPr="00632C2F">
          <w:rPr>
            <w:webHidden/>
          </w:rPr>
          <w:instrText xml:space="preserve"> PAGEREF _Toc513114871 \h </w:instrText>
        </w:r>
        <w:r w:rsidR="00632C2F" w:rsidRPr="00632C2F">
          <w:rPr>
            <w:webHidden/>
          </w:rPr>
        </w:r>
        <w:r w:rsidR="00632C2F" w:rsidRPr="00632C2F">
          <w:rPr>
            <w:webHidden/>
          </w:rPr>
          <w:fldChar w:fldCharType="separate"/>
        </w:r>
        <w:r w:rsidR="005E7857">
          <w:rPr>
            <w:webHidden/>
          </w:rPr>
          <w:t>44</w:t>
        </w:r>
        <w:r w:rsidR="00632C2F" w:rsidRPr="00632C2F">
          <w:rPr>
            <w:webHidden/>
          </w:rPr>
          <w:fldChar w:fldCharType="end"/>
        </w:r>
      </w:hyperlink>
    </w:p>
    <w:p w14:paraId="0626D614" w14:textId="0575095E" w:rsidR="00632C2F" w:rsidRPr="00DC30BB" w:rsidRDefault="00AC5DB6">
      <w:pPr>
        <w:pStyle w:val="TOC3"/>
        <w:rPr>
          <w:snapToGrid/>
          <w:sz w:val="22"/>
          <w:szCs w:val="22"/>
        </w:rPr>
      </w:pPr>
      <w:hyperlink w:anchor="_Toc513114872" w:history="1">
        <w:r w:rsidR="00632C2F" w:rsidRPr="00632C2F">
          <w:rPr>
            <w:rStyle w:val="Hyperlink"/>
          </w:rPr>
          <w:t>Lice</w:t>
        </w:r>
        <w:r w:rsidR="00137CA7">
          <w:rPr>
            <w:rStyle w:val="Hyperlink"/>
          </w:rPr>
          <w:t>….</w:t>
        </w:r>
        <w:r w:rsidR="00632C2F" w:rsidRPr="00632C2F">
          <w:rPr>
            <w:webHidden/>
          </w:rPr>
          <w:tab/>
        </w:r>
        <w:r w:rsidR="00632C2F" w:rsidRPr="00137CA7">
          <w:rPr>
            <w:webHidden/>
          </w:rPr>
          <w:fldChar w:fldCharType="begin"/>
        </w:r>
        <w:r w:rsidR="00632C2F" w:rsidRPr="00137CA7">
          <w:rPr>
            <w:webHidden/>
          </w:rPr>
          <w:instrText xml:space="preserve"> PAGEREF _Toc513114872 \h </w:instrText>
        </w:r>
        <w:r w:rsidR="00632C2F" w:rsidRPr="00137CA7">
          <w:rPr>
            <w:webHidden/>
          </w:rPr>
        </w:r>
        <w:r w:rsidR="00632C2F" w:rsidRPr="00137CA7">
          <w:rPr>
            <w:webHidden/>
          </w:rPr>
          <w:fldChar w:fldCharType="separate"/>
        </w:r>
        <w:r w:rsidR="005E7857" w:rsidRPr="00137CA7">
          <w:rPr>
            <w:webHidden/>
          </w:rPr>
          <w:t>45</w:t>
        </w:r>
        <w:r w:rsidR="00632C2F" w:rsidRPr="00137CA7">
          <w:rPr>
            <w:webHidden/>
          </w:rPr>
          <w:fldChar w:fldCharType="end"/>
        </w:r>
      </w:hyperlink>
    </w:p>
    <w:p w14:paraId="1AEF7B02" w14:textId="77777777" w:rsidR="00632C2F" w:rsidRPr="00DC30BB" w:rsidRDefault="00AC5DB6">
      <w:pPr>
        <w:pStyle w:val="TOC2"/>
        <w:rPr>
          <w:snapToGrid/>
          <w:sz w:val="22"/>
          <w:szCs w:val="22"/>
        </w:rPr>
      </w:pPr>
      <w:hyperlink w:anchor="_Toc513114873" w:history="1">
        <w:r w:rsidR="00632C2F" w:rsidRPr="00632C2F">
          <w:rPr>
            <w:rStyle w:val="Hyperlink"/>
          </w:rPr>
          <w:t>Bloodborne Disease</w:t>
        </w:r>
        <w:r w:rsidR="00632C2F" w:rsidRPr="00632C2F">
          <w:rPr>
            <w:webHidden/>
          </w:rPr>
          <w:tab/>
        </w:r>
        <w:r w:rsidR="00632C2F" w:rsidRPr="00632C2F">
          <w:rPr>
            <w:webHidden/>
          </w:rPr>
          <w:fldChar w:fldCharType="begin"/>
        </w:r>
        <w:r w:rsidR="00632C2F" w:rsidRPr="00632C2F">
          <w:rPr>
            <w:webHidden/>
          </w:rPr>
          <w:instrText xml:space="preserve"> PAGEREF _Toc513114873 \h </w:instrText>
        </w:r>
        <w:r w:rsidR="00632C2F" w:rsidRPr="00632C2F">
          <w:rPr>
            <w:webHidden/>
          </w:rPr>
        </w:r>
        <w:r w:rsidR="00632C2F" w:rsidRPr="00632C2F">
          <w:rPr>
            <w:webHidden/>
          </w:rPr>
          <w:fldChar w:fldCharType="separate"/>
        </w:r>
        <w:r w:rsidR="005E7857">
          <w:rPr>
            <w:webHidden/>
          </w:rPr>
          <w:t>45</w:t>
        </w:r>
        <w:r w:rsidR="00632C2F" w:rsidRPr="00632C2F">
          <w:rPr>
            <w:webHidden/>
          </w:rPr>
          <w:fldChar w:fldCharType="end"/>
        </w:r>
      </w:hyperlink>
    </w:p>
    <w:p w14:paraId="704EC8FA" w14:textId="77777777" w:rsidR="00632C2F" w:rsidRPr="00DC30BB" w:rsidRDefault="00AC5DB6">
      <w:pPr>
        <w:pStyle w:val="TOC2"/>
        <w:rPr>
          <w:snapToGrid/>
          <w:sz w:val="22"/>
          <w:szCs w:val="22"/>
        </w:rPr>
      </w:pPr>
      <w:hyperlink w:anchor="_Toc513114874" w:history="1">
        <w:r w:rsidR="00632C2F" w:rsidRPr="00632C2F">
          <w:rPr>
            <w:rStyle w:val="Hyperlink"/>
          </w:rPr>
          <w:t>Fire/Emergency Drills</w:t>
        </w:r>
        <w:r w:rsidR="00632C2F" w:rsidRPr="00632C2F">
          <w:rPr>
            <w:webHidden/>
          </w:rPr>
          <w:tab/>
        </w:r>
        <w:r w:rsidR="00632C2F" w:rsidRPr="00632C2F">
          <w:rPr>
            <w:webHidden/>
          </w:rPr>
          <w:fldChar w:fldCharType="begin"/>
        </w:r>
        <w:r w:rsidR="00632C2F" w:rsidRPr="00632C2F">
          <w:rPr>
            <w:webHidden/>
          </w:rPr>
          <w:instrText xml:space="preserve"> PAGEREF _Toc513114874 \h </w:instrText>
        </w:r>
        <w:r w:rsidR="00632C2F" w:rsidRPr="00632C2F">
          <w:rPr>
            <w:webHidden/>
          </w:rPr>
        </w:r>
        <w:r w:rsidR="00632C2F" w:rsidRPr="00632C2F">
          <w:rPr>
            <w:webHidden/>
          </w:rPr>
          <w:fldChar w:fldCharType="separate"/>
        </w:r>
        <w:r w:rsidR="005E7857">
          <w:rPr>
            <w:webHidden/>
          </w:rPr>
          <w:t>46</w:t>
        </w:r>
        <w:r w:rsidR="00632C2F" w:rsidRPr="00632C2F">
          <w:rPr>
            <w:webHidden/>
          </w:rPr>
          <w:fldChar w:fldCharType="end"/>
        </w:r>
      </w:hyperlink>
    </w:p>
    <w:p w14:paraId="19810314" w14:textId="77777777" w:rsidR="00632C2F" w:rsidRPr="00DC30BB" w:rsidRDefault="00AC5DB6">
      <w:pPr>
        <w:pStyle w:val="TOC2"/>
        <w:rPr>
          <w:snapToGrid/>
          <w:sz w:val="22"/>
          <w:szCs w:val="22"/>
        </w:rPr>
      </w:pPr>
      <w:hyperlink w:anchor="_Toc513114875" w:history="1">
        <w:r w:rsidR="00632C2F" w:rsidRPr="00632C2F">
          <w:rPr>
            <w:rStyle w:val="Hyperlink"/>
          </w:rPr>
          <w:t>Sexual Harassment – Students</w:t>
        </w:r>
        <w:r w:rsidR="00632C2F" w:rsidRPr="00632C2F">
          <w:rPr>
            <w:webHidden/>
          </w:rPr>
          <w:tab/>
        </w:r>
        <w:r w:rsidR="00632C2F" w:rsidRPr="00632C2F">
          <w:rPr>
            <w:webHidden/>
          </w:rPr>
          <w:fldChar w:fldCharType="begin"/>
        </w:r>
        <w:r w:rsidR="00632C2F" w:rsidRPr="00632C2F">
          <w:rPr>
            <w:webHidden/>
          </w:rPr>
          <w:instrText xml:space="preserve"> PAGEREF _Toc513114875 \h </w:instrText>
        </w:r>
        <w:r w:rsidR="00632C2F" w:rsidRPr="00632C2F">
          <w:rPr>
            <w:webHidden/>
          </w:rPr>
        </w:r>
        <w:r w:rsidR="00632C2F" w:rsidRPr="00632C2F">
          <w:rPr>
            <w:webHidden/>
          </w:rPr>
          <w:fldChar w:fldCharType="separate"/>
        </w:r>
        <w:r w:rsidR="005E7857">
          <w:rPr>
            <w:webHidden/>
          </w:rPr>
          <w:t>46</w:t>
        </w:r>
        <w:r w:rsidR="00632C2F" w:rsidRPr="00632C2F">
          <w:rPr>
            <w:webHidden/>
          </w:rPr>
          <w:fldChar w:fldCharType="end"/>
        </w:r>
      </w:hyperlink>
    </w:p>
    <w:p w14:paraId="055FCB3E" w14:textId="77777777" w:rsidR="00632C2F" w:rsidRPr="00DC30BB" w:rsidRDefault="00AC5DB6">
      <w:pPr>
        <w:pStyle w:val="TOC2"/>
        <w:rPr>
          <w:snapToGrid/>
          <w:sz w:val="22"/>
          <w:szCs w:val="22"/>
        </w:rPr>
      </w:pPr>
      <w:hyperlink w:anchor="_Toc513114876" w:history="1">
        <w:r w:rsidR="00632C2F" w:rsidRPr="00632C2F">
          <w:rPr>
            <w:rStyle w:val="Hyperlink"/>
          </w:rPr>
          <w:t>Bullying</w:t>
        </w:r>
        <w:r w:rsidR="00632C2F" w:rsidRPr="00632C2F">
          <w:rPr>
            <w:webHidden/>
          </w:rPr>
          <w:tab/>
        </w:r>
        <w:r w:rsidR="00632C2F" w:rsidRPr="00632C2F">
          <w:rPr>
            <w:webHidden/>
          </w:rPr>
          <w:fldChar w:fldCharType="begin"/>
        </w:r>
        <w:r w:rsidR="00632C2F" w:rsidRPr="00632C2F">
          <w:rPr>
            <w:webHidden/>
          </w:rPr>
          <w:instrText xml:space="preserve"> PAGEREF _Toc513114876 \h </w:instrText>
        </w:r>
        <w:r w:rsidR="00632C2F" w:rsidRPr="00632C2F">
          <w:rPr>
            <w:webHidden/>
          </w:rPr>
        </w:r>
        <w:r w:rsidR="00632C2F" w:rsidRPr="00632C2F">
          <w:rPr>
            <w:webHidden/>
          </w:rPr>
          <w:fldChar w:fldCharType="separate"/>
        </w:r>
        <w:r w:rsidR="005E7857">
          <w:rPr>
            <w:webHidden/>
          </w:rPr>
          <w:t>47</w:t>
        </w:r>
        <w:r w:rsidR="00632C2F" w:rsidRPr="00632C2F">
          <w:rPr>
            <w:webHidden/>
          </w:rPr>
          <w:fldChar w:fldCharType="end"/>
        </w:r>
      </w:hyperlink>
    </w:p>
    <w:p w14:paraId="4704CD1C" w14:textId="77777777" w:rsidR="00632C2F" w:rsidRPr="00DC30BB" w:rsidRDefault="00AC5DB6">
      <w:pPr>
        <w:pStyle w:val="TOC2"/>
        <w:rPr>
          <w:snapToGrid/>
          <w:sz w:val="22"/>
          <w:szCs w:val="22"/>
        </w:rPr>
      </w:pPr>
      <w:hyperlink w:anchor="_Toc513114877" w:history="1">
        <w:r w:rsidR="00632C2F" w:rsidRPr="00632C2F">
          <w:rPr>
            <w:rStyle w:val="Hyperlink"/>
          </w:rPr>
          <w:t xml:space="preserve">Respect </w:t>
        </w:r>
        <w:r w:rsidR="00632C2F">
          <w:rPr>
            <w:rStyle w:val="Hyperlink"/>
          </w:rPr>
          <w:t>f</w:t>
        </w:r>
        <w:r w:rsidR="00632C2F" w:rsidRPr="00632C2F">
          <w:rPr>
            <w:rStyle w:val="Hyperlink"/>
          </w:rPr>
          <w:t>or Life</w:t>
        </w:r>
        <w:r w:rsidR="00632C2F" w:rsidRPr="00632C2F">
          <w:rPr>
            <w:webHidden/>
          </w:rPr>
          <w:tab/>
        </w:r>
        <w:r w:rsidR="00632C2F" w:rsidRPr="00632C2F">
          <w:rPr>
            <w:webHidden/>
          </w:rPr>
          <w:fldChar w:fldCharType="begin"/>
        </w:r>
        <w:r w:rsidR="00632C2F" w:rsidRPr="00632C2F">
          <w:rPr>
            <w:webHidden/>
          </w:rPr>
          <w:instrText xml:space="preserve"> PAGEREF _Toc513114877 \h </w:instrText>
        </w:r>
        <w:r w:rsidR="00632C2F" w:rsidRPr="00632C2F">
          <w:rPr>
            <w:webHidden/>
          </w:rPr>
        </w:r>
        <w:r w:rsidR="00632C2F" w:rsidRPr="00632C2F">
          <w:rPr>
            <w:webHidden/>
          </w:rPr>
          <w:fldChar w:fldCharType="separate"/>
        </w:r>
        <w:r w:rsidR="005E7857">
          <w:rPr>
            <w:webHidden/>
          </w:rPr>
          <w:t>48</w:t>
        </w:r>
        <w:r w:rsidR="00632C2F" w:rsidRPr="00632C2F">
          <w:rPr>
            <w:webHidden/>
          </w:rPr>
          <w:fldChar w:fldCharType="end"/>
        </w:r>
      </w:hyperlink>
    </w:p>
    <w:p w14:paraId="1E3D7EDF" w14:textId="77777777" w:rsidR="00632C2F" w:rsidRPr="00DC30BB" w:rsidRDefault="00AC5DB6">
      <w:pPr>
        <w:pStyle w:val="TOC2"/>
        <w:rPr>
          <w:snapToGrid/>
          <w:sz w:val="22"/>
          <w:szCs w:val="22"/>
        </w:rPr>
      </w:pPr>
      <w:hyperlink w:anchor="_Toc513114878" w:history="1">
        <w:r w:rsidR="00632C2F" w:rsidRPr="00632C2F">
          <w:rPr>
            <w:rStyle w:val="Hyperlink"/>
          </w:rPr>
          <w:t>Asbestos Mandatory Yearly Notification</w:t>
        </w:r>
        <w:r w:rsidR="00632C2F" w:rsidRPr="00632C2F">
          <w:rPr>
            <w:webHidden/>
          </w:rPr>
          <w:tab/>
        </w:r>
        <w:r w:rsidR="00632C2F" w:rsidRPr="00632C2F">
          <w:rPr>
            <w:webHidden/>
          </w:rPr>
          <w:fldChar w:fldCharType="begin"/>
        </w:r>
        <w:r w:rsidR="00632C2F" w:rsidRPr="00632C2F">
          <w:rPr>
            <w:webHidden/>
          </w:rPr>
          <w:instrText xml:space="preserve"> PAGEREF _Toc513114878 \h </w:instrText>
        </w:r>
        <w:r w:rsidR="00632C2F" w:rsidRPr="00632C2F">
          <w:rPr>
            <w:webHidden/>
          </w:rPr>
        </w:r>
        <w:r w:rsidR="00632C2F" w:rsidRPr="00632C2F">
          <w:rPr>
            <w:webHidden/>
          </w:rPr>
          <w:fldChar w:fldCharType="separate"/>
        </w:r>
        <w:r w:rsidR="005E7857">
          <w:rPr>
            <w:webHidden/>
          </w:rPr>
          <w:t>48</w:t>
        </w:r>
        <w:r w:rsidR="00632C2F" w:rsidRPr="00632C2F">
          <w:rPr>
            <w:webHidden/>
          </w:rPr>
          <w:fldChar w:fldCharType="end"/>
        </w:r>
      </w:hyperlink>
    </w:p>
    <w:p w14:paraId="3838E05E" w14:textId="77777777" w:rsidR="00632C2F" w:rsidRPr="00DC30BB" w:rsidRDefault="00AC5DB6">
      <w:pPr>
        <w:pStyle w:val="TOC3"/>
        <w:rPr>
          <w:snapToGrid/>
          <w:sz w:val="22"/>
          <w:szCs w:val="22"/>
        </w:rPr>
      </w:pPr>
      <w:hyperlink w:anchor="_Toc513114879" w:history="1">
        <w:r w:rsidR="00632C2F" w:rsidRPr="00632C2F">
          <w:rPr>
            <w:rStyle w:val="Hyperlink"/>
          </w:rPr>
          <w:t>Asbestos Notification (Sample letter)</w:t>
        </w:r>
        <w:r w:rsidR="00632C2F" w:rsidRPr="00632C2F">
          <w:rPr>
            <w:webHidden/>
          </w:rPr>
          <w:tab/>
        </w:r>
        <w:r w:rsidR="00632C2F" w:rsidRPr="00632C2F">
          <w:rPr>
            <w:webHidden/>
          </w:rPr>
          <w:fldChar w:fldCharType="begin"/>
        </w:r>
        <w:r w:rsidR="00632C2F" w:rsidRPr="00632C2F">
          <w:rPr>
            <w:webHidden/>
          </w:rPr>
          <w:instrText xml:space="preserve"> PAGEREF _Toc513114879 \h </w:instrText>
        </w:r>
        <w:r w:rsidR="00632C2F" w:rsidRPr="00632C2F">
          <w:rPr>
            <w:webHidden/>
          </w:rPr>
        </w:r>
        <w:r w:rsidR="00632C2F" w:rsidRPr="00632C2F">
          <w:rPr>
            <w:webHidden/>
          </w:rPr>
          <w:fldChar w:fldCharType="separate"/>
        </w:r>
        <w:r w:rsidR="005E7857">
          <w:rPr>
            <w:webHidden/>
          </w:rPr>
          <w:t>48</w:t>
        </w:r>
        <w:r w:rsidR="00632C2F" w:rsidRPr="00632C2F">
          <w:rPr>
            <w:webHidden/>
          </w:rPr>
          <w:fldChar w:fldCharType="end"/>
        </w:r>
      </w:hyperlink>
    </w:p>
    <w:p w14:paraId="79044831" w14:textId="77777777" w:rsidR="00632C2F" w:rsidRPr="00DC30BB" w:rsidRDefault="00AC5DB6">
      <w:pPr>
        <w:pStyle w:val="TOC2"/>
        <w:rPr>
          <w:snapToGrid/>
          <w:sz w:val="22"/>
          <w:szCs w:val="22"/>
        </w:rPr>
      </w:pPr>
      <w:hyperlink w:anchor="_Toc513114880" w:history="1">
        <w:r w:rsidR="00632C2F" w:rsidRPr="00632C2F">
          <w:rPr>
            <w:rStyle w:val="Hyperlink"/>
          </w:rPr>
          <w:t>Video Surveillance Cameras</w:t>
        </w:r>
        <w:r w:rsidR="00632C2F" w:rsidRPr="00632C2F">
          <w:rPr>
            <w:webHidden/>
          </w:rPr>
          <w:tab/>
        </w:r>
        <w:r w:rsidR="00632C2F" w:rsidRPr="00632C2F">
          <w:rPr>
            <w:webHidden/>
          </w:rPr>
          <w:fldChar w:fldCharType="begin"/>
        </w:r>
        <w:r w:rsidR="00632C2F" w:rsidRPr="00632C2F">
          <w:rPr>
            <w:webHidden/>
          </w:rPr>
          <w:instrText xml:space="preserve"> PAGEREF _Toc513114880 \h </w:instrText>
        </w:r>
        <w:r w:rsidR="00632C2F" w:rsidRPr="00632C2F">
          <w:rPr>
            <w:webHidden/>
          </w:rPr>
        </w:r>
        <w:r w:rsidR="00632C2F" w:rsidRPr="00632C2F">
          <w:rPr>
            <w:webHidden/>
          </w:rPr>
          <w:fldChar w:fldCharType="separate"/>
        </w:r>
        <w:r w:rsidR="005E7857">
          <w:rPr>
            <w:webHidden/>
          </w:rPr>
          <w:t>49</w:t>
        </w:r>
        <w:r w:rsidR="00632C2F" w:rsidRPr="00632C2F">
          <w:rPr>
            <w:webHidden/>
          </w:rPr>
          <w:fldChar w:fldCharType="end"/>
        </w:r>
      </w:hyperlink>
    </w:p>
    <w:p w14:paraId="34527C08" w14:textId="77777777" w:rsidR="00632C2F" w:rsidRPr="00DC30BB" w:rsidRDefault="00AC5DB6">
      <w:pPr>
        <w:pStyle w:val="TOC1"/>
        <w:rPr>
          <w:rFonts w:ascii="Times New Roman" w:hAnsi="Times New Roman"/>
          <w:noProof/>
          <w:snapToGrid/>
          <w:sz w:val="22"/>
          <w:szCs w:val="22"/>
        </w:rPr>
      </w:pPr>
      <w:hyperlink w:anchor="_Toc513114881" w:history="1">
        <w:r w:rsidR="00632C2F" w:rsidRPr="00632C2F">
          <w:rPr>
            <w:rStyle w:val="Hyperlink"/>
            <w:rFonts w:ascii="Times New Roman" w:hAnsi="Times New Roman"/>
            <w:noProof/>
          </w:rPr>
          <w:t>STUDENTS WITH SPECIAL NEEDS</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_Toc513114881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51</w:t>
        </w:r>
        <w:r w:rsidR="00632C2F" w:rsidRPr="00632C2F">
          <w:rPr>
            <w:rFonts w:ascii="Times New Roman" w:hAnsi="Times New Roman"/>
            <w:noProof/>
            <w:webHidden/>
          </w:rPr>
          <w:fldChar w:fldCharType="end"/>
        </w:r>
      </w:hyperlink>
    </w:p>
    <w:p w14:paraId="5B6D1F0A" w14:textId="77777777" w:rsidR="00632C2F" w:rsidRPr="00DC30BB" w:rsidRDefault="00AC5DB6">
      <w:pPr>
        <w:pStyle w:val="TOC1"/>
        <w:rPr>
          <w:rFonts w:ascii="Times New Roman" w:hAnsi="Times New Roman"/>
          <w:noProof/>
          <w:snapToGrid/>
          <w:sz w:val="22"/>
          <w:szCs w:val="22"/>
        </w:rPr>
      </w:pPr>
      <w:hyperlink w:anchor="_Toc513114882" w:history="1">
        <w:r w:rsidR="00632C2F" w:rsidRPr="00632C2F">
          <w:rPr>
            <w:rStyle w:val="Hyperlink"/>
            <w:rFonts w:ascii="Times New Roman" w:hAnsi="Times New Roman"/>
            <w:noProof/>
          </w:rPr>
          <w:t>EXTENDED DAY</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_Toc513114882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52</w:t>
        </w:r>
        <w:r w:rsidR="00632C2F" w:rsidRPr="00632C2F">
          <w:rPr>
            <w:rFonts w:ascii="Times New Roman" w:hAnsi="Times New Roman"/>
            <w:noProof/>
            <w:webHidden/>
          </w:rPr>
          <w:fldChar w:fldCharType="end"/>
        </w:r>
      </w:hyperlink>
    </w:p>
    <w:p w14:paraId="044C9E33" w14:textId="77777777" w:rsidR="00632C2F" w:rsidRPr="00DC30BB" w:rsidRDefault="00AC5DB6">
      <w:pPr>
        <w:pStyle w:val="TOC2"/>
        <w:rPr>
          <w:snapToGrid/>
          <w:sz w:val="22"/>
          <w:szCs w:val="22"/>
        </w:rPr>
      </w:pPr>
      <w:hyperlink w:anchor="_Toc513114883" w:history="1">
        <w:r w:rsidR="00632C2F" w:rsidRPr="00632C2F">
          <w:rPr>
            <w:rStyle w:val="Hyperlink"/>
          </w:rPr>
          <w:t>Extended Day Program</w:t>
        </w:r>
        <w:r w:rsidR="00632C2F" w:rsidRPr="00632C2F">
          <w:rPr>
            <w:webHidden/>
          </w:rPr>
          <w:tab/>
        </w:r>
        <w:r w:rsidR="00632C2F" w:rsidRPr="00632C2F">
          <w:rPr>
            <w:webHidden/>
          </w:rPr>
          <w:fldChar w:fldCharType="begin"/>
        </w:r>
        <w:r w:rsidR="00632C2F" w:rsidRPr="00632C2F">
          <w:rPr>
            <w:webHidden/>
          </w:rPr>
          <w:instrText xml:space="preserve"> PAGEREF _Toc513114883 \h </w:instrText>
        </w:r>
        <w:r w:rsidR="00632C2F" w:rsidRPr="00632C2F">
          <w:rPr>
            <w:webHidden/>
          </w:rPr>
        </w:r>
        <w:r w:rsidR="00632C2F" w:rsidRPr="00632C2F">
          <w:rPr>
            <w:webHidden/>
          </w:rPr>
          <w:fldChar w:fldCharType="separate"/>
        </w:r>
        <w:r w:rsidR="005E7857">
          <w:rPr>
            <w:webHidden/>
          </w:rPr>
          <w:t>52</w:t>
        </w:r>
        <w:r w:rsidR="00632C2F" w:rsidRPr="00632C2F">
          <w:rPr>
            <w:webHidden/>
          </w:rPr>
          <w:fldChar w:fldCharType="end"/>
        </w:r>
      </w:hyperlink>
    </w:p>
    <w:p w14:paraId="0A5DBCA8" w14:textId="77777777" w:rsidR="00632C2F" w:rsidRPr="00DC30BB" w:rsidRDefault="00AC5DB6">
      <w:pPr>
        <w:pStyle w:val="TOC2"/>
        <w:rPr>
          <w:snapToGrid/>
          <w:sz w:val="22"/>
          <w:szCs w:val="22"/>
        </w:rPr>
      </w:pPr>
      <w:hyperlink w:anchor="_Toc513114884" w:history="1">
        <w:r w:rsidR="00632C2F" w:rsidRPr="00632C2F">
          <w:rPr>
            <w:rStyle w:val="Hyperlink"/>
          </w:rPr>
          <w:t>Crisis Management/Emergency Preparedness Plan</w:t>
        </w:r>
        <w:r w:rsidR="00632C2F" w:rsidRPr="00632C2F">
          <w:rPr>
            <w:webHidden/>
          </w:rPr>
          <w:tab/>
        </w:r>
        <w:r w:rsidR="00632C2F" w:rsidRPr="00632C2F">
          <w:rPr>
            <w:webHidden/>
          </w:rPr>
          <w:fldChar w:fldCharType="begin"/>
        </w:r>
        <w:r w:rsidR="00632C2F" w:rsidRPr="00632C2F">
          <w:rPr>
            <w:webHidden/>
          </w:rPr>
          <w:instrText xml:space="preserve"> PAGEREF _Toc513114884 \h </w:instrText>
        </w:r>
        <w:r w:rsidR="00632C2F" w:rsidRPr="00632C2F">
          <w:rPr>
            <w:webHidden/>
          </w:rPr>
        </w:r>
        <w:r w:rsidR="00632C2F" w:rsidRPr="00632C2F">
          <w:rPr>
            <w:webHidden/>
          </w:rPr>
          <w:fldChar w:fldCharType="separate"/>
        </w:r>
        <w:r w:rsidR="005E7857">
          <w:rPr>
            <w:webHidden/>
          </w:rPr>
          <w:t>52</w:t>
        </w:r>
        <w:r w:rsidR="00632C2F" w:rsidRPr="00632C2F">
          <w:rPr>
            <w:webHidden/>
          </w:rPr>
          <w:fldChar w:fldCharType="end"/>
        </w:r>
      </w:hyperlink>
    </w:p>
    <w:p w14:paraId="491B405D" w14:textId="77777777" w:rsidR="00632C2F" w:rsidRPr="00DC30BB" w:rsidRDefault="00AC5DB6">
      <w:pPr>
        <w:pStyle w:val="TOC2"/>
        <w:rPr>
          <w:snapToGrid/>
          <w:sz w:val="22"/>
          <w:szCs w:val="22"/>
        </w:rPr>
      </w:pPr>
      <w:hyperlink w:anchor="_Toc513114885" w:history="1">
        <w:r w:rsidR="00632C2F" w:rsidRPr="00632C2F">
          <w:rPr>
            <w:rStyle w:val="Hyperlink"/>
          </w:rPr>
          <w:t>Over-the-Counter Skin Products</w:t>
        </w:r>
        <w:r w:rsidR="00632C2F" w:rsidRPr="00632C2F">
          <w:rPr>
            <w:webHidden/>
          </w:rPr>
          <w:tab/>
        </w:r>
        <w:r w:rsidR="00632C2F" w:rsidRPr="00632C2F">
          <w:rPr>
            <w:webHidden/>
          </w:rPr>
          <w:fldChar w:fldCharType="begin"/>
        </w:r>
        <w:r w:rsidR="00632C2F" w:rsidRPr="00632C2F">
          <w:rPr>
            <w:webHidden/>
          </w:rPr>
          <w:instrText xml:space="preserve"> PAGEREF _Toc513114885 \h </w:instrText>
        </w:r>
        <w:r w:rsidR="00632C2F" w:rsidRPr="00632C2F">
          <w:rPr>
            <w:webHidden/>
          </w:rPr>
        </w:r>
        <w:r w:rsidR="00632C2F" w:rsidRPr="00632C2F">
          <w:rPr>
            <w:webHidden/>
          </w:rPr>
          <w:fldChar w:fldCharType="separate"/>
        </w:r>
        <w:r w:rsidR="005E7857">
          <w:rPr>
            <w:webHidden/>
          </w:rPr>
          <w:t>52</w:t>
        </w:r>
        <w:r w:rsidR="00632C2F" w:rsidRPr="00632C2F">
          <w:rPr>
            <w:webHidden/>
          </w:rPr>
          <w:fldChar w:fldCharType="end"/>
        </w:r>
      </w:hyperlink>
    </w:p>
    <w:p w14:paraId="358106A1" w14:textId="77777777" w:rsidR="00632C2F" w:rsidRPr="00DC30BB" w:rsidRDefault="00AC5DB6">
      <w:pPr>
        <w:pStyle w:val="TOC2"/>
        <w:rPr>
          <w:snapToGrid/>
          <w:sz w:val="22"/>
          <w:szCs w:val="22"/>
        </w:rPr>
      </w:pPr>
      <w:hyperlink w:anchor="_Toc513114886" w:history="1">
        <w:r w:rsidR="00632C2F">
          <w:rPr>
            <w:rStyle w:val="Hyperlink"/>
          </w:rPr>
          <w:t>L</w:t>
        </w:r>
        <w:r w:rsidR="00632C2F" w:rsidRPr="00632C2F">
          <w:rPr>
            <w:rStyle w:val="Hyperlink"/>
          </w:rPr>
          <w:t xml:space="preserve">icensing </w:t>
        </w:r>
        <w:r w:rsidR="00632C2F">
          <w:rPr>
            <w:rStyle w:val="Hyperlink"/>
          </w:rPr>
          <w:t>I</w:t>
        </w:r>
        <w:r w:rsidR="00632C2F" w:rsidRPr="00632C2F">
          <w:rPr>
            <w:rStyle w:val="Hyperlink"/>
          </w:rPr>
          <w:t>nformation</w:t>
        </w:r>
        <w:r w:rsidR="00632C2F" w:rsidRPr="00632C2F">
          <w:rPr>
            <w:webHidden/>
          </w:rPr>
          <w:tab/>
        </w:r>
        <w:r w:rsidR="00632C2F" w:rsidRPr="00632C2F">
          <w:rPr>
            <w:webHidden/>
          </w:rPr>
          <w:fldChar w:fldCharType="begin"/>
        </w:r>
        <w:r w:rsidR="00632C2F" w:rsidRPr="00632C2F">
          <w:rPr>
            <w:webHidden/>
          </w:rPr>
          <w:instrText xml:space="preserve"> PAGEREF _Toc513114886 \h </w:instrText>
        </w:r>
        <w:r w:rsidR="00632C2F" w:rsidRPr="00632C2F">
          <w:rPr>
            <w:webHidden/>
          </w:rPr>
        </w:r>
        <w:r w:rsidR="00632C2F" w:rsidRPr="00632C2F">
          <w:rPr>
            <w:webHidden/>
          </w:rPr>
          <w:fldChar w:fldCharType="separate"/>
        </w:r>
        <w:r w:rsidR="005E7857">
          <w:rPr>
            <w:webHidden/>
          </w:rPr>
          <w:t>53</w:t>
        </w:r>
        <w:r w:rsidR="00632C2F" w:rsidRPr="00632C2F">
          <w:rPr>
            <w:webHidden/>
          </w:rPr>
          <w:fldChar w:fldCharType="end"/>
        </w:r>
      </w:hyperlink>
    </w:p>
    <w:p w14:paraId="31E815F9" w14:textId="77777777" w:rsidR="00632C2F" w:rsidRPr="00DC30BB" w:rsidRDefault="00AC5DB6">
      <w:pPr>
        <w:pStyle w:val="TOC2"/>
        <w:rPr>
          <w:snapToGrid/>
          <w:sz w:val="22"/>
          <w:szCs w:val="22"/>
        </w:rPr>
      </w:pPr>
      <w:hyperlink w:anchor="_Toc513114887" w:history="1">
        <w:r w:rsidR="00632C2F" w:rsidRPr="00632C2F">
          <w:rPr>
            <w:rStyle w:val="Hyperlink"/>
          </w:rPr>
          <w:t>Insurance</w:t>
        </w:r>
        <w:r w:rsidR="00632C2F" w:rsidRPr="00632C2F">
          <w:rPr>
            <w:webHidden/>
          </w:rPr>
          <w:tab/>
        </w:r>
        <w:r w:rsidR="00632C2F" w:rsidRPr="00632C2F">
          <w:rPr>
            <w:webHidden/>
          </w:rPr>
          <w:fldChar w:fldCharType="begin"/>
        </w:r>
        <w:r w:rsidR="00632C2F" w:rsidRPr="00632C2F">
          <w:rPr>
            <w:webHidden/>
          </w:rPr>
          <w:instrText xml:space="preserve"> PAGEREF _Toc513114887 \h </w:instrText>
        </w:r>
        <w:r w:rsidR="00632C2F" w:rsidRPr="00632C2F">
          <w:rPr>
            <w:webHidden/>
          </w:rPr>
        </w:r>
        <w:r w:rsidR="00632C2F" w:rsidRPr="00632C2F">
          <w:rPr>
            <w:webHidden/>
          </w:rPr>
          <w:fldChar w:fldCharType="separate"/>
        </w:r>
        <w:r w:rsidR="005E7857">
          <w:rPr>
            <w:webHidden/>
          </w:rPr>
          <w:t>54</w:t>
        </w:r>
        <w:r w:rsidR="00632C2F" w:rsidRPr="00632C2F">
          <w:rPr>
            <w:webHidden/>
          </w:rPr>
          <w:fldChar w:fldCharType="end"/>
        </w:r>
      </w:hyperlink>
    </w:p>
    <w:p w14:paraId="2F9FAFE0" w14:textId="77777777" w:rsidR="00632C2F" w:rsidRPr="00DC30BB" w:rsidRDefault="00AC5DB6">
      <w:pPr>
        <w:pStyle w:val="TOC2"/>
        <w:rPr>
          <w:snapToGrid/>
          <w:sz w:val="22"/>
          <w:szCs w:val="22"/>
        </w:rPr>
      </w:pPr>
      <w:hyperlink w:anchor="_Toc513114888" w:history="1">
        <w:r w:rsidR="00632C2F" w:rsidRPr="00632C2F">
          <w:rPr>
            <w:rStyle w:val="Hyperlink"/>
          </w:rPr>
          <w:t>Tax Information</w:t>
        </w:r>
        <w:r w:rsidR="00632C2F" w:rsidRPr="00632C2F">
          <w:rPr>
            <w:webHidden/>
          </w:rPr>
          <w:tab/>
        </w:r>
        <w:r w:rsidR="00632C2F" w:rsidRPr="00632C2F">
          <w:rPr>
            <w:webHidden/>
          </w:rPr>
          <w:fldChar w:fldCharType="begin"/>
        </w:r>
        <w:r w:rsidR="00632C2F" w:rsidRPr="00632C2F">
          <w:rPr>
            <w:webHidden/>
          </w:rPr>
          <w:instrText xml:space="preserve"> PAGEREF _Toc513114888 \h </w:instrText>
        </w:r>
        <w:r w:rsidR="00632C2F" w:rsidRPr="00632C2F">
          <w:rPr>
            <w:webHidden/>
          </w:rPr>
        </w:r>
        <w:r w:rsidR="00632C2F" w:rsidRPr="00632C2F">
          <w:rPr>
            <w:webHidden/>
          </w:rPr>
          <w:fldChar w:fldCharType="separate"/>
        </w:r>
        <w:r w:rsidR="005E7857">
          <w:rPr>
            <w:webHidden/>
          </w:rPr>
          <w:t>54</w:t>
        </w:r>
        <w:r w:rsidR="00632C2F" w:rsidRPr="00632C2F">
          <w:rPr>
            <w:webHidden/>
          </w:rPr>
          <w:fldChar w:fldCharType="end"/>
        </w:r>
      </w:hyperlink>
    </w:p>
    <w:p w14:paraId="1C2AE39E" w14:textId="636A9203" w:rsidR="00632C2F" w:rsidRPr="00DC30BB" w:rsidRDefault="00AC5DB6">
      <w:pPr>
        <w:pStyle w:val="TOC2"/>
        <w:rPr>
          <w:snapToGrid/>
          <w:sz w:val="22"/>
          <w:szCs w:val="22"/>
        </w:rPr>
      </w:pPr>
      <w:hyperlink w:anchor="_Toc513114889" w:history="1">
        <w:r w:rsidR="00632C2F" w:rsidRPr="00137CA7">
          <w:rPr>
            <w:rStyle w:val="Hyperlink"/>
          </w:rPr>
          <w:t>Parental</w:t>
        </w:r>
        <w:r w:rsidR="0023723A" w:rsidRPr="00137CA7">
          <w:rPr>
            <w:rStyle w:val="Hyperlink"/>
          </w:rPr>
          <w:t>/Guardian</w:t>
        </w:r>
        <w:r w:rsidR="00632C2F" w:rsidRPr="00632C2F">
          <w:rPr>
            <w:rStyle w:val="Hyperlink"/>
          </w:rPr>
          <w:t xml:space="preserve"> Involvement</w:t>
        </w:r>
        <w:r w:rsidR="00632C2F" w:rsidRPr="00632C2F">
          <w:rPr>
            <w:webHidden/>
          </w:rPr>
          <w:tab/>
        </w:r>
        <w:r w:rsidR="00632C2F" w:rsidRPr="00632C2F">
          <w:rPr>
            <w:webHidden/>
          </w:rPr>
          <w:fldChar w:fldCharType="begin"/>
        </w:r>
        <w:r w:rsidR="00632C2F" w:rsidRPr="00632C2F">
          <w:rPr>
            <w:webHidden/>
          </w:rPr>
          <w:instrText xml:space="preserve"> PAGEREF _Toc513114889 \h </w:instrText>
        </w:r>
        <w:r w:rsidR="00632C2F" w:rsidRPr="00632C2F">
          <w:rPr>
            <w:webHidden/>
          </w:rPr>
        </w:r>
        <w:r w:rsidR="00632C2F" w:rsidRPr="00632C2F">
          <w:rPr>
            <w:webHidden/>
          </w:rPr>
          <w:fldChar w:fldCharType="separate"/>
        </w:r>
        <w:r w:rsidR="005E7857">
          <w:rPr>
            <w:webHidden/>
          </w:rPr>
          <w:t>54</w:t>
        </w:r>
        <w:r w:rsidR="00632C2F" w:rsidRPr="00632C2F">
          <w:rPr>
            <w:webHidden/>
          </w:rPr>
          <w:fldChar w:fldCharType="end"/>
        </w:r>
      </w:hyperlink>
    </w:p>
    <w:p w14:paraId="346AE390" w14:textId="77777777" w:rsidR="00632C2F" w:rsidRPr="00DC30BB" w:rsidRDefault="00AC5DB6">
      <w:pPr>
        <w:pStyle w:val="TOC1"/>
        <w:rPr>
          <w:rFonts w:ascii="Times New Roman" w:hAnsi="Times New Roman"/>
          <w:noProof/>
          <w:snapToGrid/>
          <w:sz w:val="22"/>
          <w:szCs w:val="22"/>
        </w:rPr>
      </w:pPr>
      <w:hyperlink w:anchor="_Toc513114890" w:history="1">
        <w:r w:rsidR="00632C2F" w:rsidRPr="00632C2F">
          <w:rPr>
            <w:rStyle w:val="Hyperlink"/>
            <w:rFonts w:ascii="Times New Roman" w:hAnsi="Times New Roman"/>
            <w:noProof/>
          </w:rPr>
          <w:t>APPENDICES</w:t>
        </w:r>
        <w:r w:rsidR="00632C2F" w:rsidRPr="00632C2F">
          <w:rPr>
            <w:rFonts w:ascii="Times New Roman" w:hAnsi="Times New Roman"/>
            <w:noProof/>
            <w:webHidden/>
          </w:rPr>
          <w:tab/>
        </w:r>
        <w:r w:rsidR="00632C2F" w:rsidRPr="00632C2F">
          <w:rPr>
            <w:rFonts w:ascii="Times New Roman" w:hAnsi="Times New Roman"/>
            <w:noProof/>
            <w:webHidden/>
          </w:rPr>
          <w:fldChar w:fldCharType="begin"/>
        </w:r>
        <w:r w:rsidR="00632C2F" w:rsidRPr="00632C2F">
          <w:rPr>
            <w:rFonts w:ascii="Times New Roman" w:hAnsi="Times New Roman"/>
            <w:noProof/>
            <w:webHidden/>
          </w:rPr>
          <w:instrText xml:space="preserve"> PAGEREF _Toc513114890 \h </w:instrText>
        </w:r>
        <w:r w:rsidR="00632C2F" w:rsidRPr="00632C2F">
          <w:rPr>
            <w:rFonts w:ascii="Times New Roman" w:hAnsi="Times New Roman"/>
            <w:noProof/>
            <w:webHidden/>
          </w:rPr>
        </w:r>
        <w:r w:rsidR="00632C2F" w:rsidRPr="00632C2F">
          <w:rPr>
            <w:rFonts w:ascii="Times New Roman" w:hAnsi="Times New Roman"/>
            <w:noProof/>
            <w:webHidden/>
          </w:rPr>
          <w:fldChar w:fldCharType="separate"/>
        </w:r>
        <w:r w:rsidR="005E7857">
          <w:rPr>
            <w:rFonts w:ascii="Times New Roman" w:hAnsi="Times New Roman"/>
            <w:noProof/>
            <w:webHidden/>
          </w:rPr>
          <w:t>55</w:t>
        </w:r>
        <w:r w:rsidR="00632C2F" w:rsidRPr="00632C2F">
          <w:rPr>
            <w:rFonts w:ascii="Times New Roman" w:hAnsi="Times New Roman"/>
            <w:noProof/>
            <w:webHidden/>
          </w:rPr>
          <w:fldChar w:fldCharType="end"/>
        </w:r>
      </w:hyperlink>
    </w:p>
    <w:p w14:paraId="03A8E9E0" w14:textId="77777777" w:rsidR="000E429F" w:rsidRPr="00632C2F" w:rsidRDefault="004F2665" w:rsidP="000E429F">
      <w:pPr>
        <w:tabs>
          <w:tab w:val="num" w:pos="1440"/>
        </w:tabs>
        <w:suppressAutoHyphens/>
        <w:ind w:left="1440" w:hanging="720"/>
        <w:rPr>
          <w:rFonts w:ascii="Times New Roman" w:hAnsi="Times New Roman"/>
        </w:rPr>
      </w:pPr>
      <w:r w:rsidRPr="00632C2F">
        <w:rPr>
          <w:rFonts w:ascii="Times New Roman" w:hAnsi="Times New Roman"/>
          <w:b/>
          <w:bCs/>
          <w:noProof/>
          <w:szCs w:val="24"/>
        </w:rPr>
        <w:fldChar w:fldCharType="end"/>
      </w:r>
      <w:r w:rsidR="000E429F" w:rsidRPr="00632C2F">
        <w:rPr>
          <w:rFonts w:ascii="Times New Roman" w:hAnsi="Times New Roman"/>
        </w:rPr>
        <w:t>School Forms</w:t>
      </w:r>
    </w:p>
    <w:p w14:paraId="0220F2B2" w14:textId="77777777" w:rsidR="000E429F" w:rsidRPr="00632C2F" w:rsidRDefault="000E429F" w:rsidP="000E429F">
      <w:pPr>
        <w:tabs>
          <w:tab w:val="num" w:pos="1440"/>
        </w:tabs>
        <w:suppressAutoHyphens/>
        <w:ind w:left="1440" w:hanging="720"/>
        <w:rPr>
          <w:rFonts w:ascii="Times New Roman" w:hAnsi="Times New Roman"/>
        </w:rPr>
      </w:pPr>
      <w:r w:rsidRPr="00632C2F">
        <w:rPr>
          <w:rFonts w:ascii="Times New Roman" w:hAnsi="Times New Roman"/>
        </w:rPr>
        <w:t>Additional School Information</w:t>
      </w:r>
    </w:p>
    <w:p w14:paraId="450B529B" w14:textId="77777777" w:rsidR="00654224" w:rsidRPr="00632C2F" w:rsidRDefault="005A3576" w:rsidP="00E30572">
      <w:pPr>
        <w:ind w:left="1440" w:hanging="720"/>
        <w:rPr>
          <w:rFonts w:ascii="Times New Roman" w:hAnsi="Times New Roman"/>
        </w:rPr>
      </w:pPr>
      <w:r w:rsidRPr="00632C2F">
        <w:rPr>
          <w:rFonts w:ascii="Times New Roman" w:hAnsi="Times New Roman"/>
        </w:rPr>
        <w:t>Di</w:t>
      </w:r>
      <w:r w:rsidR="00654224" w:rsidRPr="00632C2F">
        <w:rPr>
          <w:rFonts w:ascii="Times New Roman" w:hAnsi="Times New Roman"/>
        </w:rPr>
        <w:t>ocesan Forms:</w:t>
      </w:r>
    </w:p>
    <w:p w14:paraId="5E6CEA23" w14:textId="77777777" w:rsidR="00355877" w:rsidRPr="00632C2F" w:rsidRDefault="00355877" w:rsidP="00A100BE">
      <w:pPr>
        <w:ind w:left="1440"/>
        <w:rPr>
          <w:rFonts w:ascii="Times New Roman" w:hAnsi="Times New Roman"/>
          <w:szCs w:val="24"/>
        </w:rPr>
      </w:pPr>
      <w:r w:rsidRPr="00632C2F">
        <w:rPr>
          <w:rFonts w:ascii="Times New Roman" w:hAnsi="Times New Roman"/>
        </w:rPr>
        <w:t>Permission for Emergency Care Form (</w:t>
      </w:r>
      <w:r w:rsidRPr="00632C2F">
        <w:rPr>
          <w:rFonts w:ascii="Times New Roman" w:hAnsi="Times New Roman"/>
          <w:i/>
        </w:rPr>
        <w:t>Appendix F-1</w:t>
      </w:r>
      <w:r w:rsidRPr="00632C2F">
        <w:rPr>
          <w:rFonts w:ascii="Times New Roman" w:hAnsi="Times New Roman"/>
        </w:rPr>
        <w:t>)</w:t>
      </w:r>
    </w:p>
    <w:p w14:paraId="135F2BCA"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Confidential Health History Update (</w:t>
      </w:r>
      <w:r w:rsidRPr="00632C2F">
        <w:rPr>
          <w:rFonts w:ascii="Times New Roman" w:hAnsi="Times New Roman"/>
          <w:i/>
        </w:rPr>
        <w:t>Appendix F-1A</w:t>
      </w:r>
      <w:r w:rsidRPr="00632C2F">
        <w:rPr>
          <w:rFonts w:ascii="Times New Roman" w:hAnsi="Times New Roman"/>
        </w:rPr>
        <w:t>)</w:t>
      </w:r>
    </w:p>
    <w:p w14:paraId="451FAD83"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Virginia School Entrance Health Form (</w:t>
      </w:r>
      <w:r w:rsidRPr="00632C2F">
        <w:rPr>
          <w:rFonts w:ascii="Times New Roman" w:hAnsi="Times New Roman"/>
          <w:i/>
        </w:rPr>
        <w:t>Appendix F-2</w:t>
      </w:r>
      <w:r w:rsidRPr="00632C2F">
        <w:rPr>
          <w:rFonts w:ascii="Times New Roman" w:hAnsi="Times New Roman"/>
        </w:rPr>
        <w:t>)</w:t>
      </w:r>
    </w:p>
    <w:p w14:paraId="6B505F37"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Virginia School Entrance Health Form Instructions (</w:t>
      </w:r>
      <w:r w:rsidRPr="00632C2F">
        <w:rPr>
          <w:rFonts w:ascii="Times New Roman" w:hAnsi="Times New Roman"/>
          <w:i/>
        </w:rPr>
        <w:t>Appendix F-2A</w:t>
      </w:r>
      <w:r w:rsidRPr="00632C2F">
        <w:rPr>
          <w:rFonts w:ascii="Times New Roman" w:hAnsi="Times New Roman"/>
        </w:rPr>
        <w:t>)</w:t>
      </w:r>
    </w:p>
    <w:p w14:paraId="0561BF04"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Inhaler Authorization Form (</w:t>
      </w:r>
      <w:r w:rsidRPr="00632C2F">
        <w:rPr>
          <w:rFonts w:ascii="Times New Roman" w:hAnsi="Times New Roman"/>
          <w:i/>
        </w:rPr>
        <w:t>Appendix F-3</w:t>
      </w:r>
      <w:r w:rsidRPr="00632C2F">
        <w:rPr>
          <w:rFonts w:ascii="Times New Roman" w:hAnsi="Times New Roman"/>
        </w:rPr>
        <w:t>)</w:t>
      </w:r>
    </w:p>
    <w:p w14:paraId="11E99DA6"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Asthma Action Plan (</w:t>
      </w:r>
      <w:r w:rsidRPr="00632C2F">
        <w:rPr>
          <w:rFonts w:ascii="Times New Roman" w:hAnsi="Times New Roman"/>
          <w:i/>
        </w:rPr>
        <w:t>Appendix F-3A</w:t>
      </w:r>
      <w:r w:rsidRPr="00632C2F">
        <w:rPr>
          <w:rFonts w:ascii="Times New Roman" w:hAnsi="Times New Roman"/>
        </w:rPr>
        <w:t>)</w:t>
      </w:r>
    </w:p>
    <w:p w14:paraId="4A51AEB0"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E</w:t>
      </w:r>
      <w:r w:rsidR="00875131" w:rsidRPr="00632C2F">
        <w:rPr>
          <w:rFonts w:ascii="Times New Roman" w:hAnsi="Times New Roman"/>
        </w:rPr>
        <w:t>pi</w:t>
      </w:r>
      <w:r w:rsidRPr="00632C2F">
        <w:rPr>
          <w:rFonts w:ascii="Times New Roman" w:hAnsi="Times New Roman"/>
        </w:rPr>
        <w:t>pen</w:t>
      </w:r>
      <w:r w:rsidR="00875131" w:rsidRPr="00632C2F">
        <w:rPr>
          <w:rFonts w:ascii="Times New Roman" w:hAnsi="Times New Roman"/>
        </w:rPr>
        <w:t>/Twinject</w:t>
      </w:r>
      <w:r w:rsidRPr="00632C2F">
        <w:rPr>
          <w:rFonts w:ascii="Times New Roman" w:hAnsi="Times New Roman"/>
        </w:rPr>
        <w:t xml:space="preserve"> Authorization Form (</w:t>
      </w:r>
      <w:r w:rsidRPr="00632C2F">
        <w:rPr>
          <w:rFonts w:ascii="Times New Roman" w:hAnsi="Times New Roman"/>
          <w:i/>
        </w:rPr>
        <w:t>Appendix F-4</w:t>
      </w:r>
      <w:r w:rsidRPr="00632C2F">
        <w:rPr>
          <w:rFonts w:ascii="Times New Roman" w:hAnsi="Times New Roman"/>
        </w:rPr>
        <w:t>)</w:t>
      </w:r>
    </w:p>
    <w:p w14:paraId="3AA7776B" w14:textId="77777777" w:rsidR="008B603A" w:rsidRPr="00632C2F" w:rsidRDefault="008B603A" w:rsidP="00A100BE">
      <w:pPr>
        <w:tabs>
          <w:tab w:val="left" w:pos="1890"/>
        </w:tabs>
        <w:ind w:left="1440"/>
        <w:rPr>
          <w:rFonts w:ascii="Times New Roman" w:hAnsi="Times New Roman"/>
        </w:rPr>
      </w:pPr>
      <w:r w:rsidRPr="00632C2F">
        <w:rPr>
          <w:rFonts w:ascii="Times New Roman" w:hAnsi="Times New Roman"/>
        </w:rPr>
        <w:t>Allergy Action Plan (</w:t>
      </w:r>
      <w:r w:rsidRPr="00632C2F">
        <w:rPr>
          <w:rFonts w:ascii="Times New Roman" w:hAnsi="Times New Roman"/>
          <w:i/>
        </w:rPr>
        <w:t>Appendix F-4A</w:t>
      </w:r>
      <w:r w:rsidRPr="00632C2F">
        <w:rPr>
          <w:rFonts w:ascii="Times New Roman" w:hAnsi="Times New Roman"/>
        </w:rPr>
        <w:t>)</w:t>
      </w:r>
    </w:p>
    <w:p w14:paraId="459D29C6" w14:textId="77777777" w:rsidR="00355877" w:rsidRPr="00632C2F" w:rsidRDefault="00355877" w:rsidP="00A100BE">
      <w:pPr>
        <w:ind w:left="1440" w:right="-540"/>
        <w:rPr>
          <w:rFonts w:ascii="Times New Roman" w:hAnsi="Times New Roman"/>
          <w:sz w:val="23"/>
          <w:szCs w:val="23"/>
        </w:rPr>
      </w:pPr>
      <w:r w:rsidRPr="00632C2F">
        <w:rPr>
          <w:rFonts w:ascii="Times New Roman" w:hAnsi="Times New Roman"/>
          <w:sz w:val="23"/>
          <w:szCs w:val="23"/>
        </w:rPr>
        <w:t>Diabetes Reference Emergency Plan: Hyperglycemia &amp; Hypoglycemia (</w:t>
      </w:r>
      <w:r w:rsidRPr="00632C2F">
        <w:rPr>
          <w:rFonts w:ascii="Times New Roman" w:hAnsi="Times New Roman"/>
          <w:i/>
          <w:sz w:val="23"/>
          <w:szCs w:val="23"/>
        </w:rPr>
        <w:t>Appendix F-5</w:t>
      </w:r>
      <w:r w:rsidRPr="00632C2F">
        <w:rPr>
          <w:rFonts w:ascii="Times New Roman" w:hAnsi="Times New Roman"/>
          <w:sz w:val="23"/>
          <w:szCs w:val="23"/>
        </w:rPr>
        <w:t>)</w:t>
      </w:r>
    </w:p>
    <w:p w14:paraId="39586BF8"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Diabetes Medical Management Plan (</w:t>
      </w:r>
      <w:r w:rsidRPr="00632C2F">
        <w:rPr>
          <w:rFonts w:ascii="Times New Roman" w:hAnsi="Times New Roman"/>
          <w:i/>
        </w:rPr>
        <w:t>Appendix F-5A</w:t>
      </w:r>
      <w:r w:rsidRPr="00632C2F">
        <w:rPr>
          <w:rFonts w:ascii="Times New Roman" w:hAnsi="Times New Roman"/>
        </w:rPr>
        <w:t>)</w:t>
      </w:r>
    </w:p>
    <w:p w14:paraId="1032D72C" w14:textId="77777777" w:rsidR="008B603A" w:rsidRDefault="008B603A" w:rsidP="00A100BE">
      <w:pPr>
        <w:ind w:left="1440"/>
        <w:rPr>
          <w:rFonts w:ascii="Times New Roman" w:hAnsi="Times New Roman"/>
        </w:rPr>
      </w:pPr>
      <w:r w:rsidRPr="00632C2F">
        <w:rPr>
          <w:rFonts w:ascii="Times New Roman" w:hAnsi="Times New Roman"/>
        </w:rPr>
        <w:t>Medication Authorization Form (</w:t>
      </w:r>
      <w:r w:rsidRPr="00632C2F">
        <w:rPr>
          <w:rFonts w:ascii="Times New Roman" w:hAnsi="Times New Roman"/>
          <w:i/>
        </w:rPr>
        <w:t>Appendix F-6</w:t>
      </w:r>
      <w:r w:rsidRPr="00632C2F">
        <w:rPr>
          <w:rFonts w:ascii="Times New Roman" w:hAnsi="Times New Roman"/>
        </w:rPr>
        <w:t>)</w:t>
      </w:r>
    </w:p>
    <w:p w14:paraId="097570CE" w14:textId="77777777" w:rsidR="000C72AB" w:rsidRPr="000C72AB" w:rsidRDefault="000C72AB" w:rsidP="000C72AB">
      <w:pPr>
        <w:ind w:left="1440"/>
        <w:rPr>
          <w:rFonts w:ascii="Times New Roman" w:hAnsi="Times New Roman"/>
          <w:szCs w:val="24"/>
        </w:rPr>
      </w:pPr>
      <w:r w:rsidRPr="000C72AB">
        <w:rPr>
          <w:rFonts w:ascii="Times New Roman" w:hAnsi="Times New Roman"/>
          <w:szCs w:val="24"/>
        </w:rPr>
        <w:t>Letter to Parents Regarding Possible Reimbursement of Medical Cost (</w:t>
      </w:r>
      <w:r w:rsidRPr="000C72AB">
        <w:rPr>
          <w:rFonts w:ascii="Times New Roman" w:hAnsi="Times New Roman"/>
          <w:i/>
          <w:szCs w:val="24"/>
        </w:rPr>
        <w:t>Appendix F-7A</w:t>
      </w:r>
      <w:r w:rsidRPr="000C72AB">
        <w:rPr>
          <w:rFonts w:ascii="Times New Roman" w:hAnsi="Times New Roman"/>
          <w:szCs w:val="24"/>
        </w:rPr>
        <w:t>)</w:t>
      </w:r>
    </w:p>
    <w:p w14:paraId="79753CB0" w14:textId="77777777" w:rsidR="000C72AB" w:rsidRPr="000C72AB" w:rsidRDefault="000C72AB" w:rsidP="000C72AB">
      <w:pPr>
        <w:ind w:left="1440"/>
        <w:rPr>
          <w:rFonts w:ascii="Times New Roman" w:hAnsi="Times New Roman"/>
          <w:szCs w:val="24"/>
        </w:rPr>
      </w:pPr>
      <w:r w:rsidRPr="000C72AB">
        <w:rPr>
          <w:rFonts w:ascii="Times New Roman" w:hAnsi="Times New Roman"/>
          <w:szCs w:val="24"/>
        </w:rPr>
        <w:t>Insurance Billing Form (</w:t>
      </w:r>
      <w:r w:rsidRPr="000C72AB">
        <w:rPr>
          <w:rFonts w:ascii="Times New Roman" w:hAnsi="Times New Roman"/>
          <w:i/>
          <w:szCs w:val="24"/>
        </w:rPr>
        <w:t>Appendix F-7B</w:t>
      </w:r>
      <w:r w:rsidRPr="000C72AB">
        <w:rPr>
          <w:rFonts w:ascii="Times New Roman" w:hAnsi="Times New Roman"/>
          <w:szCs w:val="24"/>
        </w:rPr>
        <w:t>)</w:t>
      </w:r>
    </w:p>
    <w:p w14:paraId="21A63270" w14:textId="77777777" w:rsidR="000C72AB" w:rsidRPr="000C72AB" w:rsidRDefault="000C72AB" w:rsidP="000C72AB">
      <w:pPr>
        <w:ind w:left="1440"/>
        <w:rPr>
          <w:rFonts w:ascii="Times New Roman" w:hAnsi="Times New Roman"/>
          <w:szCs w:val="24"/>
        </w:rPr>
      </w:pPr>
      <w:r w:rsidRPr="000C72AB">
        <w:rPr>
          <w:rFonts w:ascii="Times New Roman" w:hAnsi="Times New Roman"/>
          <w:szCs w:val="24"/>
        </w:rPr>
        <w:t>Seizure Action Plan (</w:t>
      </w:r>
      <w:r w:rsidRPr="000C72AB">
        <w:rPr>
          <w:rFonts w:ascii="Times New Roman" w:hAnsi="Times New Roman"/>
          <w:i/>
          <w:szCs w:val="24"/>
        </w:rPr>
        <w:t>Appendix F-20</w:t>
      </w:r>
      <w:r w:rsidRPr="000C72AB">
        <w:rPr>
          <w:rFonts w:ascii="Times New Roman" w:hAnsi="Times New Roman"/>
          <w:szCs w:val="24"/>
        </w:rPr>
        <w:t>)</w:t>
      </w:r>
    </w:p>
    <w:p w14:paraId="7FE9A7F5" w14:textId="77777777" w:rsidR="000C72AB" w:rsidRPr="000C72AB" w:rsidRDefault="000C72AB" w:rsidP="000C72AB">
      <w:pPr>
        <w:ind w:left="1440"/>
        <w:rPr>
          <w:rFonts w:ascii="Times New Roman" w:hAnsi="Times New Roman"/>
          <w:szCs w:val="24"/>
        </w:rPr>
      </w:pPr>
      <w:r w:rsidRPr="000C72AB">
        <w:rPr>
          <w:rFonts w:ascii="Times New Roman" w:hAnsi="Times New Roman"/>
          <w:szCs w:val="24"/>
        </w:rPr>
        <w:t>Self-Carry Inhaler Agreement (</w:t>
      </w:r>
      <w:r w:rsidRPr="000C72AB">
        <w:rPr>
          <w:rFonts w:ascii="Times New Roman" w:hAnsi="Times New Roman"/>
          <w:i/>
          <w:szCs w:val="24"/>
        </w:rPr>
        <w:t>Appendix F-21A</w:t>
      </w:r>
      <w:r w:rsidRPr="000C72AB">
        <w:rPr>
          <w:rFonts w:ascii="Times New Roman" w:hAnsi="Times New Roman"/>
          <w:szCs w:val="24"/>
        </w:rPr>
        <w:t>)</w:t>
      </w:r>
    </w:p>
    <w:p w14:paraId="41DD67D3" w14:textId="77777777" w:rsidR="000C72AB" w:rsidRPr="00632C2F" w:rsidRDefault="000C72AB" w:rsidP="000C72AB">
      <w:pPr>
        <w:ind w:left="1440"/>
        <w:rPr>
          <w:rFonts w:ascii="Times New Roman" w:hAnsi="Times New Roman"/>
          <w:szCs w:val="24"/>
        </w:rPr>
      </w:pPr>
      <w:r w:rsidRPr="000C72AB">
        <w:rPr>
          <w:rFonts w:ascii="Times New Roman" w:hAnsi="Times New Roman"/>
          <w:szCs w:val="24"/>
        </w:rPr>
        <w:t>Self-Carry Epi-pen Agreement (</w:t>
      </w:r>
      <w:r w:rsidRPr="000C72AB">
        <w:rPr>
          <w:rFonts w:ascii="Times New Roman" w:hAnsi="Times New Roman"/>
          <w:i/>
          <w:szCs w:val="24"/>
        </w:rPr>
        <w:t>Appendix F-21B</w:t>
      </w:r>
      <w:r w:rsidRPr="000C72AB">
        <w:rPr>
          <w:rFonts w:ascii="Times New Roman" w:hAnsi="Times New Roman"/>
          <w:szCs w:val="24"/>
        </w:rPr>
        <w:t>)</w:t>
      </w:r>
    </w:p>
    <w:p w14:paraId="65E4F360" w14:textId="75F516A3" w:rsidR="00355877" w:rsidRPr="00632C2F" w:rsidRDefault="0023723A" w:rsidP="00A100BE">
      <w:pPr>
        <w:ind w:left="1440"/>
        <w:rPr>
          <w:rFonts w:ascii="Times New Roman" w:hAnsi="Times New Roman"/>
          <w:szCs w:val="24"/>
        </w:rPr>
      </w:pPr>
      <w:r>
        <w:rPr>
          <w:rFonts w:ascii="Times New Roman" w:hAnsi="Times New Roman"/>
        </w:rPr>
        <w:t>Photo</w:t>
      </w:r>
      <w:r w:rsidRPr="00137CA7">
        <w:rPr>
          <w:rFonts w:ascii="Times New Roman" w:hAnsi="Times New Roman"/>
        </w:rPr>
        <w:t>, Press, Audio, and Electronic Media Release Form for Minors</w:t>
      </w:r>
      <w:r w:rsidR="00355877" w:rsidRPr="00632C2F">
        <w:rPr>
          <w:rFonts w:ascii="Times New Roman" w:hAnsi="Times New Roman"/>
        </w:rPr>
        <w:t xml:space="preserve"> (</w:t>
      </w:r>
      <w:r w:rsidR="00355877" w:rsidRPr="00632C2F">
        <w:rPr>
          <w:rFonts w:ascii="Times New Roman" w:hAnsi="Times New Roman"/>
          <w:i/>
        </w:rPr>
        <w:t>Appendix N</w:t>
      </w:r>
      <w:r w:rsidR="00355877" w:rsidRPr="00632C2F">
        <w:rPr>
          <w:rFonts w:ascii="Times New Roman" w:hAnsi="Times New Roman"/>
        </w:rPr>
        <w:t>)</w:t>
      </w:r>
    </w:p>
    <w:p w14:paraId="1B598F08" w14:textId="77777777" w:rsidR="00355877" w:rsidRDefault="00355877" w:rsidP="00A100BE">
      <w:pPr>
        <w:tabs>
          <w:tab w:val="left" w:pos="1890"/>
        </w:tabs>
        <w:ind w:left="1440"/>
        <w:rPr>
          <w:rFonts w:ascii="Times New Roman" w:hAnsi="Times New Roman"/>
        </w:rPr>
      </w:pPr>
      <w:r w:rsidRPr="00632C2F">
        <w:rPr>
          <w:rFonts w:ascii="Times New Roman" w:hAnsi="Times New Roman"/>
        </w:rPr>
        <w:t>Parent Permission Form for School Sponsored Trip Participation (</w:t>
      </w:r>
      <w:r w:rsidRPr="00632C2F">
        <w:rPr>
          <w:rFonts w:ascii="Times New Roman" w:hAnsi="Times New Roman"/>
          <w:i/>
        </w:rPr>
        <w:t>Appendix R</w:t>
      </w:r>
      <w:r w:rsidRPr="00632C2F">
        <w:rPr>
          <w:rFonts w:ascii="Times New Roman" w:hAnsi="Times New Roman"/>
        </w:rPr>
        <w:t>)</w:t>
      </w:r>
    </w:p>
    <w:p w14:paraId="55D0E1A0" w14:textId="77777777" w:rsidR="00593DAF" w:rsidRPr="00632C2F" w:rsidRDefault="00593DAF" w:rsidP="00A100BE">
      <w:pPr>
        <w:tabs>
          <w:tab w:val="left" w:pos="1890"/>
        </w:tabs>
        <w:ind w:left="1440"/>
        <w:rPr>
          <w:rFonts w:ascii="Times New Roman" w:hAnsi="Times New Roman"/>
        </w:rPr>
      </w:pPr>
      <w:r>
        <w:rPr>
          <w:rFonts w:ascii="Times New Roman" w:hAnsi="Times New Roman"/>
        </w:rPr>
        <w:t>Use of Personal Vehicle (</w:t>
      </w:r>
      <w:r>
        <w:rPr>
          <w:rFonts w:ascii="Times New Roman" w:hAnsi="Times New Roman"/>
          <w:i/>
        </w:rPr>
        <w:t>Appendix R-1</w:t>
      </w:r>
      <w:r>
        <w:rPr>
          <w:rFonts w:ascii="Times New Roman" w:hAnsi="Times New Roman"/>
        </w:rPr>
        <w:t>)</w:t>
      </w:r>
    </w:p>
    <w:p w14:paraId="496C880C" w14:textId="77777777" w:rsidR="00355877" w:rsidRPr="00632C2F" w:rsidRDefault="00355877" w:rsidP="00A100BE">
      <w:pPr>
        <w:tabs>
          <w:tab w:val="left" w:pos="1890"/>
        </w:tabs>
        <w:ind w:left="1440"/>
        <w:rPr>
          <w:rFonts w:ascii="Times New Roman" w:hAnsi="Times New Roman"/>
        </w:rPr>
      </w:pPr>
      <w:r w:rsidRPr="00632C2F">
        <w:rPr>
          <w:rFonts w:ascii="Times New Roman" w:hAnsi="Times New Roman"/>
        </w:rPr>
        <w:t>Academic Intervention Plan (</w:t>
      </w:r>
      <w:r w:rsidRPr="00632C2F">
        <w:rPr>
          <w:rFonts w:ascii="Times New Roman" w:hAnsi="Times New Roman"/>
          <w:i/>
        </w:rPr>
        <w:t>Appendix AA</w:t>
      </w:r>
      <w:r w:rsidRPr="00632C2F">
        <w:rPr>
          <w:rFonts w:ascii="Times New Roman" w:hAnsi="Times New Roman"/>
        </w:rPr>
        <w:t>)</w:t>
      </w:r>
    </w:p>
    <w:p w14:paraId="63AC14CA" w14:textId="77777777" w:rsidR="005A3576" w:rsidRDefault="00995CF5" w:rsidP="00A100BE">
      <w:pPr>
        <w:ind w:left="1440"/>
        <w:rPr>
          <w:rFonts w:ascii="Times New Roman" w:hAnsi="Times New Roman"/>
        </w:rPr>
      </w:pPr>
      <w:r w:rsidRPr="00632C2F">
        <w:rPr>
          <w:rFonts w:ascii="Times New Roman" w:hAnsi="Times New Roman"/>
        </w:rPr>
        <w:t>Elementary/Middle School</w:t>
      </w:r>
      <w:r w:rsidR="008B603A" w:rsidRPr="00632C2F">
        <w:rPr>
          <w:rFonts w:ascii="Times New Roman" w:hAnsi="Times New Roman"/>
        </w:rPr>
        <w:t xml:space="preserve"> Handbook Agreement Form (</w:t>
      </w:r>
      <w:r w:rsidR="008B603A" w:rsidRPr="00632C2F">
        <w:rPr>
          <w:rFonts w:ascii="Times New Roman" w:hAnsi="Times New Roman"/>
          <w:i/>
        </w:rPr>
        <w:t>Appendix AG-</w:t>
      </w:r>
      <w:r w:rsidRPr="00632C2F">
        <w:rPr>
          <w:rFonts w:ascii="Times New Roman" w:hAnsi="Times New Roman"/>
          <w:i/>
        </w:rPr>
        <w:t>1</w:t>
      </w:r>
      <w:r w:rsidR="008B603A" w:rsidRPr="00632C2F">
        <w:rPr>
          <w:rFonts w:ascii="Times New Roman" w:hAnsi="Times New Roman"/>
        </w:rPr>
        <w:t>)</w:t>
      </w:r>
    </w:p>
    <w:p w14:paraId="7154A8E9" w14:textId="77777777" w:rsidR="0023723A" w:rsidRPr="00137CA7" w:rsidRDefault="0023723A" w:rsidP="0023723A">
      <w:pPr>
        <w:ind w:left="1440"/>
        <w:rPr>
          <w:rFonts w:ascii="Times New Roman" w:hAnsi="Times New Roman"/>
          <w:szCs w:val="24"/>
        </w:rPr>
      </w:pPr>
      <w:r w:rsidRPr="00137CA7">
        <w:rPr>
          <w:rFonts w:ascii="Times New Roman" w:hAnsi="Times New Roman"/>
          <w:szCs w:val="24"/>
        </w:rPr>
        <w:t>Certificate of Religious Exemption (Appendix F-18)</w:t>
      </w:r>
    </w:p>
    <w:p w14:paraId="0F419D71" w14:textId="57E0E4FC" w:rsidR="0023723A" w:rsidRPr="00632C2F" w:rsidRDefault="0023723A" w:rsidP="0023723A">
      <w:pPr>
        <w:ind w:left="1440"/>
        <w:rPr>
          <w:rFonts w:ascii="Times New Roman" w:hAnsi="Times New Roman"/>
          <w:szCs w:val="24"/>
        </w:rPr>
      </w:pPr>
      <w:r w:rsidRPr="00137CA7">
        <w:rPr>
          <w:rFonts w:ascii="Times New Roman" w:hAnsi="Times New Roman"/>
          <w:szCs w:val="24"/>
        </w:rPr>
        <w:t>Pandemic Response Plan for Influenza or Other Health Crisis (Appendix F-25)</w:t>
      </w:r>
    </w:p>
    <w:p w14:paraId="5BA680D1" w14:textId="01E56271" w:rsidR="00654224" w:rsidRPr="00365E40" w:rsidRDefault="00654224" w:rsidP="00B971B9">
      <w:pPr>
        <w:pStyle w:val="BodyText"/>
        <w:jc w:val="left"/>
        <w:rPr>
          <w:rFonts w:ascii="Times New Roman" w:hAnsi="Times New Roman"/>
        </w:rPr>
      </w:pPr>
      <w:r w:rsidRPr="00365E40">
        <w:rPr>
          <w:rFonts w:ascii="Times New Roman" w:hAnsi="Times New Roman"/>
          <w:noProof/>
          <w:snapToGrid/>
        </w:rPr>
        <w:br w:type="page"/>
      </w:r>
    </w:p>
    <w:p w14:paraId="1DA8C04C" w14:textId="77777777" w:rsidR="00654224" w:rsidRPr="00365E40" w:rsidRDefault="00654224" w:rsidP="00383867">
      <w:pPr>
        <w:rPr>
          <w:rFonts w:ascii="Times New Roman" w:hAnsi="Times New Roman"/>
        </w:rPr>
      </w:pPr>
    </w:p>
    <w:p w14:paraId="6DE5EC70" w14:textId="77777777" w:rsidR="00654224" w:rsidRPr="00365E40" w:rsidRDefault="00654224" w:rsidP="00383867">
      <w:pPr>
        <w:rPr>
          <w:rFonts w:ascii="Times New Roman" w:hAnsi="Times New Roman"/>
        </w:rPr>
        <w:sectPr w:rsidR="00654224" w:rsidRPr="00365E40" w:rsidSect="00A17EA5">
          <w:endnotePr>
            <w:numFmt w:val="decimal"/>
          </w:endnotePr>
          <w:pgSz w:w="12240" w:h="15840" w:code="1"/>
          <w:pgMar w:top="1440" w:right="1440" w:bottom="720" w:left="1440" w:header="0" w:footer="720" w:gutter="0"/>
          <w:paperSrc w:first="7" w:other="7"/>
          <w:pgNumType w:start="0"/>
          <w:cols w:space="720"/>
          <w:formProt w:val="0"/>
          <w:noEndnote/>
          <w:docGrid w:linePitch="326"/>
        </w:sectPr>
      </w:pPr>
    </w:p>
    <w:p w14:paraId="28AC73CF" w14:textId="42BE5C54" w:rsidR="00654224" w:rsidRPr="00365E40" w:rsidRDefault="00654224" w:rsidP="00383867">
      <w:pPr>
        <w:rPr>
          <w:rFonts w:ascii="Times New Roman" w:hAnsi="Times New Roman"/>
          <w:b/>
          <w:caps/>
          <w:sz w:val="4"/>
        </w:rPr>
      </w:pPr>
      <w:bookmarkStart w:id="0" w:name="_Toc511205551"/>
      <w:bookmarkStart w:id="1" w:name="_Toc511205735"/>
      <w:bookmarkStart w:id="2" w:name="_Toc511205973"/>
      <w:bookmarkStart w:id="3" w:name="_Toc511208345"/>
      <w:bookmarkStart w:id="4" w:name="_Toc513015154"/>
      <w:bookmarkStart w:id="5" w:name="_Toc514062172"/>
    </w:p>
    <w:p w14:paraId="7AE38E0F" w14:textId="77777777" w:rsidR="00654224" w:rsidRPr="00365E40" w:rsidRDefault="00654224" w:rsidP="00363658">
      <w:pPr>
        <w:pStyle w:val="Heading1"/>
        <w:numPr>
          <w:ilvl w:val="0"/>
          <w:numId w:val="85"/>
        </w:numPr>
        <w:rPr>
          <w:rFonts w:ascii="Times New Roman" w:hAnsi="Times New Roman"/>
        </w:rPr>
      </w:pPr>
      <w:bookmarkStart w:id="6" w:name="_Toc292712786"/>
      <w:bookmarkStart w:id="7" w:name="_Toc513114765"/>
      <w:r w:rsidRPr="00365E40">
        <w:rPr>
          <w:rFonts w:ascii="Times New Roman" w:hAnsi="Times New Roman"/>
        </w:rPr>
        <w:t>PHILOSOPHY OF EDUCATION/MISSION STATEMENT</w:t>
      </w:r>
      <w:bookmarkEnd w:id="0"/>
      <w:bookmarkEnd w:id="1"/>
      <w:bookmarkEnd w:id="2"/>
      <w:bookmarkEnd w:id="3"/>
      <w:bookmarkEnd w:id="4"/>
      <w:bookmarkEnd w:id="5"/>
      <w:bookmarkEnd w:id="6"/>
      <w:bookmarkEnd w:id="7"/>
    </w:p>
    <w:p w14:paraId="06CDC8B1" w14:textId="77777777" w:rsidR="00654224" w:rsidRPr="00365E40" w:rsidRDefault="00654224" w:rsidP="00383867">
      <w:pPr>
        <w:tabs>
          <w:tab w:val="left" w:pos="-1440"/>
          <w:tab w:val="left" w:pos="-720"/>
          <w:tab w:val="left" w:pos="0"/>
          <w:tab w:val="left" w:pos="720"/>
          <w:tab w:val="left" w:pos="1440"/>
          <w:tab w:val="left" w:pos="1881"/>
          <w:tab w:val="left" w:pos="2160"/>
        </w:tabs>
        <w:suppressAutoHyphens/>
        <w:rPr>
          <w:rFonts w:ascii="Times New Roman" w:hAnsi="Times New Roman"/>
          <w:sz w:val="32"/>
        </w:rPr>
      </w:pPr>
    </w:p>
    <w:p w14:paraId="1F98EFDE" w14:textId="77777777" w:rsidR="00654224" w:rsidRPr="00365E40" w:rsidRDefault="00654224" w:rsidP="00383867">
      <w:pPr>
        <w:pStyle w:val="Heading2"/>
        <w:rPr>
          <w:rFonts w:ascii="Times New Roman" w:hAnsi="Times New Roman"/>
        </w:rPr>
      </w:pPr>
      <w:bookmarkStart w:id="8" w:name="_Toc511205552"/>
      <w:bookmarkStart w:id="9" w:name="_Toc511205736"/>
      <w:bookmarkStart w:id="10" w:name="_Toc511205974"/>
      <w:bookmarkStart w:id="11" w:name="_Toc511208346"/>
      <w:bookmarkStart w:id="12" w:name="_Toc513015155"/>
      <w:bookmarkStart w:id="13" w:name="_Toc514062173"/>
      <w:bookmarkStart w:id="14" w:name="_Toc292712787"/>
      <w:bookmarkStart w:id="15" w:name="_Toc513114766"/>
      <w:r w:rsidRPr="00365E40">
        <w:rPr>
          <w:rFonts w:ascii="Times New Roman" w:hAnsi="Times New Roman"/>
        </w:rPr>
        <w:t>Diocesan Philosophy of Catholic Education</w:t>
      </w:r>
      <w:bookmarkEnd w:id="8"/>
      <w:bookmarkEnd w:id="9"/>
      <w:bookmarkEnd w:id="10"/>
      <w:bookmarkEnd w:id="11"/>
      <w:bookmarkEnd w:id="12"/>
      <w:bookmarkEnd w:id="13"/>
      <w:bookmarkEnd w:id="14"/>
      <w:bookmarkEnd w:id="15"/>
    </w:p>
    <w:p w14:paraId="4936C8A7" w14:textId="77777777" w:rsidR="00654224" w:rsidRPr="00365E40" w:rsidRDefault="00654224" w:rsidP="00383867">
      <w:pPr>
        <w:tabs>
          <w:tab w:val="center" w:pos="4680"/>
        </w:tabs>
        <w:suppressAutoHyphens/>
        <w:spacing w:line="360" w:lineRule="auto"/>
        <w:rPr>
          <w:rFonts w:ascii="Times New Roman" w:hAnsi="Times New Roman"/>
          <w:i/>
          <w:spacing w:val="-3"/>
        </w:rPr>
      </w:pPr>
    </w:p>
    <w:p w14:paraId="55BC8090" w14:textId="77777777" w:rsidR="00654224" w:rsidRPr="00365E40" w:rsidRDefault="00654224" w:rsidP="00A100BE">
      <w:pPr>
        <w:tabs>
          <w:tab w:val="left" w:pos="-720"/>
          <w:tab w:val="left" w:pos="0"/>
        </w:tabs>
        <w:suppressAutoHyphens/>
        <w:ind w:left="1440" w:hanging="1440"/>
        <w:rPr>
          <w:rFonts w:ascii="Times New Roman" w:hAnsi="Times New Roman"/>
          <w:i/>
          <w:spacing w:val="-3"/>
        </w:rPr>
      </w:pPr>
      <w:r w:rsidRPr="00365E40">
        <w:rPr>
          <w:rFonts w:ascii="Times New Roman" w:hAnsi="Times New Roman"/>
          <w:i/>
          <w:spacing w:val="-3"/>
        </w:rPr>
        <w:t>Go, therefore, and make disciples of all nations</w:t>
      </w:r>
    </w:p>
    <w:p w14:paraId="3B9D029C" w14:textId="77777777" w:rsidR="00B971B9" w:rsidRPr="00365E40" w:rsidRDefault="00654224" w:rsidP="00B971B9">
      <w:pPr>
        <w:tabs>
          <w:tab w:val="left" w:pos="-720"/>
          <w:tab w:val="left" w:pos="0"/>
          <w:tab w:val="left" w:pos="720"/>
        </w:tabs>
        <w:suppressAutoHyphens/>
        <w:ind w:left="1440" w:hanging="1440"/>
        <w:rPr>
          <w:rFonts w:ascii="Times New Roman" w:hAnsi="Times New Roman"/>
          <w:i/>
          <w:spacing w:val="-3"/>
        </w:rPr>
      </w:pPr>
      <w:r w:rsidRPr="00365E40">
        <w:rPr>
          <w:rFonts w:ascii="Times New Roman" w:hAnsi="Times New Roman"/>
          <w:i/>
          <w:spacing w:val="-3"/>
        </w:rPr>
        <w:t>Teaching them to carry out everything I have commanded you</w:t>
      </w:r>
      <w:r w:rsidR="0075475F" w:rsidRPr="00365E40">
        <w:rPr>
          <w:rFonts w:ascii="Times New Roman" w:hAnsi="Times New Roman"/>
          <w:i/>
          <w:spacing w:val="-3"/>
        </w:rPr>
        <w:t>.</w:t>
      </w:r>
      <w:r w:rsidRPr="00365E40">
        <w:rPr>
          <w:rFonts w:ascii="Times New Roman" w:hAnsi="Times New Roman"/>
          <w:i/>
          <w:spacing w:val="-3"/>
        </w:rPr>
        <w:t xml:space="preserve"> </w:t>
      </w:r>
    </w:p>
    <w:p w14:paraId="1179DC89" w14:textId="77777777" w:rsidR="00654224" w:rsidRPr="00365E40" w:rsidRDefault="00B70349" w:rsidP="00A100BE">
      <w:pPr>
        <w:tabs>
          <w:tab w:val="left" w:pos="-720"/>
          <w:tab w:val="left" w:pos="0"/>
          <w:tab w:val="left" w:pos="720"/>
        </w:tabs>
        <w:suppressAutoHyphens/>
        <w:ind w:left="1440" w:firstLine="2880"/>
        <w:jc w:val="right"/>
        <w:rPr>
          <w:rFonts w:ascii="Times New Roman" w:hAnsi="Times New Roman"/>
          <w:i/>
          <w:spacing w:val="-3"/>
        </w:rPr>
      </w:pPr>
      <w:r w:rsidRPr="00365E40">
        <w:rPr>
          <w:rFonts w:ascii="Times New Roman" w:hAnsi="Times New Roman"/>
          <w:i/>
          <w:spacing w:val="-3"/>
        </w:rPr>
        <w:t>Matthew 28</w:t>
      </w:r>
      <w:r w:rsidR="00654224" w:rsidRPr="00365E40">
        <w:rPr>
          <w:rFonts w:ascii="Times New Roman" w:hAnsi="Times New Roman"/>
          <w:i/>
          <w:spacing w:val="-3"/>
        </w:rPr>
        <w:t>:19-20</w:t>
      </w:r>
    </w:p>
    <w:p w14:paraId="0B0E40A6" w14:textId="77777777" w:rsidR="00FF28B1" w:rsidRPr="00365E40" w:rsidRDefault="00FF28B1" w:rsidP="00B971B9">
      <w:pPr>
        <w:tabs>
          <w:tab w:val="left" w:pos="-720"/>
          <w:tab w:val="left" w:pos="0"/>
          <w:tab w:val="left" w:pos="720"/>
        </w:tabs>
        <w:suppressAutoHyphens/>
        <w:ind w:left="1440" w:firstLine="2880"/>
        <w:rPr>
          <w:rFonts w:ascii="Times New Roman" w:hAnsi="Times New Roman"/>
          <w:i/>
          <w:spacing w:val="-3"/>
        </w:rPr>
      </w:pPr>
    </w:p>
    <w:p w14:paraId="3CD2E1B8" w14:textId="77777777" w:rsidR="00FF28B1" w:rsidRPr="00365E40" w:rsidRDefault="00654224" w:rsidP="00C879A8">
      <w:pPr>
        <w:tabs>
          <w:tab w:val="left" w:pos="-720"/>
        </w:tabs>
        <w:suppressAutoHyphens/>
        <w:jc w:val="both"/>
        <w:rPr>
          <w:rFonts w:ascii="Times New Roman" w:hAnsi="Times New Roman"/>
        </w:rPr>
      </w:pPr>
      <w:r w:rsidRPr="00365E40">
        <w:rPr>
          <w:rFonts w:ascii="Times New Roman" w:hAnsi="Times New Roman"/>
          <w:spacing w:val="-3"/>
        </w:rPr>
        <w:t>These words of Christ addressed to the apostles at the Ascension bestowed on the Church the office of teacher</w:t>
      </w:r>
      <w:r w:rsidR="0075475F" w:rsidRPr="00365E40">
        <w:rPr>
          <w:rFonts w:ascii="Times New Roman" w:hAnsi="Times New Roman"/>
          <w:spacing w:val="-3"/>
        </w:rPr>
        <w:t xml:space="preserve">. </w:t>
      </w:r>
      <w:r w:rsidRPr="00365E40">
        <w:rPr>
          <w:rFonts w:ascii="Times New Roman" w:hAnsi="Times New Roman"/>
          <w:spacing w:val="-3"/>
        </w:rPr>
        <w:t>Obedient to this divine challenge, the Church provides education permeated with the spirit of Christ and dedicated to promoting the full development of the human person</w:t>
      </w:r>
      <w:r w:rsidR="00337D6E" w:rsidRPr="00365E40">
        <w:rPr>
          <w:rFonts w:ascii="Times New Roman" w:hAnsi="Times New Roman"/>
          <w:spacing w:val="-3"/>
        </w:rPr>
        <w:t>.</w:t>
      </w:r>
      <w:r w:rsidRPr="00365E40">
        <w:rPr>
          <w:rFonts w:ascii="Times New Roman" w:hAnsi="Times New Roman"/>
          <w:spacing w:val="-3"/>
          <w:vertAlign w:val="superscript"/>
        </w:rPr>
        <w:t xml:space="preserve">1 </w:t>
      </w:r>
      <w:r w:rsidRPr="00365E40">
        <w:rPr>
          <w:rFonts w:ascii="Times New Roman" w:hAnsi="Times New Roman"/>
          <w:spacing w:val="-3"/>
        </w:rPr>
        <w:t>The two-fold goal of Catholic schools is to provide an environment which will foster rich religious training as well as solid academic education in a Catholic</w:t>
      </w:r>
      <w:r w:rsidR="003A6D71">
        <w:rPr>
          <w:rFonts w:ascii="Times New Roman" w:hAnsi="Times New Roman"/>
          <w:spacing w:val="-3"/>
        </w:rPr>
        <w:t>,</w:t>
      </w:r>
      <w:r w:rsidRPr="00365E40">
        <w:rPr>
          <w:rFonts w:ascii="Times New Roman" w:hAnsi="Times New Roman"/>
          <w:spacing w:val="-3"/>
        </w:rPr>
        <w:t xml:space="preserve"> value-oriented manner</w:t>
      </w:r>
      <w:r w:rsidR="0075475F" w:rsidRPr="00365E40">
        <w:rPr>
          <w:rFonts w:ascii="Times New Roman" w:hAnsi="Times New Roman"/>
          <w:spacing w:val="-3"/>
        </w:rPr>
        <w:t xml:space="preserve">. </w:t>
      </w:r>
    </w:p>
    <w:p w14:paraId="012A1947" w14:textId="77777777" w:rsidR="00B971B9" w:rsidRPr="00365E40" w:rsidRDefault="00B971B9" w:rsidP="00A100BE">
      <w:pPr>
        <w:tabs>
          <w:tab w:val="left" w:pos="-720"/>
        </w:tabs>
        <w:suppressAutoHyphens/>
        <w:jc w:val="both"/>
        <w:rPr>
          <w:rFonts w:ascii="Times New Roman" w:hAnsi="Times New Roman"/>
          <w:vertAlign w:val="superscript"/>
        </w:rPr>
      </w:pPr>
    </w:p>
    <w:p w14:paraId="47186C91" w14:textId="77777777" w:rsidR="00654224" w:rsidRPr="00365E40" w:rsidRDefault="00654224" w:rsidP="00A100BE">
      <w:pPr>
        <w:pStyle w:val="FootnoteText"/>
        <w:tabs>
          <w:tab w:val="left" w:pos="-720"/>
        </w:tabs>
        <w:suppressAutoHyphens/>
        <w:rPr>
          <w:rFonts w:ascii="Times New Roman" w:hAnsi="Times New Roman"/>
        </w:rPr>
      </w:pPr>
      <w:r w:rsidRPr="00365E40">
        <w:rPr>
          <w:rFonts w:ascii="Times New Roman" w:hAnsi="Times New Roman"/>
          <w:vertAlign w:val="superscript"/>
        </w:rPr>
        <w:t xml:space="preserve">1 </w:t>
      </w:r>
      <w:r w:rsidRPr="00365E40">
        <w:rPr>
          <w:rFonts w:ascii="Times New Roman" w:hAnsi="Times New Roman"/>
        </w:rPr>
        <w:t>Declaration on Christian Education #3</w:t>
      </w:r>
      <w:bookmarkStart w:id="16" w:name="_Toc511205553"/>
      <w:bookmarkStart w:id="17" w:name="_Toc511205737"/>
      <w:bookmarkStart w:id="18" w:name="_Toc511205975"/>
      <w:bookmarkStart w:id="19" w:name="_Toc511208347"/>
      <w:bookmarkStart w:id="20" w:name="_Toc513015156"/>
      <w:bookmarkStart w:id="21" w:name="_Toc514062174"/>
    </w:p>
    <w:p w14:paraId="0F09E43A" w14:textId="77777777" w:rsidR="00FF28B1" w:rsidRPr="00365E40" w:rsidRDefault="00FF28B1" w:rsidP="00A100BE">
      <w:pPr>
        <w:pStyle w:val="FootnoteText"/>
        <w:tabs>
          <w:tab w:val="left" w:pos="-720"/>
        </w:tabs>
        <w:suppressAutoHyphens/>
        <w:rPr>
          <w:rFonts w:ascii="Times New Roman" w:hAnsi="Times New Roman"/>
        </w:rPr>
      </w:pPr>
    </w:p>
    <w:p w14:paraId="09853314" w14:textId="77777777" w:rsidR="00FF28B1" w:rsidRPr="00365E40" w:rsidRDefault="00FF28B1" w:rsidP="00A100BE">
      <w:pPr>
        <w:pStyle w:val="FootnoteText"/>
        <w:tabs>
          <w:tab w:val="left" w:pos="-720"/>
        </w:tabs>
        <w:suppressAutoHyphens/>
        <w:rPr>
          <w:rFonts w:ascii="Times New Roman" w:hAnsi="Times New Roman"/>
        </w:rPr>
      </w:pPr>
    </w:p>
    <w:p w14:paraId="56054DF9" w14:textId="77777777" w:rsidR="00F9629C" w:rsidRPr="00365E40" w:rsidRDefault="00F9629C" w:rsidP="005C40F2">
      <w:pPr>
        <w:pStyle w:val="Heading2"/>
        <w:rPr>
          <w:rFonts w:ascii="Times New Roman" w:hAnsi="Times New Roman"/>
        </w:rPr>
      </w:pPr>
      <w:bookmarkStart w:id="22" w:name="_Toc513114767"/>
      <w:r w:rsidRPr="00365E40">
        <w:rPr>
          <w:rFonts w:ascii="Times New Roman" w:hAnsi="Times New Roman"/>
        </w:rPr>
        <w:t>D</w:t>
      </w:r>
      <w:r w:rsidR="005C40F2" w:rsidRPr="00365E40">
        <w:rPr>
          <w:rFonts w:ascii="Times New Roman" w:hAnsi="Times New Roman"/>
        </w:rPr>
        <w:t>iocesan Mission Statement</w:t>
      </w:r>
      <w:bookmarkEnd w:id="22"/>
    </w:p>
    <w:p w14:paraId="248D1CC7" w14:textId="77777777" w:rsidR="0061492B" w:rsidRPr="00365E40" w:rsidRDefault="0061492B" w:rsidP="00A100BE">
      <w:pPr>
        <w:pStyle w:val="FootnoteText"/>
        <w:tabs>
          <w:tab w:val="left" w:pos="-720"/>
        </w:tabs>
        <w:suppressAutoHyphens/>
        <w:rPr>
          <w:rFonts w:ascii="Times New Roman" w:hAnsi="Times New Roman"/>
          <w:spacing w:val="-2"/>
        </w:rPr>
      </w:pPr>
    </w:p>
    <w:p w14:paraId="5495D788" w14:textId="77777777" w:rsidR="00F9629C" w:rsidRPr="00365E40" w:rsidRDefault="00F9629C" w:rsidP="00A100BE">
      <w:pPr>
        <w:pStyle w:val="FootnoteText"/>
        <w:tabs>
          <w:tab w:val="left" w:pos="-720"/>
        </w:tabs>
        <w:suppressAutoHyphens/>
        <w:jc w:val="both"/>
        <w:rPr>
          <w:rFonts w:ascii="Times New Roman" w:hAnsi="Times New Roman"/>
          <w:spacing w:val="-2"/>
        </w:rPr>
      </w:pPr>
      <w:r w:rsidRPr="00365E40">
        <w:rPr>
          <w:rFonts w:ascii="Times New Roman" w:hAnsi="Times New Roman"/>
          <w:spacing w:val="-2"/>
        </w:rPr>
        <w:t>The Catholic schools in the Diocese of Arlington are an essential component in the educational ministry of the Church</w:t>
      </w:r>
      <w:r w:rsidR="00CA77D7">
        <w:rPr>
          <w:rFonts w:ascii="Times New Roman" w:hAnsi="Times New Roman"/>
          <w:spacing w:val="-2"/>
        </w:rPr>
        <w:t xml:space="preserve">. </w:t>
      </w:r>
      <w:r w:rsidRPr="00365E40">
        <w:rPr>
          <w:rFonts w:ascii="Times New Roman" w:hAnsi="Times New Roman"/>
          <w:spacing w:val="-2"/>
        </w:rPr>
        <w:t>Our schools are committed to providing an education rooted in the Gospel of Jesus Christ where Catholic doctrine and values and academic excellence prepare each student for a life of faith, service</w:t>
      </w:r>
      <w:r w:rsidR="003A6D71">
        <w:rPr>
          <w:rFonts w:ascii="Times New Roman" w:hAnsi="Times New Roman"/>
          <w:spacing w:val="-2"/>
        </w:rPr>
        <w:t>,</w:t>
      </w:r>
      <w:r w:rsidRPr="00365E40">
        <w:rPr>
          <w:rFonts w:ascii="Times New Roman" w:hAnsi="Times New Roman"/>
          <w:spacing w:val="-2"/>
        </w:rPr>
        <w:t xml:space="preserve"> and integrity.</w:t>
      </w:r>
    </w:p>
    <w:p w14:paraId="137A6310" w14:textId="77777777" w:rsidR="00FF28B1" w:rsidRPr="00365E40" w:rsidRDefault="00FF28B1" w:rsidP="00A100BE">
      <w:pPr>
        <w:pStyle w:val="FootnoteText"/>
        <w:tabs>
          <w:tab w:val="left" w:pos="-720"/>
        </w:tabs>
        <w:suppressAutoHyphens/>
        <w:rPr>
          <w:rFonts w:ascii="Times New Roman" w:hAnsi="Times New Roman"/>
          <w:spacing w:val="-2"/>
        </w:rPr>
      </w:pPr>
    </w:p>
    <w:p w14:paraId="59370A71" w14:textId="77777777" w:rsidR="00F9629C" w:rsidRPr="00365E40" w:rsidRDefault="00F9629C" w:rsidP="00A100BE">
      <w:pPr>
        <w:rPr>
          <w:rFonts w:ascii="Times New Roman" w:hAnsi="Times New Roman"/>
        </w:rPr>
      </w:pPr>
      <w:bookmarkStart w:id="23" w:name="_Toc292712788"/>
    </w:p>
    <w:p w14:paraId="2F9882A5" w14:textId="77777777" w:rsidR="00AC2424" w:rsidRDefault="00AC2424" w:rsidP="00AC2424">
      <w:pPr>
        <w:pStyle w:val="Heading2"/>
        <w:rPr>
          <w:rFonts w:ascii="Times New Roman" w:hAnsi="Times New Roman"/>
        </w:rPr>
      </w:pPr>
      <w:bookmarkStart w:id="24" w:name="_Toc511205554"/>
      <w:bookmarkStart w:id="25" w:name="_Toc511205738"/>
      <w:bookmarkStart w:id="26" w:name="_Toc511205976"/>
      <w:bookmarkStart w:id="27" w:name="_Toc511208348"/>
      <w:bookmarkEnd w:id="16"/>
      <w:bookmarkEnd w:id="17"/>
      <w:bookmarkEnd w:id="18"/>
      <w:bookmarkEnd w:id="19"/>
      <w:bookmarkEnd w:id="20"/>
      <w:bookmarkEnd w:id="21"/>
      <w:bookmarkEnd w:id="23"/>
      <w:r>
        <w:rPr>
          <w:rFonts w:ascii="Times New Roman" w:hAnsi="Times New Roman"/>
        </w:rPr>
        <w:t>SCHOOL MISSION STATEMENT/PHILOSOPHY</w:t>
      </w:r>
    </w:p>
    <w:p w14:paraId="08D8B582" w14:textId="77777777" w:rsidR="00AC2424" w:rsidRDefault="00AC2424" w:rsidP="00AC2424">
      <w:pPr>
        <w:pStyle w:val="Normal1"/>
        <w:tabs>
          <w:tab w:val="left" w:pos="-720"/>
        </w:tabs>
        <w:rPr>
          <w:rFonts w:ascii="Times New Roman" w:eastAsia="Times New Roman" w:hAnsi="Times New Roman" w:cs="Times New Roman"/>
        </w:rPr>
      </w:pPr>
    </w:p>
    <w:p w14:paraId="7CB7ED3A"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i/>
        </w:rPr>
        <w:t xml:space="preserve">Saint Timothy Catholic School serves God by providing each </w:t>
      </w:r>
    </w:p>
    <w:p w14:paraId="3714C255"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i/>
        </w:rPr>
        <w:t xml:space="preserve">child with an individualized approach, academic excellence, </w:t>
      </w:r>
    </w:p>
    <w:p w14:paraId="326FFEE3"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i/>
        </w:rPr>
        <w:t xml:space="preserve">rich Catholic traditions, a solid foundation in the Catholic </w:t>
      </w:r>
    </w:p>
    <w:p w14:paraId="0D92134C"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i/>
        </w:rPr>
        <w:t>faith, and opportunities to serve the community.</w:t>
      </w:r>
      <w:r>
        <w:rPr>
          <w:rFonts w:ascii="Times New Roman" w:eastAsia="Times New Roman" w:hAnsi="Times New Roman" w:cs="Times New Roman"/>
          <w:i/>
        </w:rPr>
        <w:tab/>
      </w:r>
    </w:p>
    <w:p w14:paraId="37FB135E" w14:textId="77777777" w:rsidR="00AC2424" w:rsidRDefault="00AC2424" w:rsidP="00AC2424">
      <w:pPr>
        <w:pStyle w:val="Normal1"/>
        <w:jc w:val="both"/>
        <w:rPr>
          <w:rFonts w:ascii="Times New Roman" w:eastAsia="Times New Roman" w:hAnsi="Times New Roman" w:cs="Times New Roman"/>
        </w:rPr>
      </w:pPr>
    </w:p>
    <w:p w14:paraId="3622BEF0"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b/>
          <w:i/>
        </w:rPr>
        <w:t>S</w:t>
      </w:r>
      <w:r>
        <w:rPr>
          <w:rFonts w:ascii="Times New Roman" w:eastAsia="Times New Roman" w:hAnsi="Times New Roman" w:cs="Times New Roman"/>
          <w:i/>
        </w:rPr>
        <w:t>pirit</w:t>
      </w:r>
    </w:p>
    <w:p w14:paraId="6E03C318" w14:textId="77777777" w:rsidR="00AC2424" w:rsidRDefault="00AC2424" w:rsidP="00AC2424">
      <w:pPr>
        <w:pStyle w:val="Normal1"/>
        <w:jc w:val="both"/>
        <w:rPr>
          <w:rFonts w:ascii="Times New Roman" w:eastAsia="Times New Roman" w:hAnsi="Times New Roman" w:cs="Times New Roman"/>
        </w:rPr>
      </w:pPr>
      <w:r>
        <w:rPr>
          <w:rFonts w:ascii="Times New Roman" w:eastAsia="Times New Roman" w:hAnsi="Times New Roman" w:cs="Times New Roman"/>
          <w:b/>
          <w:i/>
        </w:rPr>
        <w:t>T</w:t>
      </w:r>
      <w:r>
        <w:rPr>
          <w:rFonts w:ascii="Times New Roman" w:eastAsia="Times New Roman" w:hAnsi="Times New Roman" w:cs="Times New Roman"/>
          <w:i/>
        </w:rPr>
        <w:t>radition</w:t>
      </w:r>
    </w:p>
    <w:p w14:paraId="21605B9E" w14:textId="77777777" w:rsidR="00AC2424" w:rsidRDefault="00AC2424" w:rsidP="00AC2424">
      <w:pPr>
        <w:pStyle w:val="Normal1"/>
        <w:jc w:val="both"/>
        <w:rPr>
          <w:rFonts w:ascii="Times New Roman" w:eastAsia="Times New Roman" w:hAnsi="Times New Roman" w:cs="Times New Roman"/>
        </w:rPr>
        <w:sectPr w:rsidR="00AC2424" w:rsidSect="006B45E6">
          <w:footerReference w:type="default" r:id="rId19"/>
          <w:type w:val="continuous"/>
          <w:pgSz w:w="12240" w:h="15840"/>
          <w:pgMar w:top="1440" w:right="1440" w:bottom="720" w:left="1440" w:header="0" w:footer="720" w:gutter="0"/>
          <w:pgNumType w:start="1"/>
          <w:cols w:space="720"/>
        </w:sectPr>
      </w:pPr>
      <w:r>
        <w:rPr>
          <w:rFonts w:ascii="Times New Roman" w:eastAsia="Times New Roman" w:hAnsi="Times New Roman" w:cs="Times New Roman"/>
          <w:b/>
          <w:i/>
        </w:rPr>
        <w:t>S</w:t>
      </w:r>
      <w:r>
        <w:rPr>
          <w:rFonts w:ascii="Times New Roman" w:eastAsia="Times New Roman" w:hAnsi="Times New Roman" w:cs="Times New Roman"/>
          <w:i/>
        </w:rPr>
        <w:t>cholarship</w:t>
      </w:r>
    </w:p>
    <w:p w14:paraId="08A78575" w14:textId="77777777" w:rsidR="00AC2424" w:rsidRDefault="00AC2424" w:rsidP="00AC2424">
      <w:pPr>
        <w:pStyle w:val="Normal1"/>
        <w:tabs>
          <w:tab w:val="left" w:pos="-720"/>
        </w:tabs>
        <w:rPr>
          <w:rFonts w:ascii="Times New Roman" w:eastAsia="Times New Roman" w:hAnsi="Times New Roman" w:cs="Times New Roman"/>
        </w:rPr>
        <w:sectPr w:rsidR="00AC2424">
          <w:type w:val="continuous"/>
          <w:pgSz w:w="12240" w:h="15840"/>
          <w:pgMar w:top="1440" w:right="1440" w:bottom="720" w:left="1440" w:header="0" w:footer="720" w:gutter="0"/>
          <w:cols w:space="720"/>
        </w:sectPr>
      </w:pPr>
      <w:bookmarkStart w:id="28" w:name="_4d34og8" w:colFirst="0" w:colLast="0"/>
      <w:bookmarkEnd w:id="28"/>
    </w:p>
    <w:p w14:paraId="1DB790CE" w14:textId="77777777" w:rsidR="00FF28B1" w:rsidRDefault="00FF28B1" w:rsidP="00383867">
      <w:pPr>
        <w:pStyle w:val="BodyText"/>
        <w:jc w:val="left"/>
        <w:rPr>
          <w:rFonts w:ascii="Times New Roman" w:hAnsi="Times New Roman"/>
        </w:rPr>
      </w:pPr>
    </w:p>
    <w:p w14:paraId="6FFC0ED7" w14:textId="77777777" w:rsidR="00AC2424" w:rsidRPr="00365E40" w:rsidRDefault="00AC2424" w:rsidP="00383867">
      <w:pPr>
        <w:pStyle w:val="BodyText"/>
        <w:jc w:val="left"/>
        <w:rPr>
          <w:rFonts w:ascii="Times New Roman" w:hAnsi="Times New Roman"/>
        </w:rPr>
        <w:sectPr w:rsidR="00AC2424" w:rsidRPr="00365E40" w:rsidSect="00376CE9">
          <w:footerReference w:type="default" r:id="rId20"/>
          <w:endnotePr>
            <w:numFmt w:val="decimal"/>
          </w:endnotePr>
          <w:type w:val="continuous"/>
          <w:pgSz w:w="12240" w:h="15840" w:code="1"/>
          <w:pgMar w:top="1440" w:right="1440" w:bottom="720" w:left="1440" w:header="0" w:footer="720" w:gutter="0"/>
          <w:paperSrc w:first="7" w:other="7"/>
          <w:cols w:space="720"/>
          <w:formProt w:val="0"/>
          <w:noEndnote/>
        </w:sectPr>
      </w:pPr>
    </w:p>
    <w:p w14:paraId="25CB21C2" w14:textId="77777777" w:rsidR="00810014" w:rsidRPr="00365E40" w:rsidRDefault="00810014" w:rsidP="00810014">
      <w:pPr>
        <w:pStyle w:val="Heading2"/>
        <w:tabs>
          <w:tab w:val="clear" w:pos="-1440"/>
          <w:tab w:val="clear" w:pos="-720"/>
          <w:tab w:val="clear" w:pos="0"/>
          <w:tab w:val="clear" w:pos="1440"/>
          <w:tab w:val="clear" w:pos="2160"/>
        </w:tabs>
        <w:rPr>
          <w:rFonts w:ascii="Times New Roman" w:hAnsi="Times New Roman"/>
        </w:rPr>
      </w:pPr>
      <w:bookmarkStart w:id="29" w:name="_Toc292712789"/>
      <w:bookmarkStart w:id="30" w:name="_Toc513114769"/>
      <w:bookmarkStart w:id="31" w:name="_Toc513015157"/>
      <w:bookmarkStart w:id="32" w:name="_Toc514062175"/>
      <w:r w:rsidRPr="00365E40">
        <w:rPr>
          <w:rFonts w:ascii="Times New Roman" w:hAnsi="Times New Roman"/>
        </w:rPr>
        <w:lastRenderedPageBreak/>
        <w:t>Student/Parent Handbook</w:t>
      </w:r>
      <w:bookmarkEnd w:id="29"/>
      <w:bookmarkEnd w:id="30"/>
    </w:p>
    <w:p w14:paraId="7CDAC45F" w14:textId="77777777" w:rsidR="00931559" w:rsidRPr="00365E40" w:rsidRDefault="00931559" w:rsidP="00931559">
      <w:pPr>
        <w:rPr>
          <w:rFonts w:ascii="Times New Roman" w:hAnsi="Times New Roman"/>
        </w:rPr>
      </w:pPr>
    </w:p>
    <w:p w14:paraId="6FAC79DA" w14:textId="4A32DC14" w:rsidR="00B06473" w:rsidRDefault="00B06473" w:rsidP="00B06473">
      <w:pPr>
        <w:pStyle w:val="Normal1"/>
        <w:jc w:val="both"/>
        <w:rPr>
          <w:rFonts w:ascii="Times New Roman" w:eastAsia="Times New Roman" w:hAnsi="Times New Roman" w:cs="Times New Roman"/>
        </w:rPr>
      </w:pPr>
      <w:r w:rsidRPr="00137CA7">
        <w:rPr>
          <w:rFonts w:ascii="Times New Roman" w:eastAsia="Times New Roman" w:hAnsi="Times New Roman" w:cs="Times New Roman"/>
        </w:rPr>
        <w:t xml:space="preserve">Each school shall utilize the </w:t>
      </w:r>
      <w:r w:rsidR="00E504EB" w:rsidRPr="00137CA7">
        <w:rPr>
          <w:rFonts w:ascii="Times New Roman" w:eastAsia="Times New Roman" w:hAnsi="Times New Roman" w:cs="Times New Roman"/>
        </w:rPr>
        <w:t>Office of Catholic Schools (</w:t>
      </w:r>
      <w:r w:rsidRPr="00137CA7">
        <w:rPr>
          <w:rFonts w:ascii="Times New Roman" w:eastAsia="Times New Roman" w:hAnsi="Times New Roman" w:cs="Times New Roman"/>
        </w:rPr>
        <w:t>OCS</w:t>
      </w:r>
      <w:r w:rsidR="00E504EB" w:rsidRPr="00137CA7">
        <w:rPr>
          <w:rFonts w:ascii="Times New Roman" w:eastAsia="Times New Roman" w:hAnsi="Times New Roman" w:cs="Times New Roman"/>
        </w:rPr>
        <w:t>)</w:t>
      </w:r>
      <w:r w:rsidRPr="00137CA7">
        <w:rPr>
          <w:rFonts w:ascii="Times New Roman" w:eastAsia="Times New Roman" w:hAnsi="Times New Roman" w:cs="Times New Roman"/>
        </w:rPr>
        <w:t xml:space="preserve"> template to develop and distribute a handbook for students and parents. All local policies and procedures must be in conformity with the Office of Catholic Schools policies, guidelines and regulations.</w:t>
      </w:r>
    </w:p>
    <w:p w14:paraId="46CB9E73" w14:textId="77777777" w:rsidR="00B06473" w:rsidRDefault="00B06473" w:rsidP="00B06473">
      <w:pPr>
        <w:pStyle w:val="Normal1"/>
        <w:jc w:val="both"/>
        <w:rPr>
          <w:rFonts w:ascii="Times New Roman" w:eastAsia="Times New Roman" w:hAnsi="Times New Roman" w:cs="Times New Roman"/>
        </w:rPr>
      </w:pPr>
    </w:p>
    <w:p w14:paraId="0C8A7E2B" w14:textId="77777777" w:rsidR="00B06473" w:rsidRDefault="00B06473" w:rsidP="00B06473">
      <w:pPr>
        <w:pStyle w:val="Normal1"/>
        <w:jc w:val="both"/>
        <w:rPr>
          <w:rFonts w:ascii="Times New Roman" w:eastAsia="Times New Roman" w:hAnsi="Times New Roman" w:cs="Times New Roman"/>
        </w:rPr>
      </w:pPr>
      <w:r>
        <w:rPr>
          <w:rFonts w:ascii="Times New Roman" w:eastAsia="Times New Roman" w:hAnsi="Times New Roman" w:cs="Times New Roman"/>
        </w:rPr>
        <w:t xml:space="preserve">A committee, representative of the total school community, shall be involved in the development </w:t>
      </w:r>
      <w:r>
        <w:rPr>
          <w:rFonts w:ascii="Times New Roman" w:eastAsia="Times New Roman" w:hAnsi="Times New Roman" w:cs="Times New Roman"/>
        </w:rPr>
        <w:lastRenderedPageBreak/>
        <w:t>and periodic revision of this handbook.</w:t>
      </w:r>
    </w:p>
    <w:p w14:paraId="3816E9AD" w14:textId="77777777" w:rsidR="00B06473" w:rsidRDefault="00B06473" w:rsidP="00B06473">
      <w:pPr>
        <w:pStyle w:val="Normal1"/>
        <w:jc w:val="both"/>
        <w:rPr>
          <w:rFonts w:ascii="Times New Roman" w:eastAsia="Times New Roman" w:hAnsi="Times New Roman" w:cs="Times New Roman"/>
        </w:rPr>
      </w:pPr>
    </w:p>
    <w:p w14:paraId="620F5236" w14:textId="5E109DC4" w:rsidR="00B06473" w:rsidRDefault="00B06473" w:rsidP="00B06473">
      <w:pPr>
        <w:pStyle w:val="Normal1"/>
        <w:jc w:val="both"/>
        <w:rPr>
          <w:rFonts w:ascii="Times New Roman" w:eastAsia="Times New Roman" w:hAnsi="Times New Roman" w:cs="Times New Roman"/>
        </w:rPr>
      </w:pPr>
      <w:r w:rsidRPr="00137CA7">
        <w:rPr>
          <w:rFonts w:ascii="Times New Roman" w:eastAsia="Times New Roman" w:hAnsi="Times New Roman" w:cs="Times New Roman"/>
        </w:rPr>
        <w:t>All parents</w:t>
      </w:r>
      <w:r w:rsidR="00E504EB" w:rsidRPr="00137CA7">
        <w:rPr>
          <w:rFonts w:ascii="Times New Roman" w:eastAsia="Times New Roman" w:hAnsi="Times New Roman" w:cs="Times New Roman"/>
        </w:rPr>
        <w:t>/guardians</w:t>
      </w:r>
      <w:r w:rsidRPr="00137CA7">
        <w:rPr>
          <w:rFonts w:ascii="Times New Roman" w:eastAsia="Times New Roman" w:hAnsi="Times New Roman" w:cs="Times New Roman"/>
        </w:rPr>
        <w:t>, along with students in middle and high school, are required to sign a form stating they have read the rules and regulations outlined in this handbook and they agree to abide by those rules</w:t>
      </w:r>
      <w:r w:rsidR="00A22550" w:rsidRPr="00137CA7">
        <w:rPr>
          <w:rFonts w:ascii="Times New Roman" w:eastAsia="Times New Roman" w:hAnsi="Times New Roman" w:cs="Times New Roman"/>
        </w:rPr>
        <w:t xml:space="preserve"> (Appendix AG-1)</w:t>
      </w:r>
      <w:r w:rsidRPr="00137CA7">
        <w:rPr>
          <w:rFonts w:ascii="Times New Roman" w:eastAsia="Times New Roman" w:hAnsi="Times New Roman" w:cs="Times New Roman"/>
        </w:rPr>
        <w:t>. To access this form, parents are required to log onto the parent portal on Powerschool to verify demographic data, update medical history and acknowledge that they have read this handbook and agree to abide by the regulations set forth herein. This must be done annually. Failure to have a signed form on file will not prevent the school from enforcing its policies, but could result in disciplinary action being taken and/or prevent a student from enrolling (or continued enrollment) in the school.</w:t>
      </w:r>
    </w:p>
    <w:p w14:paraId="00D1BC96" w14:textId="77777777" w:rsidR="00B06473" w:rsidRDefault="00B06473" w:rsidP="00B06473">
      <w:pPr>
        <w:pStyle w:val="Normal1"/>
        <w:jc w:val="both"/>
        <w:rPr>
          <w:rFonts w:ascii="Times New Roman" w:eastAsia="Times New Roman" w:hAnsi="Times New Roman" w:cs="Times New Roman"/>
        </w:rPr>
      </w:pPr>
    </w:p>
    <w:p w14:paraId="093C673D" w14:textId="77777777" w:rsidR="00B06473" w:rsidRDefault="00B06473" w:rsidP="00B06473">
      <w:pPr>
        <w:pStyle w:val="Normal1"/>
        <w:jc w:val="both"/>
        <w:rPr>
          <w:rFonts w:ascii="Times New Roman" w:eastAsia="Times New Roman" w:hAnsi="Times New Roman" w:cs="Times New Roman"/>
        </w:rPr>
      </w:pPr>
      <w:r>
        <w:rPr>
          <w:rFonts w:ascii="Times New Roman" w:eastAsia="Times New Roman" w:hAnsi="Times New Roman" w:cs="Times New Roman"/>
        </w:rPr>
        <w:t>Faculty and staff members shall have access to these school handbooks on our school website.</w:t>
      </w:r>
    </w:p>
    <w:p w14:paraId="6D515119" w14:textId="77777777" w:rsidR="00B06473" w:rsidRDefault="00B06473" w:rsidP="00B06473">
      <w:pPr>
        <w:pStyle w:val="Normal1"/>
        <w:jc w:val="both"/>
        <w:rPr>
          <w:rFonts w:ascii="Times New Roman" w:eastAsia="Times New Roman" w:hAnsi="Times New Roman" w:cs="Times New Roman"/>
        </w:rPr>
      </w:pPr>
    </w:p>
    <w:p w14:paraId="63A10B6D" w14:textId="17CDC6AD" w:rsidR="00B06473" w:rsidRDefault="00B06473" w:rsidP="00B06473">
      <w:pPr>
        <w:pStyle w:val="Normal1"/>
        <w:jc w:val="both"/>
        <w:rPr>
          <w:rFonts w:ascii="Times New Roman" w:eastAsia="Times New Roman" w:hAnsi="Times New Roman" w:cs="Times New Roman"/>
        </w:rPr>
      </w:pPr>
      <w:r>
        <w:rPr>
          <w:rFonts w:ascii="Times New Roman" w:eastAsia="Times New Roman" w:hAnsi="Times New Roman" w:cs="Times New Roman"/>
        </w:rPr>
        <w:t>Handbooks and all subsequent changes are subject to prior written approval by the Diocese. To the extent any local handbook or policy statement therein may be inconsistent with the policies, guidelines or regulations of the Office of Catholic Schools, the Office of Catholic Schools policies guidelines or regulations shall be of controlling force and effect.</w:t>
      </w:r>
    </w:p>
    <w:p w14:paraId="34404704" w14:textId="77777777" w:rsidR="00931559" w:rsidRPr="00365E40" w:rsidRDefault="00931559" w:rsidP="00C879A8">
      <w:pPr>
        <w:jc w:val="both"/>
        <w:rPr>
          <w:rFonts w:ascii="Times New Roman" w:hAnsi="Times New Roman"/>
          <w:szCs w:val="24"/>
        </w:rPr>
      </w:pPr>
    </w:p>
    <w:p w14:paraId="20F125F1" w14:textId="77777777" w:rsidR="007F0C45" w:rsidRPr="00365E40" w:rsidRDefault="007F0C45" w:rsidP="00C879A8">
      <w:pPr>
        <w:jc w:val="both"/>
        <w:rPr>
          <w:rFonts w:ascii="Times New Roman" w:hAnsi="Times New Roman"/>
          <w:szCs w:val="24"/>
        </w:rPr>
      </w:pPr>
    </w:p>
    <w:p w14:paraId="5E495EF3" w14:textId="1D55D8AD" w:rsidR="00654224" w:rsidRPr="00365E40" w:rsidRDefault="00654224" w:rsidP="00383867">
      <w:pPr>
        <w:pStyle w:val="Heading2"/>
        <w:tabs>
          <w:tab w:val="clear" w:pos="-1440"/>
          <w:tab w:val="clear" w:pos="-720"/>
          <w:tab w:val="clear" w:pos="0"/>
          <w:tab w:val="clear" w:pos="1440"/>
          <w:tab w:val="clear" w:pos="2160"/>
        </w:tabs>
        <w:rPr>
          <w:rFonts w:ascii="Times New Roman" w:hAnsi="Times New Roman"/>
        </w:rPr>
      </w:pPr>
      <w:bookmarkStart w:id="33" w:name="_Toc292712790"/>
      <w:bookmarkStart w:id="34" w:name="_Toc513114770"/>
      <w:r w:rsidRPr="00365E40">
        <w:rPr>
          <w:rFonts w:ascii="Times New Roman" w:hAnsi="Times New Roman"/>
        </w:rPr>
        <w:t>Parental</w:t>
      </w:r>
      <w:r w:rsidR="00335167">
        <w:rPr>
          <w:rFonts w:ascii="Times New Roman" w:hAnsi="Times New Roman"/>
        </w:rPr>
        <w:t>/</w:t>
      </w:r>
      <w:r w:rsidR="00335167" w:rsidRPr="00137CA7">
        <w:rPr>
          <w:rFonts w:ascii="Times New Roman" w:hAnsi="Times New Roman"/>
        </w:rPr>
        <w:t>Guardian</w:t>
      </w:r>
      <w:r w:rsidRPr="00365E40">
        <w:rPr>
          <w:rFonts w:ascii="Times New Roman" w:hAnsi="Times New Roman"/>
        </w:rPr>
        <w:t xml:space="preserve"> Role</w:t>
      </w:r>
      <w:bookmarkEnd w:id="24"/>
      <w:bookmarkEnd w:id="25"/>
      <w:bookmarkEnd w:id="26"/>
      <w:bookmarkEnd w:id="27"/>
      <w:bookmarkEnd w:id="31"/>
      <w:bookmarkEnd w:id="32"/>
      <w:bookmarkEnd w:id="33"/>
      <w:bookmarkEnd w:id="34"/>
    </w:p>
    <w:p w14:paraId="3FCC664C" w14:textId="77777777" w:rsidR="00C84F74" w:rsidRPr="00365E40" w:rsidRDefault="00C84F74" w:rsidP="00C84F74">
      <w:pPr>
        <w:tabs>
          <w:tab w:val="left" w:pos="-1440"/>
          <w:tab w:val="left" w:pos="-720"/>
          <w:tab w:val="left" w:pos="0"/>
          <w:tab w:val="left" w:pos="720"/>
          <w:tab w:val="left" w:pos="1440"/>
          <w:tab w:val="left" w:pos="2160"/>
        </w:tabs>
        <w:suppressAutoHyphens/>
        <w:ind w:left="1440"/>
        <w:rPr>
          <w:rFonts w:ascii="Times New Roman" w:hAnsi="Times New Roman"/>
        </w:rPr>
      </w:pPr>
    </w:p>
    <w:p w14:paraId="1F7D392B" w14:textId="7FF31260" w:rsidR="00C84F74" w:rsidRPr="00365E40" w:rsidRDefault="00C84F74" w:rsidP="00337D6E">
      <w:pPr>
        <w:tabs>
          <w:tab w:val="left" w:pos="-1440"/>
          <w:tab w:val="left" w:pos="-720"/>
          <w:tab w:val="left" w:pos="0"/>
          <w:tab w:val="left" w:pos="720"/>
          <w:tab w:val="left" w:pos="900"/>
          <w:tab w:val="left" w:pos="2160"/>
        </w:tabs>
        <w:suppressAutoHyphens/>
        <w:jc w:val="both"/>
        <w:rPr>
          <w:rFonts w:ascii="Times New Roman" w:hAnsi="Times New Roman"/>
        </w:rPr>
      </w:pPr>
      <w:r w:rsidRPr="00365E40">
        <w:rPr>
          <w:rFonts w:ascii="Times New Roman" w:hAnsi="Times New Roman"/>
        </w:rPr>
        <w:t>Since parents</w:t>
      </w:r>
      <w:r w:rsidR="0052782F">
        <w:rPr>
          <w:rFonts w:ascii="Times New Roman" w:hAnsi="Times New Roman"/>
        </w:rPr>
        <w:t>/</w:t>
      </w:r>
      <w:r w:rsidR="0052782F" w:rsidRPr="00137CA7">
        <w:rPr>
          <w:rFonts w:ascii="Times New Roman" w:hAnsi="Times New Roman"/>
        </w:rPr>
        <w:t>guardians</w:t>
      </w:r>
      <w:r w:rsidRPr="00365E40">
        <w:rPr>
          <w:rFonts w:ascii="Times New Roman" w:hAnsi="Times New Roman"/>
        </w:rPr>
        <w:t xml:space="preserve"> have given their children life, the Catholic Church recognizes parents as the primary and principal educators of their children. The Catholic parents' promise at baptism to raise their children as Catholic supports this premise. The Catholic school exists to assist parents in the Christian formation of their children.</w:t>
      </w:r>
    </w:p>
    <w:p w14:paraId="2206EC02" w14:textId="77777777" w:rsidR="00C84F74" w:rsidRPr="00365E40"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14:paraId="7E98C3D7" w14:textId="77777777" w:rsidR="00C84F74" w:rsidRPr="00365E40"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365E40">
        <w:rPr>
          <w:rFonts w:ascii="Times New Roman" w:hAnsi="Times New Roman"/>
        </w:rPr>
        <w:t xml:space="preserve">In this Handbook, the term </w:t>
      </w:r>
      <w:r w:rsidR="003A6D71">
        <w:rPr>
          <w:rFonts w:ascii="Times New Roman" w:hAnsi="Times New Roman"/>
        </w:rPr>
        <w:t>“</w:t>
      </w:r>
      <w:r w:rsidRPr="00365E40">
        <w:rPr>
          <w:rFonts w:ascii="Times New Roman" w:hAnsi="Times New Roman"/>
        </w:rPr>
        <w:t>parent</w:t>
      </w:r>
      <w:r w:rsidR="003A6D71">
        <w:rPr>
          <w:rFonts w:ascii="Times New Roman" w:hAnsi="Times New Roman"/>
        </w:rPr>
        <w:t>”</w:t>
      </w:r>
      <w:r w:rsidRPr="00365E40">
        <w:rPr>
          <w:rFonts w:ascii="Times New Roman" w:hAnsi="Times New Roman"/>
        </w:rPr>
        <w:t xml:space="preserve"> refers not only to a child's natural or adopted parent, but to a student's non-parent legal guardian or to any person or agency authorized to act in place of parents.</w:t>
      </w:r>
    </w:p>
    <w:p w14:paraId="459E1B5F" w14:textId="77777777" w:rsidR="00C84F74" w:rsidRPr="00365E40"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14:paraId="5D8CE68C" w14:textId="77777777" w:rsidR="00C84F74" w:rsidRPr="00365E40" w:rsidRDefault="00C84F74" w:rsidP="00337D6E">
      <w:pPr>
        <w:tabs>
          <w:tab w:val="left" w:pos="-1440"/>
          <w:tab w:val="left" w:pos="-720"/>
          <w:tab w:val="left" w:pos="0"/>
          <w:tab w:val="left" w:pos="720"/>
          <w:tab w:val="left" w:pos="2160"/>
        </w:tabs>
        <w:suppressAutoHyphens/>
        <w:jc w:val="both"/>
        <w:rPr>
          <w:rFonts w:ascii="Times New Roman" w:hAnsi="Times New Roman"/>
        </w:rPr>
      </w:pPr>
      <w:r w:rsidRPr="00365E40">
        <w:rPr>
          <w:rFonts w:ascii="Times New Roman" w:hAnsi="Times New Roman"/>
        </w:rPr>
        <w:t>The</w:t>
      </w:r>
      <w:r w:rsidR="00F962FE" w:rsidRPr="00365E40">
        <w:rPr>
          <w:rFonts w:ascii="Times New Roman" w:hAnsi="Times New Roman"/>
        </w:rPr>
        <w:t xml:space="preserve"> Diocese of Arlington </w:t>
      </w:r>
      <w:r w:rsidR="003A6D71">
        <w:rPr>
          <w:rFonts w:ascii="Times New Roman" w:hAnsi="Times New Roman"/>
        </w:rPr>
        <w:t xml:space="preserve">Office of </w:t>
      </w:r>
      <w:r w:rsidR="00F962FE" w:rsidRPr="00365E40">
        <w:rPr>
          <w:rFonts w:ascii="Times New Roman" w:hAnsi="Times New Roman"/>
        </w:rPr>
        <w:t xml:space="preserve">Catholic </w:t>
      </w:r>
      <w:r w:rsidR="00A4177B">
        <w:rPr>
          <w:rFonts w:ascii="Times New Roman" w:hAnsi="Times New Roman"/>
        </w:rPr>
        <w:t>S</w:t>
      </w:r>
      <w:r w:rsidR="00A4177B" w:rsidRPr="00365E40">
        <w:rPr>
          <w:rFonts w:ascii="Times New Roman" w:hAnsi="Times New Roman"/>
        </w:rPr>
        <w:t xml:space="preserve">chools </w:t>
      </w:r>
      <w:r w:rsidRPr="00365E40">
        <w:rPr>
          <w:rFonts w:ascii="Times New Roman" w:hAnsi="Times New Roman"/>
        </w:rPr>
        <w:t xml:space="preserve">respects the role of parents as the primary educators of their children. </w:t>
      </w:r>
      <w:r w:rsidR="00802BC7" w:rsidRPr="00365E40">
        <w:rPr>
          <w:rFonts w:ascii="Times New Roman" w:hAnsi="Times New Roman"/>
          <w:spacing w:val="-3"/>
          <w:szCs w:val="24"/>
        </w:rPr>
        <w:t>Since the school is a continuation of the education children a</w:t>
      </w:r>
      <w:r w:rsidR="00337D6E" w:rsidRPr="00365E40">
        <w:rPr>
          <w:rFonts w:ascii="Times New Roman" w:hAnsi="Times New Roman"/>
          <w:spacing w:val="-3"/>
          <w:szCs w:val="24"/>
        </w:rPr>
        <w:t>re receiving at home, Diocesan s</w:t>
      </w:r>
      <w:r w:rsidR="00802BC7" w:rsidRPr="00365E40">
        <w:rPr>
          <w:rFonts w:ascii="Times New Roman" w:hAnsi="Times New Roman"/>
          <w:spacing w:val="-3"/>
          <w:szCs w:val="24"/>
        </w:rPr>
        <w:t>chools should demonstrate respect and support for the parents in their important and challenging task.</w:t>
      </w:r>
    </w:p>
    <w:p w14:paraId="01757D4D" w14:textId="77777777" w:rsidR="00C84F74" w:rsidRPr="00365E40" w:rsidRDefault="00C84F74" w:rsidP="00337D6E">
      <w:pPr>
        <w:tabs>
          <w:tab w:val="left" w:pos="-1440"/>
          <w:tab w:val="left" w:pos="-720"/>
          <w:tab w:val="left" w:pos="0"/>
          <w:tab w:val="left" w:pos="720"/>
          <w:tab w:val="left" w:pos="1440"/>
          <w:tab w:val="left" w:pos="2160"/>
        </w:tabs>
        <w:suppressAutoHyphens/>
        <w:jc w:val="both"/>
        <w:rPr>
          <w:rFonts w:ascii="Times New Roman" w:hAnsi="Times New Roman"/>
        </w:rPr>
      </w:pPr>
    </w:p>
    <w:p w14:paraId="1354B0CB" w14:textId="77777777" w:rsidR="003A6D71"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365E40">
        <w:rPr>
          <w:rFonts w:ascii="Times New Roman" w:hAnsi="Times New Roman"/>
        </w:rPr>
        <w:t>Parents are expected to</w:t>
      </w:r>
      <w:r w:rsidR="00B7709E" w:rsidRPr="00365E40">
        <w:rPr>
          <w:rFonts w:ascii="Times New Roman" w:hAnsi="Times New Roman"/>
        </w:rPr>
        <w:t xml:space="preserve"> </w:t>
      </w:r>
      <w:r w:rsidRPr="00365E40">
        <w:rPr>
          <w:rFonts w:ascii="Times New Roman" w:hAnsi="Times New Roman"/>
        </w:rPr>
        <w:t>support the school's mission and commitment to Christian principles</w:t>
      </w:r>
      <w:r w:rsidR="006B45E6">
        <w:rPr>
          <w:rFonts w:ascii="Times New Roman" w:hAnsi="Times New Roman"/>
        </w:rPr>
        <w:t xml:space="preserve"> </w:t>
      </w:r>
      <w:r w:rsidR="003A6D71">
        <w:rPr>
          <w:rFonts w:ascii="Times New Roman" w:hAnsi="Times New Roman"/>
        </w:rPr>
        <w:t>and</w:t>
      </w:r>
      <w:r w:rsidR="003A6D71" w:rsidRPr="00365E40">
        <w:rPr>
          <w:rFonts w:ascii="Times New Roman" w:hAnsi="Times New Roman"/>
        </w:rPr>
        <w:t xml:space="preserve"> </w:t>
      </w:r>
      <w:r w:rsidRPr="00365E40">
        <w:rPr>
          <w:rFonts w:ascii="Times New Roman" w:hAnsi="Times New Roman"/>
        </w:rPr>
        <w:t>support the school policies as outlined in school handbooks (i.e., annually sign the school’s Handbook Agreement Form). One of the conditions for initial and continued enrollment at the school is receipt of this signed form indicating the parent’s support of the sch</w:t>
      </w:r>
      <w:r w:rsidR="00337D6E" w:rsidRPr="00365E40">
        <w:rPr>
          <w:rFonts w:ascii="Times New Roman" w:hAnsi="Times New Roman"/>
        </w:rPr>
        <w:t>ool’s philosophy, policies</w:t>
      </w:r>
      <w:r w:rsidR="003A6D71">
        <w:rPr>
          <w:rFonts w:ascii="Times New Roman" w:hAnsi="Times New Roman"/>
        </w:rPr>
        <w:t>,</w:t>
      </w:r>
      <w:r w:rsidR="00337D6E" w:rsidRPr="00365E40">
        <w:rPr>
          <w:rFonts w:ascii="Times New Roman" w:hAnsi="Times New Roman"/>
        </w:rPr>
        <w:t xml:space="preserve"> </w:t>
      </w:r>
      <w:r w:rsidRPr="00365E40">
        <w:rPr>
          <w:rFonts w:ascii="Times New Roman" w:hAnsi="Times New Roman"/>
        </w:rPr>
        <w:t>and regulations.</w:t>
      </w:r>
      <w:r w:rsidR="008B56D3" w:rsidRPr="00365E40">
        <w:rPr>
          <w:rFonts w:ascii="Times New Roman" w:hAnsi="Times New Roman"/>
        </w:rPr>
        <w:t xml:space="preserve"> </w:t>
      </w:r>
    </w:p>
    <w:p w14:paraId="330F099B" w14:textId="77777777" w:rsidR="003A6D71" w:rsidRDefault="003A6D71" w:rsidP="00337D6E">
      <w:pPr>
        <w:tabs>
          <w:tab w:val="left" w:pos="-1440"/>
          <w:tab w:val="left" w:pos="-720"/>
          <w:tab w:val="left" w:pos="0"/>
          <w:tab w:val="left" w:pos="720"/>
          <w:tab w:val="left" w:pos="990"/>
          <w:tab w:val="left" w:pos="2160"/>
        </w:tabs>
        <w:suppressAutoHyphens/>
        <w:jc w:val="both"/>
        <w:rPr>
          <w:rFonts w:ascii="Times New Roman" w:hAnsi="Times New Roman"/>
        </w:rPr>
      </w:pPr>
    </w:p>
    <w:p w14:paraId="62F04494" w14:textId="38151E8A" w:rsidR="00C84F74" w:rsidRPr="00365E40"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365E40">
        <w:rPr>
          <w:rFonts w:ascii="Times New Roman" w:hAnsi="Times New Roman"/>
        </w:rPr>
        <w:t xml:space="preserve">In the event a parent desires to discuss a problem with his/her child's teacher, the parent should make an appointment for a private meeting with the child’s teacher. Teachers welcome the opportunity to discuss a matter of concern with </w:t>
      </w:r>
      <w:r w:rsidR="007723B5" w:rsidRPr="007723B5">
        <w:rPr>
          <w:rFonts w:ascii="Times New Roman" w:hAnsi="Times New Roman"/>
        </w:rPr>
        <w:t>parents before problems escalate</w:t>
      </w:r>
      <w:r w:rsidRPr="007723B5">
        <w:rPr>
          <w:rFonts w:ascii="Times New Roman" w:hAnsi="Times New Roman"/>
        </w:rPr>
        <w:t>.</w:t>
      </w:r>
      <w:r w:rsidRPr="00365E40">
        <w:rPr>
          <w:rFonts w:ascii="Times New Roman" w:hAnsi="Times New Roman"/>
        </w:rPr>
        <w:t xml:space="preserve"> Any parent who wishes to speak with the principal may do so, but after an initial meeting with the classroom teacher. </w:t>
      </w:r>
    </w:p>
    <w:p w14:paraId="3683CBFA" w14:textId="77777777" w:rsidR="00C84F74" w:rsidRPr="00365E40"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14:paraId="79350EAF" w14:textId="4C35035B" w:rsidR="00C84F74" w:rsidRPr="00365E40" w:rsidRDefault="00C84F74" w:rsidP="00337D6E">
      <w:pPr>
        <w:tabs>
          <w:tab w:val="left" w:pos="-1440"/>
          <w:tab w:val="left" w:pos="-720"/>
          <w:tab w:val="left" w:pos="0"/>
          <w:tab w:val="left" w:pos="720"/>
          <w:tab w:val="left" w:pos="990"/>
          <w:tab w:val="left" w:pos="2160"/>
        </w:tabs>
        <w:suppressAutoHyphens/>
        <w:jc w:val="both"/>
        <w:rPr>
          <w:rFonts w:ascii="Times New Roman" w:hAnsi="Times New Roman"/>
        </w:rPr>
      </w:pPr>
      <w:r w:rsidRPr="00365E40">
        <w:rPr>
          <w:rFonts w:ascii="Times New Roman" w:hAnsi="Times New Roman"/>
        </w:rPr>
        <w:lastRenderedPageBreak/>
        <w:t>If a parent repeatedly or seriously violates proper school protocol, displays inappropriate or disruptive conduct toward students, or displays disrespectful, disruptive or harassing behavior toward teachers or toward school, parish</w:t>
      </w:r>
      <w:r w:rsidR="003A6D71">
        <w:rPr>
          <w:rFonts w:ascii="Times New Roman" w:hAnsi="Times New Roman"/>
        </w:rPr>
        <w:t>,</w:t>
      </w:r>
      <w:r w:rsidRPr="00365E40">
        <w:rPr>
          <w:rFonts w:ascii="Times New Roman" w:hAnsi="Times New Roman"/>
        </w:rPr>
        <w:t xml:space="preserve"> or diocesan staff, the school may take corrective action. Such corrective action may include, at the discretion of the principal (and, for parish schools, the pastor of the parish) the following:</w:t>
      </w:r>
      <w:r w:rsidR="008B56D3" w:rsidRPr="00365E40">
        <w:rPr>
          <w:rFonts w:ascii="Times New Roman" w:hAnsi="Times New Roman"/>
        </w:rPr>
        <w:t xml:space="preserve"> </w:t>
      </w:r>
      <w:r w:rsidRPr="00365E40">
        <w:rPr>
          <w:rFonts w:ascii="Times New Roman" w:hAnsi="Times New Roman"/>
        </w:rPr>
        <w:t>imposition of particular rule</w:t>
      </w:r>
      <w:r w:rsidR="007723B5">
        <w:rPr>
          <w:rFonts w:ascii="Times New Roman" w:hAnsi="Times New Roman"/>
        </w:rPr>
        <w:t xml:space="preserve">s or procedures the parent must </w:t>
      </w:r>
      <w:r w:rsidR="00A06D13" w:rsidRPr="007723B5">
        <w:rPr>
          <w:rFonts w:ascii="Times New Roman" w:hAnsi="Times New Roman"/>
        </w:rPr>
        <w:t>adhere to</w:t>
      </w:r>
      <w:r w:rsidR="00A06D13">
        <w:rPr>
          <w:rFonts w:ascii="Times New Roman" w:hAnsi="Times New Roman"/>
        </w:rPr>
        <w:t xml:space="preserve"> </w:t>
      </w:r>
      <w:r w:rsidRPr="00365E40">
        <w:rPr>
          <w:rFonts w:ascii="Times New Roman" w:hAnsi="Times New Roman"/>
        </w:rPr>
        <w:t>in interacting with the school and its students and staff; restriction or termination of the parent’s access to school or parish property; dismissal of the parent’s child(ren).</w:t>
      </w:r>
    </w:p>
    <w:p w14:paraId="038139C0" w14:textId="77777777" w:rsidR="00C84F74" w:rsidRPr="00365E40"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14:paraId="0F913D11" w14:textId="77777777" w:rsidR="00C84F74" w:rsidRPr="00365E40" w:rsidRDefault="00C84F74" w:rsidP="00337D6E">
      <w:pPr>
        <w:tabs>
          <w:tab w:val="left" w:pos="-1440"/>
          <w:tab w:val="left" w:pos="-720"/>
          <w:tab w:val="left" w:pos="0"/>
          <w:tab w:val="left" w:pos="720"/>
          <w:tab w:val="left" w:pos="1080"/>
          <w:tab w:val="left" w:pos="2160"/>
        </w:tabs>
        <w:suppressAutoHyphens/>
        <w:jc w:val="both"/>
        <w:rPr>
          <w:rFonts w:ascii="Times New Roman" w:hAnsi="Times New Roman"/>
        </w:rPr>
      </w:pPr>
      <w:r w:rsidRPr="00365E40">
        <w:rPr>
          <w:rFonts w:ascii="Times New Roman" w:hAnsi="Times New Roman"/>
        </w:rPr>
        <w:t>The school may impose other appropriate corrective action, without prior recourse, based upon the nature of the parent’s conduct and the surrounding circumstances.</w:t>
      </w:r>
    </w:p>
    <w:p w14:paraId="51E05F23" w14:textId="77777777" w:rsidR="00C84F74" w:rsidRPr="00365E40" w:rsidRDefault="00C84F74" w:rsidP="00337D6E">
      <w:pPr>
        <w:tabs>
          <w:tab w:val="left" w:pos="-1440"/>
          <w:tab w:val="left" w:pos="-720"/>
          <w:tab w:val="left" w:pos="0"/>
          <w:tab w:val="left" w:pos="720"/>
          <w:tab w:val="left" w:pos="1440"/>
          <w:tab w:val="left" w:pos="2160"/>
        </w:tabs>
        <w:suppressAutoHyphens/>
        <w:ind w:left="1440"/>
        <w:jc w:val="both"/>
        <w:rPr>
          <w:rFonts w:ascii="Times New Roman" w:hAnsi="Times New Roman"/>
        </w:rPr>
      </w:pPr>
    </w:p>
    <w:p w14:paraId="27AE90C4" w14:textId="77777777" w:rsidR="00C84F74" w:rsidRPr="00365E40"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r w:rsidRPr="00365E40">
        <w:rPr>
          <w:rFonts w:ascii="Times New Roman" w:hAnsi="Times New Roman"/>
        </w:rPr>
        <w:t>As foundation for a faith-community, parents are invited and encouraged to participate in the school’s celebration of prayer and Liturgy.</w:t>
      </w:r>
    </w:p>
    <w:p w14:paraId="6EF47AE1" w14:textId="77777777" w:rsidR="00C84F74" w:rsidRPr="00365E40"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p>
    <w:p w14:paraId="341AF51D" w14:textId="77777777" w:rsidR="00654224" w:rsidRPr="00365E40" w:rsidRDefault="00C84F74" w:rsidP="00337D6E">
      <w:pPr>
        <w:tabs>
          <w:tab w:val="left" w:pos="-1440"/>
          <w:tab w:val="left" w:pos="-720"/>
          <w:tab w:val="left" w:pos="0"/>
          <w:tab w:val="left" w:pos="720"/>
          <w:tab w:val="left" w:pos="1170"/>
          <w:tab w:val="left" w:pos="2160"/>
        </w:tabs>
        <w:suppressAutoHyphens/>
        <w:jc w:val="both"/>
        <w:rPr>
          <w:rFonts w:ascii="Times New Roman" w:hAnsi="Times New Roman"/>
        </w:rPr>
      </w:pPr>
      <w:r w:rsidRPr="00365E40">
        <w:rPr>
          <w:rFonts w:ascii="Times New Roman" w:hAnsi="Times New Roman"/>
        </w:rPr>
        <w:t xml:space="preserve">Parents are encouraged to participate in the programs, which are developed for the education of their children. The wide spectrum of this involvement includes volunteer work, participation in parent-teacher conferences, attendance at meetings and seminars designed to help parents assist </w:t>
      </w:r>
      <w:r w:rsidR="00337D6E" w:rsidRPr="00365E40">
        <w:rPr>
          <w:rFonts w:ascii="Times New Roman" w:hAnsi="Times New Roman"/>
        </w:rPr>
        <w:t>their children at home</w:t>
      </w:r>
      <w:r w:rsidR="003A6D71">
        <w:rPr>
          <w:rFonts w:ascii="Times New Roman" w:hAnsi="Times New Roman"/>
        </w:rPr>
        <w:t>,</w:t>
      </w:r>
      <w:r w:rsidRPr="00365E40">
        <w:rPr>
          <w:rFonts w:ascii="Times New Roman" w:hAnsi="Times New Roman"/>
        </w:rPr>
        <w:t xml:space="preserve"> and active involvement in the school's Parent-Teacher Organization.</w:t>
      </w:r>
    </w:p>
    <w:p w14:paraId="093A1841" w14:textId="77777777" w:rsidR="00C52D6F" w:rsidRPr="00365E40" w:rsidRDefault="00C52D6F" w:rsidP="00C52D6F">
      <w:pPr>
        <w:tabs>
          <w:tab w:val="left" w:pos="-720"/>
        </w:tabs>
        <w:suppressAutoHyphens/>
        <w:ind w:left="720"/>
        <w:rPr>
          <w:rFonts w:ascii="Times New Roman" w:hAnsi="Times New Roman"/>
          <w:b/>
          <w:spacing w:val="-3"/>
          <w:szCs w:val="24"/>
          <w:u w:val="single"/>
        </w:rPr>
      </w:pPr>
    </w:p>
    <w:p w14:paraId="14C12A5E" w14:textId="77777777" w:rsidR="007F0C45" w:rsidRPr="00365E40" w:rsidRDefault="007F0C45" w:rsidP="00C52D6F">
      <w:pPr>
        <w:tabs>
          <w:tab w:val="left" w:pos="-720"/>
        </w:tabs>
        <w:suppressAutoHyphens/>
        <w:ind w:left="720"/>
        <w:rPr>
          <w:rFonts w:ascii="Times New Roman" w:hAnsi="Times New Roman"/>
          <w:b/>
          <w:spacing w:val="-3"/>
          <w:szCs w:val="24"/>
          <w:u w:val="single"/>
        </w:rPr>
      </w:pPr>
    </w:p>
    <w:p w14:paraId="518306D4" w14:textId="77777777" w:rsidR="00654224" w:rsidRPr="00365E40" w:rsidRDefault="00654224" w:rsidP="00383867">
      <w:pPr>
        <w:pStyle w:val="Heading2"/>
        <w:rPr>
          <w:rFonts w:ascii="Times New Roman" w:hAnsi="Times New Roman"/>
        </w:rPr>
      </w:pPr>
      <w:bookmarkStart w:id="35" w:name="_Toc511205555"/>
      <w:bookmarkStart w:id="36" w:name="_Toc511205739"/>
      <w:bookmarkStart w:id="37" w:name="_Toc511205977"/>
      <w:bookmarkStart w:id="38" w:name="_Toc511208349"/>
      <w:bookmarkStart w:id="39" w:name="_Toc513015158"/>
      <w:bookmarkStart w:id="40" w:name="_Toc514062176"/>
      <w:bookmarkStart w:id="41" w:name="_Toc292712791"/>
      <w:bookmarkStart w:id="42" w:name="_Toc513114771"/>
      <w:r w:rsidRPr="00365E40">
        <w:rPr>
          <w:rFonts w:ascii="Times New Roman" w:hAnsi="Times New Roman"/>
        </w:rPr>
        <w:t>Non-Discrimination Clause</w:t>
      </w:r>
      <w:bookmarkEnd w:id="35"/>
      <w:bookmarkEnd w:id="36"/>
      <w:bookmarkEnd w:id="37"/>
      <w:bookmarkEnd w:id="38"/>
      <w:bookmarkEnd w:id="39"/>
      <w:bookmarkEnd w:id="40"/>
      <w:bookmarkEnd w:id="41"/>
      <w:bookmarkEnd w:id="42"/>
    </w:p>
    <w:p w14:paraId="2AA9D313" w14:textId="77777777" w:rsidR="00654224" w:rsidRPr="00365E40" w:rsidRDefault="00654224" w:rsidP="00810014">
      <w:pPr>
        <w:tabs>
          <w:tab w:val="left" w:pos="-1440"/>
          <w:tab w:val="left" w:pos="-720"/>
          <w:tab w:val="left" w:pos="0"/>
          <w:tab w:val="left" w:pos="720"/>
          <w:tab w:val="left" w:pos="1440"/>
          <w:tab w:val="left" w:pos="2160"/>
        </w:tabs>
        <w:suppressAutoHyphens/>
        <w:rPr>
          <w:rFonts w:ascii="Times New Roman" w:hAnsi="Times New Roman"/>
        </w:rPr>
      </w:pPr>
    </w:p>
    <w:p w14:paraId="5013547F" w14:textId="77777777" w:rsidR="00654224" w:rsidRPr="00365E40" w:rsidRDefault="00654224" w:rsidP="00C879A8">
      <w:pPr>
        <w:pStyle w:val="BodyText"/>
        <w:rPr>
          <w:rFonts w:ascii="Times New Roman" w:hAnsi="Times New Roman"/>
        </w:rPr>
      </w:pPr>
      <w:r w:rsidRPr="00365E40">
        <w:rPr>
          <w:rFonts w:ascii="Times New Roman" w:hAnsi="Times New Roman"/>
        </w:rPr>
        <w:t>Catholic Schools, administered under the authority of the Catholic Diocese of Arlington, comply with those constitutional and statutory provisions, as may be specifically applicable to the schools, which prohibit discrimination on the basis of race, color, sex, age, marital status</w:t>
      </w:r>
      <w:r w:rsidR="00FC6DC4" w:rsidRPr="00365E40">
        <w:rPr>
          <w:rFonts w:ascii="Times New Roman" w:hAnsi="Times New Roman"/>
        </w:rPr>
        <w:t>, disability, national origin</w:t>
      </w:r>
      <w:r w:rsidR="003A6D71">
        <w:rPr>
          <w:rFonts w:ascii="Times New Roman" w:hAnsi="Times New Roman"/>
        </w:rPr>
        <w:t>,</w:t>
      </w:r>
      <w:r w:rsidRPr="00365E40">
        <w:rPr>
          <w:rFonts w:ascii="Times New Roman" w:hAnsi="Times New Roman"/>
        </w:rPr>
        <w:t xml:space="preserve"> or citizenship in the administration of their educational, personnel, admissions, financial aid, athletic</w:t>
      </w:r>
      <w:r w:rsidR="003A6D71">
        <w:rPr>
          <w:rFonts w:ascii="Times New Roman" w:hAnsi="Times New Roman"/>
        </w:rPr>
        <w:t>,</w:t>
      </w:r>
      <w:r w:rsidRPr="00365E40">
        <w:rPr>
          <w:rFonts w:ascii="Times New Roman" w:hAnsi="Times New Roman"/>
        </w:rPr>
        <w:t xml:space="preserve"> and other school administered programs.</w:t>
      </w:r>
    </w:p>
    <w:p w14:paraId="109D68C0" w14:textId="77777777" w:rsidR="00654224" w:rsidRPr="00365E40" w:rsidRDefault="00654224" w:rsidP="00C879A8">
      <w:pPr>
        <w:tabs>
          <w:tab w:val="left" w:pos="-720"/>
        </w:tabs>
        <w:suppressAutoHyphens/>
        <w:spacing w:line="360" w:lineRule="auto"/>
        <w:jc w:val="both"/>
        <w:rPr>
          <w:rFonts w:ascii="Times New Roman" w:hAnsi="Times New Roman"/>
          <w:spacing w:val="-3"/>
        </w:rPr>
      </w:pPr>
    </w:p>
    <w:p w14:paraId="01C854B6" w14:textId="77777777" w:rsidR="006D07C3" w:rsidRPr="00365E40" w:rsidRDefault="006D07C3" w:rsidP="00C879A8">
      <w:pPr>
        <w:tabs>
          <w:tab w:val="left" w:pos="-720"/>
        </w:tabs>
        <w:suppressAutoHyphens/>
        <w:jc w:val="both"/>
        <w:rPr>
          <w:rFonts w:ascii="Times New Roman" w:hAnsi="Times New Roman"/>
          <w:spacing w:val="-3"/>
        </w:rPr>
      </w:pPr>
      <w:r w:rsidRPr="00365E40">
        <w:rPr>
          <w:rFonts w:ascii="Times New Roman" w:hAnsi="Times New Roman"/>
          <w:spacing w:val="-3"/>
        </w:rPr>
        <w:t>This policy does not preclude the existence of single sex schools, nor does it conflict with the priority given to Catholics for admission as students.</w:t>
      </w:r>
      <w:r w:rsidR="008B56D3" w:rsidRPr="00365E40">
        <w:rPr>
          <w:rFonts w:ascii="Times New Roman" w:hAnsi="Times New Roman"/>
          <w:spacing w:val="-3"/>
        </w:rPr>
        <w:t xml:space="preserve"> </w:t>
      </w:r>
      <w:r w:rsidRPr="00365E40">
        <w:rPr>
          <w:rFonts w:ascii="Times New Roman" w:hAnsi="Times New Roman"/>
          <w:spacing w:val="-3"/>
        </w:rPr>
        <w:t xml:space="preserve">This policy also does not preclude the ability of the school to undertake and/or enforce appropriate actions with respect to students who advocate on school </w:t>
      </w:r>
      <w:r w:rsidR="00A4177B" w:rsidRPr="00365E40">
        <w:rPr>
          <w:rFonts w:ascii="Times New Roman" w:hAnsi="Times New Roman"/>
          <w:spacing w:val="-3"/>
        </w:rPr>
        <w:t>property</w:t>
      </w:r>
      <w:r w:rsidRPr="00365E40">
        <w:rPr>
          <w:rFonts w:ascii="Times New Roman" w:hAnsi="Times New Roman"/>
          <w:spacing w:val="-3"/>
        </w:rPr>
        <w:t xml:space="preserve"> or at school functions</w:t>
      </w:r>
      <w:r w:rsidR="00C00889">
        <w:rPr>
          <w:rFonts w:ascii="Times New Roman" w:hAnsi="Times New Roman"/>
          <w:spacing w:val="-3"/>
        </w:rPr>
        <w:t>,</w:t>
      </w:r>
      <w:r w:rsidRPr="00365E40">
        <w:rPr>
          <w:rFonts w:ascii="Times New Roman" w:hAnsi="Times New Roman"/>
          <w:spacing w:val="-3"/>
        </w:rPr>
        <w:t xml:space="preserve"> any practices or doctrines which are inconsistent with the religious tenets of the Catholic faith. </w:t>
      </w:r>
    </w:p>
    <w:p w14:paraId="7D667E1D" w14:textId="77777777" w:rsidR="00654224" w:rsidRPr="00365E40" w:rsidRDefault="00654224" w:rsidP="00383867">
      <w:pPr>
        <w:tabs>
          <w:tab w:val="left" w:pos="-720"/>
        </w:tabs>
        <w:suppressAutoHyphens/>
        <w:rPr>
          <w:rFonts w:ascii="Times New Roman" w:hAnsi="Times New Roman"/>
          <w:b/>
          <w:spacing w:val="-3"/>
          <w:sz w:val="20"/>
        </w:rPr>
      </w:pPr>
    </w:p>
    <w:p w14:paraId="600120FC" w14:textId="77777777" w:rsidR="007F0C45" w:rsidRPr="00365E40" w:rsidRDefault="007F0C45" w:rsidP="00383867">
      <w:pPr>
        <w:tabs>
          <w:tab w:val="left" w:pos="-720"/>
        </w:tabs>
        <w:suppressAutoHyphens/>
        <w:rPr>
          <w:rFonts w:ascii="Times New Roman" w:hAnsi="Times New Roman"/>
          <w:b/>
          <w:spacing w:val="-3"/>
          <w:sz w:val="20"/>
        </w:rPr>
      </w:pPr>
    </w:p>
    <w:p w14:paraId="265B5D75" w14:textId="77777777" w:rsidR="00654224" w:rsidRPr="00365E40" w:rsidRDefault="00654224" w:rsidP="00383867">
      <w:pPr>
        <w:pStyle w:val="Heading2"/>
        <w:rPr>
          <w:rFonts w:ascii="Times New Roman" w:hAnsi="Times New Roman"/>
        </w:rPr>
      </w:pPr>
      <w:bookmarkStart w:id="43" w:name="_Toc511205556"/>
      <w:bookmarkStart w:id="44" w:name="_Toc511205740"/>
      <w:bookmarkStart w:id="45" w:name="_Toc511205978"/>
      <w:bookmarkStart w:id="46" w:name="_Toc511208350"/>
      <w:bookmarkStart w:id="47" w:name="_Toc513015159"/>
      <w:bookmarkStart w:id="48" w:name="_Toc514062177"/>
      <w:bookmarkStart w:id="49" w:name="_Toc292712792"/>
      <w:bookmarkStart w:id="50" w:name="_Toc513114772"/>
      <w:r w:rsidRPr="00365E40">
        <w:rPr>
          <w:rFonts w:ascii="Times New Roman" w:hAnsi="Times New Roman"/>
        </w:rPr>
        <w:t>Non-Catholic Students</w:t>
      </w:r>
      <w:bookmarkEnd w:id="43"/>
      <w:bookmarkEnd w:id="44"/>
      <w:bookmarkEnd w:id="45"/>
      <w:bookmarkEnd w:id="46"/>
      <w:bookmarkEnd w:id="47"/>
      <w:bookmarkEnd w:id="48"/>
      <w:bookmarkEnd w:id="49"/>
      <w:bookmarkEnd w:id="50"/>
    </w:p>
    <w:p w14:paraId="1A1D194A" w14:textId="77777777" w:rsidR="00654224" w:rsidRPr="00365E40" w:rsidRDefault="00654224" w:rsidP="00383867">
      <w:pPr>
        <w:tabs>
          <w:tab w:val="left" w:pos="-1440"/>
          <w:tab w:val="left" w:pos="-720"/>
          <w:tab w:val="left" w:pos="0"/>
          <w:tab w:val="left" w:pos="720"/>
          <w:tab w:val="left" w:pos="1440"/>
          <w:tab w:val="left" w:pos="1857"/>
          <w:tab w:val="left" w:pos="2160"/>
        </w:tabs>
        <w:suppressAutoHyphens/>
        <w:rPr>
          <w:rFonts w:ascii="Times New Roman" w:hAnsi="Times New Roman"/>
          <w:spacing w:val="-3"/>
        </w:rPr>
      </w:pPr>
    </w:p>
    <w:p w14:paraId="695FDFCE"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The presence of students from other faiths provides a wonderful diversity to the school</w:t>
      </w:r>
      <w:r w:rsidR="0075475F" w:rsidRPr="00365E40">
        <w:rPr>
          <w:rFonts w:ascii="Times New Roman" w:hAnsi="Times New Roman"/>
          <w:spacing w:val="-3"/>
        </w:rPr>
        <w:t xml:space="preserve">. </w:t>
      </w:r>
      <w:r w:rsidRPr="00365E40">
        <w:rPr>
          <w:rFonts w:ascii="Times New Roman" w:hAnsi="Times New Roman"/>
          <w:spacing w:val="-3"/>
        </w:rPr>
        <w:t>However, the presence of non-Catholic students in the school shall not alter the primacy of Catholic religious formation as an integral component of the educational program in the school. As such:</w:t>
      </w:r>
    </w:p>
    <w:p w14:paraId="1E19DD52" w14:textId="77777777" w:rsidR="00654224" w:rsidRPr="00365E40" w:rsidRDefault="00654224" w:rsidP="00C879A8">
      <w:pPr>
        <w:suppressAutoHyphens/>
        <w:jc w:val="both"/>
        <w:rPr>
          <w:rFonts w:ascii="Times New Roman" w:hAnsi="Times New Roman"/>
          <w:spacing w:val="-3"/>
        </w:rPr>
      </w:pPr>
    </w:p>
    <w:p w14:paraId="614C5373" w14:textId="77777777" w:rsidR="00654224" w:rsidRPr="00365E40" w:rsidRDefault="00654224" w:rsidP="00C00889">
      <w:pPr>
        <w:numPr>
          <w:ilvl w:val="0"/>
          <w:numId w:val="47"/>
        </w:numPr>
        <w:tabs>
          <w:tab w:val="left" w:pos="-1440"/>
          <w:tab w:val="left" w:pos="-720"/>
          <w:tab w:val="left" w:pos="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Non-Catholic students are expected to participate in the religious formation and education programs of the school.</w:t>
      </w:r>
      <w:r w:rsidR="00892FEF" w:rsidRPr="00365E40">
        <w:rPr>
          <w:rFonts w:ascii="Times New Roman" w:hAnsi="Times New Roman"/>
          <w:spacing w:val="-3"/>
        </w:rPr>
        <w:t xml:space="preserve"> </w:t>
      </w:r>
    </w:p>
    <w:p w14:paraId="482A599D" w14:textId="77777777" w:rsidR="00654224" w:rsidRPr="00365E40" w:rsidRDefault="00654224" w:rsidP="00C00889">
      <w:pPr>
        <w:numPr>
          <w:ilvl w:val="0"/>
          <w:numId w:val="47"/>
        </w:numPr>
        <w:tabs>
          <w:tab w:val="left" w:pos="-1440"/>
          <w:tab w:val="left" w:pos="-720"/>
          <w:tab w:val="left" w:pos="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Non-Catholic students must participate in liturgies</w:t>
      </w:r>
      <w:r w:rsidR="00C00889">
        <w:rPr>
          <w:rFonts w:ascii="Times New Roman" w:hAnsi="Times New Roman"/>
          <w:spacing w:val="-3"/>
        </w:rPr>
        <w:t xml:space="preserve"> </w:t>
      </w:r>
      <w:r w:rsidR="00C00889" w:rsidRPr="00365E40">
        <w:rPr>
          <w:rFonts w:ascii="Times New Roman" w:hAnsi="Times New Roman"/>
          <w:spacing w:val="-3"/>
        </w:rPr>
        <w:t>(except for reception of the Eucharist)</w:t>
      </w:r>
      <w:r w:rsidRPr="00365E40">
        <w:rPr>
          <w:rFonts w:ascii="Times New Roman" w:hAnsi="Times New Roman"/>
          <w:spacing w:val="-3"/>
        </w:rPr>
        <w:t>, retr</w:t>
      </w:r>
      <w:r w:rsidR="00FC6DC4" w:rsidRPr="00365E40">
        <w:rPr>
          <w:rFonts w:ascii="Times New Roman" w:hAnsi="Times New Roman"/>
          <w:spacing w:val="-3"/>
        </w:rPr>
        <w:t>eats, other religious functions</w:t>
      </w:r>
      <w:r w:rsidR="00C00889">
        <w:rPr>
          <w:rFonts w:ascii="Times New Roman" w:hAnsi="Times New Roman"/>
          <w:spacing w:val="-3"/>
        </w:rPr>
        <w:t>,</w:t>
      </w:r>
      <w:r w:rsidRPr="00365E40">
        <w:rPr>
          <w:rFonts w:ascii="Times New Roman" w:hAnsi="Times New Roman"/>
          <w:spacing w:val="-3"/>
        </w:rPr>
        <w:t xml:space="preserve"> and religion classes for credit.</w:t>
      </w:r>
    </w:p>
    <w:p w14:paraId="1BBCB906" w14:textId="77777777" w:rsidR="00654224" w:rsidRPr="00365E40" w:rsidRDefault="00654224" w:rsidP="00C00889">
      <w:pPr>
        <w:numPr>
          <w:ilvl w:val="0"/>
          <w:numId w:val="47"/>
        </w:numPr>
        <w:tabs>
          <w:tab w:val="left" w:pos="-1440"/>
          <w:tab w:val="left" w:pos="-720"/>
          <w:tab w:val="left" w:pos="0"/>
          <w:tab w:val="left" w:pos="1080"/>
        </w:tabs>
        <w:suppressAutoHyphens/>
        <w:spacing w:after="120"/>
        <w:ind w:left="1080"/>
        <w:jc w:val="both"/>
        <w:rPr>
          <w:rFonts w:ascii="Times New Roman" w:hAnsi="Times New Roman"/>
          <w:spacing w:val="-3"/>
        </w:rPr>
      </w:pPr>
      <w:r w:rsidRPr="00365E40">
        <w:rPr>
          <w:rFonts w:ascii="Times New Roman" w:hAnsi="Times New Roman"/>
          <w:spacing w:val="-3"/>
        </w:rPr>
        <w:lastRenderedPageBreak/>
        <w:t>Non-Catholic students may be exempt from formal co-curricular or extra</w:t>
      </w:r>
      <w:r w:rsidR="002365C4" w:rsidRPr="00365E40">
        <w:rPr>
          <w:rFonts w:ascii="Times New Roman" w:hAnsi="Times New Roman"/>
          <w:spacing w:val="-3"/>
        </w:rPr>
        <w:t>-</w:t>
      </w:r>
      <w:r w:rsidRPr="00365E40">
        <w:rPr>
          <w:rFonts w:ascii="Times New Roman" w:hAnsi="Times New Roman"/>
          <w:spacing w:val="-3"/>
        </w:rPr>
        <w:t>curricular s</w:t>
      </w:r>
      <w:r w:rsidR="00337D6E" w:rsidRPr="00365E40">
        <w:rPr>
          <w:rFonts w:ascii="Times New Roman" w:hAnsi="Times New Roman"/>
          <w:spacing w:val="-3"/>
        </w:rPr>
        <w:t>acramental preparation programs</w:t>
      </w:r>
      <w:r w:rsidRPr="00365E40">
        <w:rPr>
          <w:rFonts w:ascii="Times New Roman" w:hAnsi="Times New Roman"/>
          <w:spacing w:val="-3"/>
        </w:rPr>
        <w:t xml:space="preserve"> but not from the catechesis held during the school day.</w:t>
      </w:r>
    </w:p>
    <w:p w14:paraId="3212DE9E" w14:textId="64A806A1" w:rsidR="00654224" w:rsidRPr="00365E40" w:rsidRDefault="00654224" w:rsidP="00A100BE">
      <w:pPr>
        <w:numPr>
          <w:ilvl w:val="0"/>
          <w:numId w:val="47"/>
        </w:numPr>
        <w:tabs>
          <w:tab w:val="left" w:pos="-1440"/>
          <w:tab w:val="left" w:pos="-720"/>
          <w:tab w:val="left" w:pos="0"/>
          <w:tab w:val="left" w:pos="1080"/>
        </w:tabs>
        <w:suppressAutoHyphens/>
        <w:ind w:left="1080"/>
        <w:jc w:val="both"/>
        <w:rPr>
          <w:rFonts w:ascii="Times New Roman" w:hAnsi="Times New Roman"/>
          <w:b/>
        </w:rPr>
      </w:pPr>
      <w:r w:rsidRPr="00365E40">
        <w:rPr>
          <w:rFonts w:ascii="Times New Roman" w:hAnsi="Times New Roman"/>
          <w:spacing w:val="-3"/>
        </w:rPr>
        <w:t>Students are expected, for testing and discussion purposes, to be knowledgeable of the Catholic Church’s positions on scripture, revelation</w:t>
      </w:r>
      <w:r w:rsidR="00C00889">
        <w:rPr>
          <w:rFonts w:ascii="Times New Roman" w:hAnsi="Times New Roman"/>
          <w:spacing w:val="-3"/>
        </w:rPr>
        <w:t>,</w:t>
      </w:r>
      <w:r w:rsidRPr="00365E40">
        <w:rPr>
          <w:rFonts w:ascii="Times New Roman" w:hAnsi="Times New Roman"/>
          <w:spacing w:val="-3"/>
        </w:rPr>
        <w:t xml:space="preserve"> and moral practices</w:t>
      </w:r>
      <w:r w:rsidR="0075475F" w:rsidRPr="00365E40">
        <w:rPr>
          <w:rFonts w:ascii="Times New Roman" w:hAnsi="Times New Roman"/>
          <w:spacing w:val="-3"/>
        </w:rPr>
        <w:t xml:space="preserve">. </w:t>
      </w:r>
      <w:r w:rsidRPr="00365E40">
        <w:rPr>
          <w:rFonts w:ascii="Times New Roman" w:hAnsi="Times New Roman"/>
          <w:spacing w:val="-3"/>
        </w:rPr>
        <w:t>While Catholic teaching respects the various faith traditions of the students attending the Catholic school, parents</w:t>
      </w:r>
      <w:r w:rsidR="005805F6">
        <w:rPr>
          <w:rFonts w:ascii="Times New Roman" w:hAnsi="Times New Roman"/>
          <w:spacing w:val="-3"/>
        </w:rPr>
        <w:t>/</w:t>
      </w:r>
      <w:r w:rsidR="005805F6" w:rsidRPr="007723B5">
        <w:rPr>
          <w:rFonts w:ascii="Times New Roman" w:hAnsi="Times New Roman"/>
          <w:spacing w:val="-3"/>
        </w:rPr>
        <w:t>guardians</w:t>
      </w:r>
      <w:r w:rsidRPr="00365E40">
        <w:rPr>
          <w:rFonts w:ascii="Times New Roman" w:hAnsi="Times New Roman"/>
          <w:spacing w:val="-3"/>
        </w:rPr>
        <w:t xml:space="preserve"> must be aware that it is the Catholic position that will be taught.</w:t>
      </w:r>
    </w:p>
    <w:p w14:paraId="18F31929" w14:textId="77777777" w:rsidR="00654224" w:rsidRPr="00365E40" w:rsidRDefault="00654224" w:rsidP="00383867">
      <w:pPr>
        <w:rPr>
          <w:rFonts w:ascii="Times New Roman" w:hAnsi="Times New Roman"/>
        </w:rPr>
      </w:pPr>
    </w:p>
    <w:p w14:paraId="4118F17E" w14:textId="77777777" w:rsidR="00654224" w:rsidRPr="00365E40" w:rsidRDefault="00654224" w:rsidP="00A100BE">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74F54011" w14:textId="77777777" w:rsidR="004D5D5A" w:rsidRPr="00365E40" w:rsidRDefault="004D5D5A" w:rsidP="00A100BE">
      <w:pPr>
        <w:pStyle w:val="BodyText"/>
        <w:tabs>
          <w:tab w:val="left" w:pos="-1440"/>
          <w:tab w:val="left" w:pos="720"/>
          <w:tab w:val="left" w:pos="1440"/>
          <w:tab w:val="left" w:pos="2160"/>
        </w:tabs>
        <w:jc w:val="left"/>
        <w:rPr>
          <w:rFonts w:ascii="Times New Roman" w:hAnsi="Times New Roman"/>
          <w:spacing w:val="0"/>
        </w:rPr>
      </w:pPr>
    </w:p>
    <w:p w14:paraId="7FA7CF72" w14:textId="77777777" w:rsidR="00654224" w:rsidRPr="00365E40" w:rsidRDefault="00654224" w:rsidP="00A100BE">
      <w:pPr>
        <w:pStyle w:val="BodyText"/>
        <w:tabs>
          <w:tab w:val="left" w:pos="-1440"/>
          <w:tab w:val="left" w:pos="720"/>
          <w:tab w:val="left" w:pos="1440"/>
          <w:tab w:val="left" w:pos="2160"/>
        </w:tabs>
        <w:rPr>
          <w:rFonts w:ascii="Times New Roman" w:hAnsi="Times New Roman"/>
          <w:spacing w:val="0"/>
        </w:rPr>
      </w:pPr>
      <w:r w:rsidRPr="00365E40">
        <w:rPr>
          <w:rFonts w:ascii="Times New Roman" w:hAnsi="Times New Roman"/>
          <w:spacing w:val="0"/>
        </w:rPr>
        <w:t>In light of the unique situations which may arise in the educational process, and because it is impossible to foresee all school issues that arise, the faculty and administration reserve the right to address and to take appropriate action for any such situations not specifically referenced in this manual</w:t>
      </w:r>
      <w:r w:rsidR="0075475F" w:rsidRPr="00365E40">
        <w:rPr>
          <w:rFonts w:ascii="Times New Roman" w:hAnsi="Times New Roman"/>
          <w:spacing w:val="0"/>
        </w:rPr>
        <w:t xml:space="preserve">. </w:t>
      </w:r>
      <w:r w:rsidRPr="00365E40">
        <w:rPr>
          <w:rFonts w:ascii="Times New Roman" w:hAnsi="Times New Roman"/>
          <w:spacing w:val="0"/>
        </w:rPr>
        <w:t>In addition, in view of the unique and esse</w:t>
      </w:r>
      <w:r w:rsidR="00337D6E" w:rsidRPr="00365E40">
        <w:rPr>
          <w:rFonts w:ascii="Times New Roman" w:hAnsi="Times New Roman"/>
          <w:spacing w:val="0"/>
        </w:rPr>
        <w:t>ntial religious mission of the s</w:t>
      </w:r>
      <w:r w:rsidRPr="00365E40">
        <w:rPr>
          <w:rFonts w:ascii="Times New Roman" w:hAnsi="Times New Roman"/>
          <w:spacing w:val="0"/>
        </w:rPr>
        <w:t>chool, it is expressly understood that the school may take action in cases where moral offenses occur which reflect adversely on the school, the Catholic Diocese of Arlington</w:t>
      </w:r>
      <w:r w:rsidR="00C00889">
        <w:rPr>
          <w:rFonts w:ascii="Times New Roman" w:hAnsi="Times New Roman"/>
          <w:spacing w:val="0"/>
        </w:rPr>
        <w:t>,</w:t>
      </w:r>
      <w:r w:rsidRPr="00365E40">
        <w:rPr>
          <w:rFonts w:ascii="Times New Roman" w:hAnsi="Times New Roman"/>
          <w:spacing w:val="0"/>
        </w:rPr>
        <w:t xml:space="preserve"> or the Roman Catholic Church, or which interfere with the ability of the school to perform its religious mission or effectively maintain the intimate working relationship of the school and the Community of Faith. </w:t>
      </w:r>
    </w:p>
    <w:p w14:paraId="63CE519B" w14:textId="77777777" w:rsidR="00654224" w:rsidRPr="00365E40" w:rsidRDefault="00654224" w:rsidP="00383867">
      <w:pPr>
        <w:tabs>
          <w:tab w:val="left" w:pos="-1440"/>
          <w:tab w:val="left" w:pos="-720"/>
          <w:tab w:val="left" w:pos="0"/>
          <w:tab w:val="left" w:pos="720"/>
          <w:tab w:val="left" w:pos="1440"/>
          <w:tab w:val="left" w:pos="2160"/>
        </w:tabs>
        <w:suppressAutoHyphens/>
        <w:rPr>
          <w:rFonts w:ascii="Times New Roman" w:hAnsi="Times New Roman"/>
        </w:rPr>
      </w:pPr>
    </w:p>
    <w:p w14:paraId="7D1D979F" w14:textId="77777777" w:rsidR="00A4177B" w:rsidRDefault="00654224" w:rsidP="006B45E6">
      <w:pPr>
        <w:tabs>
          <w:tab w:val="left" w:pos="-1440"/>
          <w:tab w:val="left" w:pos="-720"/>
          <w:tab w:val="left" w:pos="0"/>
          <w:tab w:val="left" w:pos="720"/>
          <w:tab w:val="left" w:pos="1440"/>
          <w:tab w:val="left" w:pos="2160"/>
        </w:tabs>
        <w:suppressAutoHyphens/>
        <w:rPr>
          <w:rFonts w:ascii="Times New Roman" w:hAnsi="Times New Roman"/>
        </w:rPr>
        <w:sectPr w:rsidR="00A4177B" w:rsidSect="00A100BE">
          <w:headerReference w:type="default" r:id="rId21"/>
          <w:footerReference w:type="default" r:id="rId22"/>
          <w:endnotePr>
            <w:numFmt w:val="decimal"/>
          </w:endnotePr>
          <w:type w:val="continuous"/>
          <w:pgSz w:w="12240" w:h="15840" w:code="1"/>
          <w:pgMar w:top="1440" w:right="1354" w:bottom="1440" w:left="1440" w:header="720" w:footer="720" w:gutter="0"/>
          <w:paperSrc w:first="7" w:other="7"/>
          <w:cols w:space="720"/>
          <w:noEndnote/>
        </w:sectPr>
      </w:pPr>
      <w:r w:rsidRPr="00365E40">
        <w:rPr>
          <w:rFonts w:ascii="Times New Roman" w:hAnsi="Times New Roman"/>
        </w:rPr>
        <w:t>This handbook may be modified by the school after reasonable notice to the parents/students of the effective date of any changes</w:t>
      </w:r>
      <w:r w:rsidR="0075475F" w:rsidRPr="00365E40">
        <w:rPr>
          <w:rFonts w:ascii="Times New Roman" w:hAnsi="Times New Roman"/>
        </w:rPr>
        <w:t xml:space="preserve">. </w:t>
      </w:r>
      <w:r w:rsidRPr="00365E40">
        <w:rPr>
          <w:rFonts w:ascii="Times New Roman" w:hAnsi="Times New Roman"/>
        </w:rPr>
        <w:t>Any section headings are for convenience of use, and shall not affect the interpretation of any provisions</w:t>
      </w:r>
      <w:r w:rsidR="0075475F" w:rsidRPr="00365E40">
        <w:rPr>
          <w:rFonts w:ascii="Times New Roman" w:hAnsi="Times New Roman"/>
        </w:rPr>
        <w:t xml:space="preserve">. </w:t>
      </w:r>
      <w:r w:rsidRPr="00365E40">
        <w:rPr>
          <w:rFonts w:ascii="Times New Roman" w:hAnsi="Times New Roman"/>
        </w:rPr>
        <w:t>If the school should elect not to take action in a particular situation, this shall not be construed or interpreted as a waiver</w:t>
      </w:r>
      <w:r w:rsidR="00C00889">
        <w:rPr>
          <w:rFonts w:ascii="Times New Roman" w:hAnsi="Times New Roman"/>
        </w:rPr>
        <w:t>,</w:t>
      </w:r>
      <w:r w:rsidRPr="00365E40">
        <w:rPr>
          <w:rFonts w:ascii="Times New Roman" w:hAnsi="Times New Roman"/>
        </w:rPr>
        <w:t xml:space="preserve"> or preclude the school from acting in a subsequent situation of the</w:t>
      </w:r>
      <w:r w:rsidR="00B971B9" w:rsidRPr="00365E40">
        <w:rPr>
          <w:rFonts w:ascii="Times New Roman" w:hAnsi="Times New Roman"/>
        </w:rPr>
        <w:t xml:space="preserve"> </w:t>
      </w:r>
      <w:r w:rsidRPr="00365E40">
        <w:rPr>
          <w:rFonts w:ascii="Times New Roman" w:hAnsi="Times New Roman"/>
        </w:rPr>
        <w:t xml:space="preserve">same or similar kind. </w:t>
      </w:r>
    </w:p>
    <w:p w14:paraId="734EB9AD" w14:textId="77777777" w:rsidR="00654224" w:rsidRPr="00365E40" w:rsidRDefault="00654224" w:rsidP="00A4177B">
      <w:pPr>
        <w:pStyle w:val="Heading1"/>
        <w:numPr>
          <w:ilvl w:val="0"/>
          <w:numId w:val="85"/>
        </w:numPr>
        <w:rPr>
          <w:rFonts w:ascii="Times New Roman" w:hAnsi="Times New Roman"/>
        </w:rPr>
      </w:pPr>
      <w:bookmarkStart w:id="51" w:name="_Toc511205558"/>
      <w:bookmarkStart w:id="52" w:name="_Toc511205742"/>
      <w:bookmarkStart w:id="53" w:name="_Toc511205980"/>
      <w:bookmarkStart w:id="54" w:name="_Toc511208352"/>
      <w:bookmarkStart w:id="55" w:name="_Toc513015161"/>
      <w:bookmarkStart w:id="56" w:name="_Toc514062179"/>
      <w:bookmarkStart w:id="57" w:name="_Toc292712793"/>
      <w:bookmarkStart w:id="58" w:name="_Toc513114773"/>
      <w:r w:rsidRPr="00365E40">
        <w:rPr>
          <w:rFonts w:ascii="Times New Roman" w:hAnsi="Times New Roman"/>
        </w:rPr>
        <w:lastRenderedPageBreak/>
        <w:t>ACADEMIC</w:t>
      </w:r>
      <w:bookmarkEnd w:id="51"/>
      <w:bookmarkEnd w:id="52"/>
      <w:bookmarkEnd w:id="53"/>
      <w:bookmarkEnd w:id="54"/>
      <w:bookmarkEnd w:id="55"/>
      <w:r w:rsidRPr="00365E40">
        <w:rPr>
          <w:rFonts w:ascii="Times New Roman" w:hAnsi="Times New Roman"/>
        </w:rPr>
        <w:t>S</w:t>
      </w:r>
      <w:bookmarkEnd w:id="56"/>
      <w:bookmarkEnd w:id="57"/>
      <w:bookmarkEnd w:id="58"/>
    </w:p>
    <w:p w14:paraId="2E36190F" w14:textId="77777777" w:rsidR="00654224" w:rsidRPr="00365E40" w:rsidRDefault="00654224" w:rsidP="00D27875">
      <w:pPr>
        <w:suppressAutoHyphens/>
        <w:rPr>
          <w:rFonts w:ascii="Times New Roman" w:hAnsi="Times New Roman"/>
          <w:sz w:val="32"/>
        </w:rPr>
      </w:pPr>
    </w:p>
    <w:p w14:paraId="6C6C2DFC" w14:textId="77777777" w:rsidR="00654224" w:rsidRPr="00365E40" w:rsidRDefault="00654224" w:rsidP="00D27875">
      <w:pPr>
        <w:pStyle w:val="Heading2"/>
        <w:rPr>
          <w:rFonts w:ascii="Times New Roman" w:hAnsi="Times New Roman"/>
        </w:rPr>
      </w:pPr>
      <w:bookmarkStart w:id="59" w:name="_Toc511205559"/>
      <w:bookmarkStart w:id="60" w:name="_Toc511205743"/>
      <w:bookmarkStart w:id="61" w:name="_Toc511205981"/>
      <w:bookmarkStart w:id="62" w:name="_Toc511208353"/>
      <w:bookmarkStart w:id="63" w:name="_Toc513015162"/>
      <w:bookmarkStart w:id="64" w:name="_Toc514062180"/>
      <w:bookmarkStart w:id="65" w:name="_Toc292712794"/>
      <w:bookmarkStart w:id="66" w:name="_Toc513114774"/>
      <w:r w:rsidRPr="00365E40">
        <w:rPr>
          <w:rFonts w:ascii="Times New Roman" w:hAnsi="Times New Roman"/>
        </w:rPr>
        <w:t>Curriculum</w:t>
      </w:r>
      <w:bookmarkEnd w:id="59"/>
      <w:bookmarkEnd w:id="60"/>
      <w:bookmarkEnd w:id="61"/>
      <w:bookmarkEnd w:id="62"/>
      <w:bookmarkEnd w:id="63"/>
      <w:bookmarkEnd w:id="64"/>
      <w:bookmarkEnd w:id="65"/>
      <w:bookmarkEnd w:id="66"/>
    </w:p>
    <w:p w14:paraId="0D2D1F13" w14:textId="77777777" w:rsidR="00654224" w:rsidRPr="00365E40" w:rsidRDefault="00654224" w:rsidP="00D27875">
      <w:pPr>
        <w:tabs>
          <w:tab w:val="left" w:pos="-720"/>
          <w:tab w:val="left" w:pos="0"/>
        </w:tabs>
        <w:suppressAutoHyphens/>
        <w:rPr>
          <w:rFonts w:ascii="Times New Roman" w:hAnsi="Times New Roman"/>
          <w:spacing w:val="-3"/>
        </w:rPr>
      </w:pPr>
    </w:p>
    <w:p w14:paraId="170DDF91" w14:textId="77777777" w:rsidR="00654224" w:rsidRPr="00365E40" w:rsidRDefault="00654224" w:rsidP="00D27875">
      <w:pPr>
        <w:pStyle w:val="BodyText"/>
        <w:tabs>
          <w:tab w:val="left" w:pos="0"/>
        </w:tabs>
        <w:rPr>
          <w:rFonts w:ascii="Times New Roman" w:hAnsi="Times New Roman"/>
        </w:rPr>
      </w:pPr>
      <w:r w:rsidRPr="00365E40">
        <w:rPr>
          <w:rFonts w:ascii="Times New Roman" w:hAnsi="Times New Roman"/>
        </w:rPr>
        <w:t>Curriculum encompasses the sequentially ordered learning experiences which the school provides for its students</w:t>
      </w:r>
      <w:r w:rsidR="0075475F" w:rsidRPr="00365E40">
        <w:rPr>
          <w:rFonts w:ascii="Times New Roman" w:hAnsi="Times New Roman"/>
        </w:rPr>
        <w:t xml:space="preserve">. </w:t>
      </w:r>
      <w:r w:rsidRPr="00365E40">
        <w:rPr>
          <w:rFonts w:ascii="Times New Roman" w:hAnsi="Times New Roman"/>
        </w:rPr>
        <w:t>The total curriculum includes the development of Catholic values and attitudes, as well as the attainment of knowledge and skills necessary for the student’s spiritual, moral, intellectual, social and physical development.</w:t>
      </w:r>
    </w:p>
    <w:p w14:paraId="0A4671FB" w14:textId="77777777" w:rsidR="00654224" w:rsidRPr="00365E40" w:rsidRDefault="00654224" w:rsidP="00D27875">
      <w:pPr>
        <w:tabs>
          <w:tab w:val="left" w:pos="-720"/>
          <w:tab w:val="left" w:pos="0"/>
        </w:tabs>
        <w:suppressAutoHyphens/>
        <w:jc w:val="both"/>
        <w:rPr>
          <w:rFonts w:ascii="Times New Roman" w:hAnsi="Times New Roman"/>
          <w:spacing w:val="-3"/>
        </w:rPr>
      </w:pPr>
    </w:p>
    <w:p w14:paraId="4B8F556B" w14:textId="77777777" w:rsidR="009D622B" w:rsidRPr="00365E40" w:rsidRDefault="00654224" w:rsidP="00D27875">
      <w:pPr>
        <w:tabs>
          <w:tab w:val="left" w:pos="-720"/>
          <w:tab w:val="left" w:pos="0"/>
        </w:tabs>
        <w:suppressAutoHyphens/>
        <w:jc w:val="both"/>
        <w:rPr>
          <w:rFonts w:ascii="Times New Roman" w:hAnsi="Times New Roman"/>
          <w:spacing w:val="-3"/>
        </w:rPr>
      </w:pPr>
      <w:r w:rsidRPr="00365E40">
        <w:rPr>
          <w:rFonts w:ascii="Times New Roman" w:hAnsi="Times New Roman"/>
          <w:spacing w:val="-3"/>
        </w:rPr>
        <w:t>The basic curriculum for the school (but not necessarily for each grade level) includes the following subjects: Religion, Reading, Language Arts (English, Spelling, Handwriting), Mathematics, Science, Social Studies, Fine Arts (Art</w:t>
      </w:r>
      <w:r w:rsidR="00DF3EA8" w:rsidRPr="00365E40">
        <w:rPr>
          <w:rFonts w:ascii="Times New Roman" w:hAnsi="Times New Roman"/>
          <w:spacing w:val="-3"/>
        </w:rPr>
        <w:t xml:space="preserve"> and</w:t>
      </w:r>
      <w:r w:rsidRPr="00365E40">
        <w:rPr>
          <w:rFonts w:ascii="Times New Roman" w:hAnsi="Times New Roman"/>
          <w:spacing w:val="-3"/>
        </w:rPr>
        <w:t xml:space="preserve"> Music), Health and Safety, Physical Ed</w:t>
      </w:r>
      <w:r w:rsidR="004D67EE" w:rsidRPr="00365E40">
        <w:rPr>
          <w:rFonts w:ascii="Times New Roman" w:hAnsi="Times New Roman"/>
          <w:spacing w:val="-3"/>
        </w:rPr>
        <w:t xml:space="preserve">ucation, Computer Education, </w:t>
      </w:r>
      <w:r w:rsidRPr="00365E40">
        <w:rPr>
          <w:rFonts w:ascii="Times New Roman" w:hAnsi="Times New Roman"/>
          <w:spacing w:val="-3"/>
        </w:rPr>
        <w:t>Library</w:t>
      </w:r>
      <w:r w:rsidR="004D67EE" w:rsidRPr="00365E40">
        <w:rPr>
          <w:rFonts w:ascii="Times New Roman" w:hAnsi="Times New Roman"/>
          <w:spacing w:val="-3"/>
        </w:rPr>
        <w:t xml:space="preserve"> and </w:t>
      </w:r>
      <w:r w:rsidR="00FC6DC4" w:rsidRPr="00365E40">
        <w:rPr>
          <w:rFonts w:ascii="Times New Roman" w:hAnsi="Times New Roman"/>
          <w:spacing w:val="-3"/>
        </w:rPr>
        <w:t>World Languages</w:t>
      </w:r>
      <w:r w:rsidR="00B42FEA" w:rsidRPr="00365E40">
        <w:rPr>
          <w:rFonts w:ascii="Times New Roman" w:hAnsi="Times New Roman"/>
          <w:spacing w:val="-3"/>
        </w:rPr>
        <w:t>.</w:t>
      </w:r>
    </w:p>
    <w:p w14:paraId="54CCBC4B" w14:textId="77777777" w:rsidR="005A07F7" w:rsidRPr="00365E40" w:rsidRDefault="005A07F7" w:rsidP="00D27875">
      <w:pPr>
        <w:tabs>
          <w:tab w:val="left" w:pos="-720"/>
          <w:tab w:val="left" w:pos="0"/>
        </w:tabs>
        <w:suppressAutoHyphens/>
        <w:jc w:val="both"/>
        <w:rPr>
          <w:rFonts w:ascii="Times New Roman" w:hAnsi="Times New Roman"/>
          <w:spacing w:val="-3"/>
        </w:rPr>
      </w:pPr>
    </w:p>
    <w:p w14:paraId="4D605B97" w14:textId="77777777" w:rsidR="005A07F7" w:rsidRPr="00365E40" w:rsidRDefault="00A235F4" w:rsidP="00D27875">
      <w:pPr>
        <w:tabs>
          <w:tab w:val="left" w:pos="-720"/>
          <w:tab w:val="left" w:pos="0"/>
        </w:tabs>
        <w:suppressAutoHyphens/>
        <w:jc w:val="both"/>
        <w:rPr>
          <w:rFonts w:ascii="Times New Roman" w:hAnsi="Times New Roman"/>
          <w:spacing w:val="-3"/>
        </w:rPr>
      </w:pPr>
      <w:r w:rsidRPr="00365E40">
        <w:rPr>
          <w:rFonts w:ascii="Times New Roman" w:hAnsi="Times New Roman"/>
          <w:spacing w:val="-3"/>
        </w:rPr>
        <w:t>The following path is outline</w:t>
      </w:r>
      <w:r w:rsidR="00C00889">
        <w:rPr>
          <w:rFonts w:ascii="Times New Roman" w:hAnsi="Times New Roman"/>
          <w:spacing w:val="-3"/>
        </w:rPr>
        <w:t>d</w:t>
      </w:r>
      <w:r w:rsidRPr="00365E40">
        <w:rPr>
          <w:rFonts w:ascii="Times New Roman" w:hAnsi="Times New Roman"/>
          <w:spacing w:val="-3"/>
        </w:rPr>
        <w:t xml:space="preserve"> for</w:t>
      </w:r>
      <w:r w:rsidR="005A07F7" w:rsidRPr="00365E40">
        <w:rPr>
          <w:rFonts w:ascii="Times New Roman" w:hAnsi="Times New Roman"/>
          <w:spacing w:val="-3"/>
        </w:rPr>
        <w:t xml:space="preserve"> those students capable of completing High School </w:t>
      </w:r>
      <w:r w:rsidR="00F9629C" w:rsidRPr="00365E40">
        <w:rPr>
          <w:rFonts w:ascii="Times New Roman" w:hAnsi="Times New Roman"/>
          <w:spacing w:val="-3"/>
        </w:rPr>
        <w:t xml:space="preserve">Geometry </w:t>
      </w:r>
      <w:r w:rsidR="005A07F7" w:rsidRPr="00365E40">
        <w:rPr>
          <w:rFonts w:ascii="Times New Roman" w:hAnsi="Times New Roman"/>
          <w:spacing w:val="-3"/>
        </w:rPr>
        <w:t>in the eighth grade.</w:t>
      </w:r>
    </w:p>
    <w:p w14:paraId="04A6A19A" w14:textId="77777777" w:rsidR="005A07F7" w:rsidRPr="00365E40" w:rsidRDefault="005A07F7" w:rsidP="00D27875">
      <w:pPr>
        <w:tabs>
          <w:tab w:val="left" w:pos="-720"/>
          <w:tab w:val="left" w:pos="0"/>
        </w:tabs>
        <w:suppressAutoHyphens/>
        <w:jc w:val="both"/>
        <w:rPr>
          <w:rFonts w:ascii="Times New Roman" w:hAnsi="Times New Roman"/>
          <w:spacing w:val="-3"/>
        </w:rPr>
      </w:pPr>
    </w:p>
    <w:p w14:paraId="07923A16" w14:textId="77777777" w:rsidR="005A07F7" w:rsidRPr="00365E40" w:rsidRDefault="00C00889" w:rsidP="00024CD3">
      <w:pPr>
        <w:pStyle w:val="Heading4"/>
      </w:pPr>
      <w:bookmarkStart w:id="67" w:name="_Toc481658664"/>
      <w:bookmarkStart w:id="68" w:name="_Toc512951356"/>
      <w:r w:rsidRPr="00892991">
        <w:t xml:space="preserve">Grades </w:t>
      </w:r>
      <w:r w:rsidR="00C63CE9" w:rsidRPr="00892991">
        <w:t>F</w:t>
      </w:r>
      <w:r w:rsidR="00D27875" w:rsidRPr="00892991">
        <w:t>ive to Six</w:t>
      </w:r>
      <w:bookmarkEnd w:id="67"/>
      <w:bookmarkEnd w:id="68"/>
    </w:p>
    <w:p w14:paraId="6F5DB5BA" w14:textId="77777777" w:rsidR="005A07F7" w:rsidRPr="00365E40" w:rsidRDefault="005A07F7" w:rsidP="005A07F7">
      <w:pPr>
        <w:tabs>
          <w:tab w:val="left" w:pos="-720"/>
          <w:tab w:val="left" w:pos="0"/>
        </w:tabs>
        <w:suppressAutoHyphens/>
        <w:jc w:val="both"/>
        <w:rPr>
          <w:rFonts w:ascii="Times New Roman" w:hAnsi="Times New Roman"/>
          <w:spacing w:val="-3"/>
        </w:rPr>
      </w:pPr>
    </w:p>
    <w:p w14:paraId="79118618"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For Placement in Pre-Algebra in the sixth grade:</w:t>
      </w:r>
    </w:p>
    <w:p w14:paraId="30524BB8" w14:textId="77777777" w:rsidR="005A07F7" w:rsidRPr="00365E40" w:rsidRDefault="005A07F7" w:rsidP="005A07F7">
      <w:pPr>
        <w:tabs>
          <w:tab w:val="left" w:pos="-720"/>
          <w:tab w:val="left" w:pos="0"/>
        </w:tabs>
        <w:suppressAutoHyphens/>
        <w:jc w:val="both"/>
        <w:rPr>
          <w:rFonts w:ascii="Times New Roman" w:hAnsi="Times New Roman"/>
          <w:spacing w:val="-3"/>
        </w:rPr>
      </w:pPr>
    </w:p>
    <w:p w14:paraId="602F9534"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Students must satisfy the following criteria:</w:t>
      </w:r>
    </w:p>
    <w:p w14:paraId="1C7BD10C" w14:textId="77777777" w:rsidR="005A07F7" w:rsidRPr="00365E40" w:rsidRDefault="005A07F7" w:rsidP="005A07F7">
      <w:pPr>
        <w:tabs>
          <w:tab w:val="left" w:pos="-720"/>
          <w:tab w:val="left" w:pos="0"/>
        </w:tabs>
        <w:suppressAutoHyphens/>
        <w:jc w:val="both"/>
        <w:rPr>
          <w:rFonts w:ascii="Times New Roman" w:hAnsi="Times New Roman"/>
          <w:spacing w:val="-3"/>
        </w:rPr>
      </w:pPr>
    </w:p>
    <w:p w14:paraId="550F7514" w14:textId="77777777" w:rsidR="005A07F7" w:rsidRPr="00365E40" w:rsidRDefault="005A07F7" w:rsidP="00C00889">
      <w:pPr>
        <w:numPr>
          <w:ilvl w:val="0"/>
          <w:numId w:val="48"/>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Math Composite </w:t>
      </w:r>
      <w:r w:rsidR="005241AD" w:rsidRPr="00365E40">
        <w:rPr>
          <w:rFonts w:ascii="Times New Roman" w:hAnsi="Times New Roman"/>
          <w:spacing w:val="-3"/>
        </w:rPr>
        <w:t>s</w:t>
      </w:r>
      <w:r w:rsidRPr="00365E40">
        <w:rPr>
          <w:rFonts w:ascii="Times New Roman" w:hAnsi="Times New Roman"/>
          <w:spacing w:val="-3"/>
        </w:rPr>
        <w:t>tandardized test score National Percentile:</w:t>
      </w:r>
      <w:r w:rsidR="008B56D3" w:rsidRPr="00365E40">
        <w:rPr>
          <w:rFonts w:ascii="Times New Roman" w:hAnsi="Times New Roman"/>
          <w:spacing w:val="-3"/>
        </w:rPr>
        <w:t xml:space="preserve"> </w:t>
      </w:r>
      <w:r w:rsidRPr="00365E40">
        <w:rPr>
          <w:rFonts w:ascii="Times New Roman" w:hAnsi="Times New Roman"/>
          <w:spacing w:val="-3"/>
        </w:rPr>
        <w:t>96 or above</w:t>
      </w:r>
      <w:r w:rsidR="00AF5E09" w:rsidRPr="00365E40">
        <w:rPr>
          <w:rFonts w:ascii="Times New Roman" w:hAnsi="Times New Roman"/>
          <w:spacing w:val="-3"/>
        </w:rPr>
        <w:t xml:space="preserve"> on the Spring Scantron Performance Series Exam.</w:t>
      </w:r>
    </w:p>
    <w:p w14:paraId="4D0B5130" w14:textId="77777777" w:rsidR="005A07F7" w:rsidRPr="00365E40" w:rsidRDefault="009D622B" w:rsidP="00C00889">
      <w:pPr>
        <w:numPr>
          <w:ilvl w:val="0"/>
          <w:numId w:val="48"/>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Class grade in 5th grade math:</w:t>
      </w:r>
      <w:r w:rsidR="005A07F7" w:rsidRPr="00365E40">
        <w:rPr>
          <w:rFonts w:ascii="Times New Roman" w:hAnsi="Times New Roman"/>
          <w:spacing w:val="-3"/>
        </w:rPr>
        <w:t xml:space="preserve"> 93 or above</w:t>
      </w:r>
      <w:r w:rsidR="00C00889">
        <w:rPr>
          <w:rFonts w:ascii="Times New Roman" w:hAnsi="Times New Roman"/>
          <w:spacing w:val="-3"/>
        </w:rPr>
        <w:t>.</w:t>
      </w:r>
    </w:p>
    <w:p w14:paraId="46367EDF" w14:textId="77777777" w:rsidR="005A07F7" w:rsidRPr="00365E40" w:rsidRDefault="005A07F7" w:rsidP="00C00889">
      <w:pPr>
        <w:numPr>
          <w:ilvl w:val="0"/>
          <w:numId w:val="48"/>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End of yea</w:t>
      </w:r>
      <w:r w:rsidR="009D622B" w:rsidRPr="00365E40">
        <w:rPr>
          <w:rFonts w:ascii="Times New Roman" w:hAnsi="Times New Roman"/>
          <w:spacing w:val="-3"/>
        </w:rPr>
        <w:t xml:space="preserve">r diocesan comprehensive </w:t>
      </w:r>
      <w:r w:rsidR="00B42FEA" w:rsidRPr="00365E40">
        <w:rPr>
          <w:rFonts w:ascii="Times New Roman" w:hAnsi="Times New Roman"/>
          <w:spacing w:val="-3"/>
        </w:rPr>
        <w:t xml:space="preserve">grade-level </w:t>
      </w:r>
      <w:r w:rsidR="009D622B" w:rsidRPr="00365E40">
        <w:rPr>
          <w:rFonts w:ascii="Times New Roman" w:hAnsi="Times New Roman"/>
          <w:spacing w:val="-3"/>
        </w:rPr>
        <w:t xml:space="preserve">test: </w:t>
      </w:r>
      <w:r w:rsidR="00B42FEA" w:rsidRPr="00365E40">
        <w:rPr>
          <w:rFonts w:ascii="Times New Roman" w:hAnsi="Times New Roman"/>
          <w:spacing w:val="-3"/>
        </w:rPr>
        <w:t>93</w:t>
      </w:r>
      <w:r w:rsidRPr="00365E40">
        <w:rPr>
          <w:rFonts w:ascii="Times New Roman" w:hAnsi="Times New Roman"/>
          <w:spacing w:val="-3"/>
        </w:rPr>
        <w:t xml:space="preserve"> or above (Recommended time of testing – May of 5th grade year)</w:t>
      </w:r>
      <w:r w:rsidR="00C00889">
        <w:rPr>
          <w:rFonts w:ascii="Times New Roman" w:hAnsi="Times New Roman"/>
          <w:spacing w:val="-3"/>
        </w:rPr>
        <w:t>.</w:t>
      </w:r>
    </w:p>
    <w:p w14:paraId="33AE0216" w14:textId="77777777" w:rsidR="005A07F7" w:rsidRPr="00365E40" w:rsidRDefault="005A07F7" w:rsidP="00A100BE">
      <w:pPr>
        <w:numPr>
          <w:ilvl w:val="0"/>
          <w:numId w:val="48"/>
        </w:numPr>
        <w:tabs>
          <w:tab w:val="left" w:pos="-720"/>
          <w:tab w:val="left" w:pos="0"/>
          <w:tab w:val="left" w:pos="1080"/>
        </w:tabs>
        <w:suppressAutoHyphens/>
        <w:ind w:hanging="360"/>
        <w:jc w:val="both"/>
        <w:rPr>
          <w:rFonts w:ascii="Times New Roman" w:hAnsi="Times New Roman"/>
          <w:spacing w:val="-3"/>
        </w:rPr>
      </w:pPr>
      <w:r w:rsidRPr="00365E40">
        <w:rPr>
          <w:rFonts w:ascii="Times New Roman" w:hAnsi="Times New Roman"/>
          <w:spacing w:val="-3"/>
        </w:rPr>
        <w:t>Favorable teacher and principal recommendation</w:t>
      </w:r>
      <w:r w:rsidR="00C00889">
        <w:rPr>
          <w:rFonts w:ascii="Times New Roman" w:hAnsi="Times New Roman"/>
          <w:spacing w:val="-3"/>
        </w:rPr>
        <w:t>.</w:t>
      </w:r>
    </w:p>
    <w:p w14:paraId="3592CE00" w14:textId="77777777" w:rsidR="005A07F7" w:rsidRPr="00365E40" w:rsidRDefault="005A07F7" w:rsidP="005A07F7">
      <w:pPr>
        <w:tabs>
          <w:tab w:val="left" w:pos="-720"/>
          <w:tab w:val="left" w:pos="0"/>
        </w:tabs>
        <w:suppressAutoHyphens/>
        <w:jc w:val="both"/>
        <w:rPr>
          <w:rFonts w:ascii="Times New Roman" w:hAnsi="Times New Roman"/>
          <w:spacing w:val="-3"/>
        </w:rPr>
      </w:pPr>
    </w:p>
    <w:p w14:paraId="08867281" w14:textId="1AEC96ED" w:rsidR="005A07F7" w:rsidRPr="00892991" w:rsidRDefault="00C00889" w:rsidP="00892991">
      <w:pPr>
        <w:pStyle w:val="Heading4"/>
      </w:pPr>
      <w:bookmarkStart w:id="69" w:name="_Toc481658665"/>
      <w:bookmarkStart w:id="70" w:name="_Toc512951357"/>
      <w:r>
        <w:t xml:space="preserve">Grades </w:t>
      </w:r>
      <w:r w:rsidR="00C63CE9" w:rsidRPr="00365E40">
        <w:t>S</w:t>
      </w:r>
      <w:r w:rsidR="00D27875" w:rsidRPr="00365E40">
        <w:t>ix to Seven</w:t>
      </w:r>
      <w:bookmarkEnd w:id="69"/>
      <w:bookmarkEnd w:id="70"/>
    </w:p>
    <w:p w14:paraId="28E384EC" w14:textId="77777777" w:rsidR="005A07F7" w:rsidRPr="00365E40" w:rsidRDefault="005A07F7" w:rsidP="005A07F7">
      <w:pPr>
        <w:tabs>
          <w:tab w:val="left" w:pos="-720"/>
          <w:tab w:val="left" w:pos="0"/>
        </w:tabs>
        <w:suppressAutoHyphens/>
        <w:jc w:val="both"/>
        <w:rPr>
          <w:rFonts w:ascii="Times New Roman" w:hAnsi="Times New Roman"/>
          <w:spacing w:val="-3"/>
        </w:rPr>
      </w:pPr>
    </w:p>
    <w:p w14:paraId="3B6F2535"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For Placement in Algebra I in the seventh grade:</w:t>
      </w:r>
    </w:p>
    <w:p w14:paraId="31F32311" w14:textId="77777777" w:rsidR="005A07F7" w:rsidRPr="00365E40" w:rsidRDefault="005A07F7" w:rsidP="005A07F7">
      <w:pPr>
        <w:tabs>
          <w:tab w:val="left" w:pos="-720"/>
          <w:tab w:val="left" w:pos="0"/>
        </w:tabs>
        <w:suppressAutoHyphens/>
        <w:jc w:val="both"/>
        <w:rPr>
          <w:rFonts w:ascii="Times New Roman" w:hAnsi="Times New Roman"/>
          <w:spacing w:val="-3"/>
        </w:rPr>
      </w:pPr>
    </w:p>
    <w:p w14:paraId="57952196"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Students must satisfy the following criteria:</w:t>
      </w:r>
    </w:p>
    <w:p w14:paraId="0F364C3D" w14:textId="77777777" w:rsidR="005A07F7" w:rsidRPr="00365E40" w:rsidRDefault="005A07F7" w:rsidP="005A07F7">
      <w:pPr>
        <w:tabs>
          <w:tab w:val="left" w:pos="-720"/>
          <w:tab w:val="left" w:pos="0"/>
        </w:tabs>
        <w:suppressAutoHyphens/>
        <w:jc w:val="both"/>
        <w:rPr>
          <w:rFonts w:ascii="Times New Roman" w:hAnsi="Times New Roman"/>
          <w:spacing w:val="-3"/>
        </w:rPr>
      </w:pPr>
    </w:p>
    <w:p w14:paraId="31178459" w14:textId="77777777" w:rsidR="005A07F7" w:rsidRPr="00365E40" w:rsidRDefault="005A07F7" w:rsidP="00C00889">
      <w:pPr>
        <w:numPr>
          <w:ilvl w:val="0"/>
          <w:numId w:val="49"/>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Math Composite </w:t>
      </w:r>
      <w:r w:rsidR="005241AD" w:rsidRPr="00365E40">
        <w:rPr>
          <w:rFonts w:ascii="Times New Roman" w:hAnsi="Times New Roman"/>
          <w:spacing w:val="-3"/>
        </w:rPr>
        <w:t>s</w:t>
      </w:r>
      <w:r w:rsidRPr="00365E40">
        <w:rPr>
          <w:rFonts w:ascii="Times New Roman" w:hAnsi="Times New Roman"/>
          <w:spacing w:val="-3"/>
        </w:rPr>
        <w:t>tandardized test score National Percentile:</w:t>
      </w:r>
      <w:r w:rsidR="008B56D3" w:rsidRPr="00365E40">
        <w:rPr>
          <w:rFonts w:ascii="Times New Roman" w:hAnsi="Times New Roman"/>
          <w:spacing w:val="-3"/>
        </w:rPr>
        <w:t xml:space="preserve"> </w:t>
      </w:r>
      <w:r w:rsidRPr="00365E40">
        <w:rPr>
          <w:rFonts w:ascii="Times New Roman" w:hAnsi="Times New Roman"/>
          <w:spacing w:val="-3"/>
        </w:rPr>
        <w:t>96 or above</w:t>
      </w:r>
      <w:r w:rsidR="00AF5E09" w:rsidRPr="00365E40">
        <w:rPr>
          <w:rFonts w:ascii="Times New Roman" w:hAnsi="Times New Roman"/>
          <w:spacing w:val="-3"/>
        </w:rPr>
        <w:t xml:space="preserve"> on the Spring Scantron Performance Series Exam.</w:t>
      </w:r>
    </w:p>
    <w:p w14:paraId="6E3D090B" w14:textId="77777777" w:rsidR="005A07F7" w:rsidRPr="00365E40" w:rsidRDefault="009D622B" w:rsidP="00C00889">
      <w:pPr>
        <w:numPr>
          <w:ilvl w:val="0"/>
          <w:numId w:val="49"/>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Class grade in Pre-Algebra: </w:t>
      </w:r>
      <w:r w:rsidR="005A07F7" w:rsidRPr="00365E40">
        <w:rPr>
          <w:rFonts w:ascii="Times New Roman" w:hAnsi="Times New Roman"/>
          <w:spacing w:val="-3"/>
        </w:rPr>
        <w:t>93 or above</w:t>
      </w:r>
      <w:r w:rsidR="00C00889">
        <w:rPr>
          <w:rFonts w:ascii="Times New Roman" w:hAnsi="Times New Roman"/>
          <w:spacing w:val="-3"/>
        </w:rPr>
        <w:t>.</w:t>
      </w:r>
    </w:p>
    <w:p w14:paraId="3690EC79" w14:textId="77777777" w:rsidR="005A07F7" w:rsidRPr="00365E40" w:rsidRDefault="005A07F7" w:rsidP="00C00889">
      <w:pPr>
        <w:numPr>
          <w:ilvl w:val="0"/>
          <w:numId w:val="49"/>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Iowa </w:t>
      </w:r>
      <w:r w:rsidR="009D622B" w:rsidRPr="00365E40">
        <w:rPr>
          <w:rFonts w:ascii="Times New Roman" w:hAnsi="Times New Roman"/>
          <w:spacing w:val="-3"/>
        </w:rPr>
        <w:t xml:space="preserve">Algebra Aptitude Test results: </w:t>
      </w:r>
      <w:r w:rsidRPr="00365E40">
        <w:rPr>
          <w:rFonts w:ascii="Times New Roman" w:hAnsi="Times New Roman"/>
          <w:spacing w:val="-3"/>
        </w:rPr>
        <w:t>85 or above</w:t>
      </w:r>
      <w:r w:rsidR="009D622B" w:rsidRPr="00365E40">
        <w:rPr>
          <w:rFonts w:ascii="Times New Roman" w:hAnsi="Times New Roman"/>
          <w:spacing w:val="-3"/>
        </w:rPr>
        <w:t xml:space="preserve"> </w:t>
      </w:r>
      <w:r w:rsidRPr="00365E40">
        <w:rPr>
          <w:rFonts w:ascii="Times New Roman" w:hAnsi="Times New Roman"/>
          <w:spacing w:val="-3"/>
        </w:rPr>
        <w:t>(Recommended time of testing – May of 6th grade year)</w:t>
      </w:r>
      <w:r w:rsidR="00C00889">
        <w:rPr>
          <w:rFonts w:ascii="Times New Roman" w:hAnsi="Times New Roman"/>
          <w:spacing w:val="-3"/>
        </w:rPr>
        <w:t>.</w:t>
      </w:r>
    </w:p>
    <w:p w14:paraId="70CCB2FF" w14:textId="77777777" w:rsidR="005A07F7" w:rsidRPr="00365E40" w:rsidRDefault="005A07F7" w:rsidP="00A100BE">
      <w:pPr>
        <w:numPr>
          <w:ilvl w:val="0"/>
          <w:numId w:val="49"/>
        </w:numPr>
        <w:tabs>
          <w:tab w:val="left" w:pos="-720"/>
          <w:tab w:val="left" w:pos="0"/>
          <w:tab w:val="left" w:pos="1080"/>
        </w:tabs>
        <w:suppressAutoHyphens/>
        <w:ind w:hanging="360"/>
        <w:jc w:val="both"/>
        <w:rPr>
          <w:rFonts w:ascii="Times New Roman" w:hAnsi="Times New Roman"/>
          <w:spacing w:val="-3"/>
        </w:rPr>
      </w:pPr>
      <w:r w:rsidRPr="00365E40">
        <w:rPr>
          <w:rFonts w:ascii="Times New Roman" w:hAnsi="Times New Roman"/>
          <w:spacing w:val="-3"/>
        </w:rPr>
        <w:lastRenderedPageBreak/>
        <w:t>Favorable teacher and principal recommendation</w:t>
      </w:r>
      <w:r w:rsidR="00C00889">
        <w:rPr>
          <w:rFonts w:ascii="Times New Roman" w:hAnsi="Times New Roman"/>
          <w:spacing w:val="-3"/>
        </w:rPr>
        <w:t>.</w:t>
      </w:r>
    </w:p>
    <w:p w14:paraId="77FBE70E" w14:textId="77777777" w:rsidR="005A07F7" w:rsidRPr="00365E40" w:rsidRDefault="005A07F7" w:rsidP="005A07F7">
      <w:pPr>
        <w:tabs>
          <w:tab w:val="left" w:pos="-720"/>
          <w:tab w:val="left" w:pos="0"/>
        </w:tabs>
        <w:suppressAutoHyphens/>
        <w:jc w:val="both"/>
        <w:rPr>
          <w:rFonts w:ascii="Times New Roman" w:hAnsi="Times New Roman"/>
          <w:spacing w:val="-3"/>
        </w:rPr>
      </w:pPr>
    </w:p>
    <w:p w14:paraId="15DBFF32"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Because the Algebra I course incorporates numerous word problems that students need to solve, a teacher’s recommendation should take into consideration the reading comprehension standardized test score when making a final decision for placement in Algebra I.</w:t>
      </w:r>
    </w:p>
    <w:p w14:paraId="33D9E56D" w14:textId="77777777" w:rsidR="005A07F7" w:rsidRPr="00365E40" w:rsidRDefault="005A07F7" w:rsidP="005A07F7">
      <w:pPr>
        <w:tabs>
          <w:tab w:val="left" w:pos="-720"/>
          <w:tab w:val="left" w:pos="0"/>
        </w:tabs>
        <w:suppressAutoHyphens/>
        <w:jc w:val="both"/>
        <w:rPr>
          <w:rFonts w:ascii="Times New Roman" w:hAnsi="Times New Roman"/>
          <w:spacing w:val="-3"/>
        </w:rPr>
      </w:pPr>
    </w:p>
    <w:p w14:paraId="49434C48" w14:textId="77777777" w:rsidR="005A07F7" w:rsidRPr="00365E40" w:rsidRDefault="00C00889" w:rsidP="00024CD3">
      <w:pPr>
        <w:pStyle w:val="Heading4"/>
      </w:pPr>
      <w:bookmarkStart w:id="71" w:name="_Toc481658666"/>
      <w:bookmarkStart w:id="72" w:name="_Toc512951358"/>
      <w:r>
        <w:t xml:space="preserve">Grades </w:t>
      </w:r>
      <w:r w:rsidR="005A07F7" w:rsidRPr="00365E40">
        <w:t>S</w:t>
      </w:r>
      <w:r w:rsidR="001F09C4" w:rsidRPr="00365E40">
        <w:t>even to Eight</w:t>
      </w:r>
      <w:bookmarkEnd w:id="71"/>
      <w:bookmarkEnd w:id="72"/>
    </w:p>
    <w:p w14:paraId="2CF5573F" w14:textId="77777777" w:rsidR="005A07F7" w:rsidRPr="00365E40" w:rsidRDefault="005A07F7" w:rsidP="005A07F7">
      <w:pPr>
        <w:tabs>
          <w:tab w:val="left" w:pos="-720"/>
          <w:tab w:val="left" w:pos="0"/>
        </w:tabs>
        <w:suppressAutoHyphens/>
        <w:jc w:val="both"/>
        <w:rPr>
          <w:rFonts w:ascii="Times New Roman" w:hAnsi="Times New Roman"/>
          <w:spacing w:val="-3"/>
        </w:rPr>
      </w:pPr>
    </w:p>
    <w:p w14:paraId="5B20CBE0"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For Placement in Geometry in the eighth grade:</w:t>
      </w:r>
    </w:p>
    <w:p w14:paraId="143A2EDD" w14:textId="77777777" w:rsidR="005A07F7" w:rsidRPr="00365E40" w:rsidRDefault="005A07F7" w:rsidP="005A07F7">
      <w:pPr>
        <w:tabs>
          <w:tab w:val="left" w:pos="-720"/>
          <w:tab w:val="left" w:pos="0"/>
        </w:tabs>
        <w:suppressAutoHyphens/>
        <w:jc w:val="both"/>
        <w:rPr>
          <w:rFonts w:ascii="Times New Roman" w:hAnsi="Times New Roman"/>
          <w:spacing w:val="-3"/>
        </w:rPr>
      </w:pPr>
    </w:p>
    <w:p w14:paraId="172489A3"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Students must satisfy the following criteria:</w:t>
      </w:r>
    </w:p>
    <w:p w14:paraId="6FC0F247" w14:textId="77777777" w:rsidR="005A07F7" w:rsidRPr="00365E40" w:rsidRDefault="005A07F7" w:rsidP="005A07F7">
      <w:pPr>
        <w:tabs>
          <w:tab w:val="left" w:pos="-720"/>
          <w:tab w:val="left" w:pos="0"/>
        </w:tabs>
        <w:suppressAutoHyphens/>
        <w:jc w:val="both"/>
        <w:rPr>
          <w:rFonts w:ascii="Times New Roman" w:hAnsi="Times New Roman"/>
          <w:spacing w:val="-3"/>
        </w:rPr>
      </w:pPr>
    </w:p>
    <w:p w14:paraId="581B733F" w14:textId="77777777" w:rsidR="005A07F7" w:rsidRPr="00365E40" w:rsidRDefault="005A07F7" w:rsidP="00C00889">
      <w:pPr>
        <w:numPr>
          <w:ilvl w:val="0"/>
          <w:numId w:val="50"/>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Math Composite </w:t>
      </w:r>
      <w:r w:rsidR="005241AD" w:rsidRPr="00365E40">
        <w:rPr>
          <w:rFonts w:ascii="Times New Roman" w:hAnsi="Times New Roman"/>
          <w:spacing w:val="-3"/>
        </w:rPr>
        <w:t>s</w:t>
      </w:r>
      <w:r w:rsidRPr="00365E40">
        <w:rPr>
          <w:rFonts w:ascii="Times New Roman" w:hAnsi="Times New Roman"/>
          <w:spacing w:val="-3"/>
        </w:rPr>
        <w:t>tandardized test score National Percentile:</w:t>
      </w:r>
      <w:r w:rsidR="008B56D3" w:rsidRPr="00365E40">
        <w:rPr>
          <w:rFonts w:ascii="Times New Roman" w:hAnsi="Times New Roman"/>
          <w:spacing w:val="-3"/>
        </w:rPr>
        <w:t xml:space="preserve"> </w:t>
      </w:r>
      <w:r w:rsidRPr="00365E40">
        <w:rPr>
          <w:rFonts w:ascii="Times New Roman" w:hAnsi="Times New Roman"/>
          <w:spacing w:val="-3"/>
        </w:rPr>
        <w:t>96 or above</w:t>
      </w:r>
      <w:r w:rsidR="00AF5E09" w:rsidRPr="00365E40">
        <w:rPr>
          <w:rFonts w:ascii="Times New Roman" w:hAnsi="Times New Roman"/>
          <w:spacing w:val="-3"/>
        </w:rPr>
        <w:t xml:space="preserve"> on the Spring Scantron Performance Series Exam.</w:t>
      </w:r>
    </w:p>
    <w:p w14:paraId="30210FA1" w14:textId="77777777" w:rsidR="005A07F7" w:rsidRPr="00365E40" w:rsidRDefault="009D622B" w:rsidP="00C00889">
      <w:pPr>
        <w:numPr>
          <w:ilvl w:val="0"/>
          <w:numId w:val="50"/>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Class grade in Algebra I: </w:t>
      </w:r>
      <w:r w:rsidR="005A07F7" w:rsidRPr="00365E40">
        <w:rPr>
          <w:rFonts w:ascii="Times New Roman" w:hAnsi="Times New Roman"/>
          <w:spacing w:val="-3"/>
        </w:rPr>
        <w:t>93 or above</w:t>
      </w:r>
      <w:r w:rsidR="00C00889">
        <w:rPr>
          <w:rFonts w:ascii="Times New Roman" w:hAnsi="Times New Roman"/>
          <w:spacing w:val="-3"/>
        </w:rPr>
        <w:t>.</w:t>
      </w:r>
    </w:p>
    <w:p w14:paraId="7F6161DC" w14:textId="77777777" w:rsidR="005A07F7" w:rsidRPr="00365E40" w:rsidRDefault="005A07F7" w:rsidP="00C00889">
      <w:pPr>
        <w:numPr>
          <w:ilvl w:val="0"/>
          <w:numId w:val="50"/>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Scoring 77% on the Diocesan Algebra I exemption exam</w:t>
      </w:r>
      <w:r w:rsidR="00C00889">
        <w:rPr>
          <w:rFonts w:ascii="Times New Roman" w:hAnsi="Times New Roman"/>
          <w:spacing w:val="-3"/>
        </w:rPr>
        <w:t>.</w:t>
      </w:r>
    </w:p>
    <w:p w14:paraId="55F434F9" w14:textId="77777777" w:rsidR="005A07F7" w:rsidRPr="00365E40" w:rsidRDefault="005A07F7" w:rsidP="00A100BE">
      <w:pPr>
        <w:numPr>
          <w:ilvl w:val="0"/>
          <w:numId w:val="50"/>
        </w:numPr>
        <w:tabs>
          <w:tab w:val="left" w:pos="-720"/>
          <w:tab w:val="left" w:pos="0"/>
          <w:tab w:val="left" w:pos="1080"/>
        </w:tabs>
        <w:suppressAutoHyphens/>
        <w:ind w:hanging="360"/>
        <w:jc w:val="both"/>
        <w:rPr>
          <w:rFonts w:ascii="Times New Roman" w:hAnsi="Times New Roman"/>
          <w:spacing w:val="-3"/>
        </w:rPr>
      </w:pPr>
      <w:r w:rsidRPr="00365E40">
        <w:rPr>
          <w:rFonts w:ascii="Times New Roman" w:hAnsi="Times New Roman"/>
          <w:spacing w:val="-3"/>
        </w:rPr>
        <w:t>Favorable teacher and principal recommendation</w:t>
      </w:r>
      <w:r w:rsidR="00C00889">
        <w:rPr>
          <w:rFonts w:ascii="Times New Roman" w:hAnsi="Times New Roman"/>
          <w:spacing w:val="-3"/>
        </w:rPr>
        <w:t>.</w:t>
      </w:r>
    </w:p>
    <w:p w14:paraId="14A11EA2" w14:textId="77777777" w:rsidR="005A07F7" w:rsidRPr="00365E40" w:rsidRDefault="005A07F7" w:rsidP="005A07F7">
      <w:pPr>
        <w:tabs>
          <w:tab w:val="left" w:pos="-720"/>
          <w:tab w:val="left" w:pos="0"/>
        </w:tabs>
        <w:suppressAutoHyphens/>
        <w:jc w:val="both"/>
        <w:rPr>
          <w:rFonts w:ascii="Times New Roman" w:hAnsi="Times New Roman"/>
          <w:spacing w:val="-3"/>
        </w:rPr>
      </w:pPr>
    </w:p>
    <w:p w14:paraId="0420EF18" w14:textId="3A3F4162" w:rsidR="005A07F7" w:rsidRPr="00365E40" w:rsidRDefault="00C00889" w:rsidP="005A07F7">
      <w:pPr>
        <w:tabs>
          <w:tab w:val="left" w:pos="-720"/>
          <w:tab w:val="left" w:pos="0"/>
        </w:tabs>
        <w:suppressAutoHyphens/>
        <w:jc w:val="both"/>
        <w:rPr>
          <w:rFonts w:ascii="Times New Roman" w:hAnsi="Times New Roman"/>
          <w:spacing w:val="-3"/>
        </w:rPr>
      </w:pPr>
      <w:r>
        <w:rPr>
          <w:rFonts w:ascii="Times New Roman" w:hAnsi="Times New Roman"/>
          <w:spacing w:val="-3"/>
        </w:rPr>
        <w:t>The following</w:t>
      </w:r>
      <w:r w:rsidRPr="00365E40">
        <w:rPr>
          <w:rFonts w:ascii="Times New Roman" w:hAnsi="Times New Roman"/>
          <w:spacing w:val="-3"/>
        </w:rPr>
        <w:t xml:space="preserve"> </w:t>
      </w:r>
      <w:r w:rsidR="005A07F7" w:rsidRPr="00365E40">
        <w:rPr>
          <w:rFonts w:ascii="Times New Roman" w:hAnsi="Times New Roman"/>
          <w:spacing w:val="-3"/>
        </w:rPr>
        <w:t>path would be followed by those student</w:t>
      </w:r>
      <w:r w:rsidR="00F0689F">
        <w:rPr>
          <w:rFonts w:ascii="Times New Roman" w:hAnsi="Times New Roman"/>
          <w:spacing w:val="-3"/>
        </w:rPr>
        <w:t>s</w:t>
      </w:r>
      <w:r w:rsidR="005A07F7" w:rsidRPr="00365E40">
        <w:rPr>
          <w:rFonts w:ascii="Times New Roman" w:hAnsi="Times New Roman"/>
          <w:spacing w:val="-3"/>
        </w:rPr>
        <w:t xml:space="preserve"> identified as capable of completing High School </w:t>
      </w:r>
      <w:r w:rsidR="00F9629C" w:rsidRPr="00365E40">
        <w:rPr>
          <w:rFonts w:ascii="Times New Roman" w:hAnsi="Times New Roman"/>
          <w:spacing w:val="-3"/>
        </w:rPr>
        <w:t xml:space="preserve">Algebra </w:t>
      </w:r>
      <w:r w:rsidR="005A07F7" w:rsidRPr="00365E40">
        <w:rPr>
          <w:rFonts w:ascii="Times New Roman" w:hAnsi="Times New Roman"/>
          <w:spacing w:val="-3"/>
        </w:rPr>
        <w:t>in the 8th grade.</w:t>
      </w:r>
    </w:p>
    <w:p w14:paraId="7E810EB5" w14:textId="77777777" w:rsidR="005A07F7" w:rsidRPr="00365E40" w:rsidRDefault="005A07F7" w:rsidP="005A07F7">
      <w:pPr>
        <w:tabs>
          <w:tab w:val="left" w:pos="-720"/>
          <w:tab w:val="left" w:pos="0"/>
        </w:tabs>
        <w:suppressAutoHyphens/>
        <w:jc w:val="both"/>
        <w:rPr>
          <w:rFonts w:ascii="Times New Roman" w:hAnsi="Times New Roman"/>
          <w:spacing w:val="-3"/>
        </w:rPr>
      </w:pPr>
    </w:p>
    <w:p w14:paraId="381E2F4A" w14:textId="77777777" w:rsidR="005A07F7" w:rsidRPr="00365E40" w:rsidRDefault="00C00889" w:rsidP="00024CD3">
      <w:pPr>
        <w:pStyle w:val="Heading4"/>
      </w:pPr>
      <w:bookmarkStart w:id="73" w:name="_Toc481658667"/>
      <w:bookmarkStart w:id="74" w:name="_Toc512951359"/>
      <w:r>
        <w:t xml:space="preserve">Grades </w:t>
      </w:r>
      <w:r w:rsidR="005A07F7" w:rsidRPr="00365E40">
        <w:t>S</w:t>
      </w:r>
      <w:r w:rsidR="00AD4AB3" w:rsidRPr="00365E40">
        <w:t>ix to Seven</w:t>
      </w:r>
      <w:bookmarkEnd w:id="73"/>
      <w:bookmarkEnd w:id="74"/>
      <w:r w:rsidR="005A07F7" w:rsidRPr="00365E40">
        <w:t xml:space="preserve"> </w:t>
      </w:r>
    </w:p>
    <w:p w14:paraId="34DFA345" w14:textId="77777777" w:rsidR="005A07F7" w:rsidRPr="00365E40" w:rsidRDefault="005A07F7" w:rsidP="005A07F7">
      <w:pPr>
        <w:tabs>
          <w:tab w:val="left" w:pos="-720"/>
          <w:tab w:val="left" w:pos="0"/>
        </w:tabs>
        <w:suppressAutoHyphens/>
        <w:jc w:val="both"/>
        <w:rPr>
          <w:rFonts w:ascii="Times New Roman" w:hAnsi="Times New Roman"/>
          <w:spacing w:val="-3"/>
        </w:rPr>
      </w:pPr>
    </w:p>
    <w:p w14:paraId="02876F07"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For Placement in Pre-Algebra in the seventh grade:</w:t>
      </w:r>
    </w:p>
    <w:p w14:paraId="20BB14AB" w14:textId="77777777" w:rsidR="005A07F7" w:rsidRPr="00365E40" w:rsidRDefault="005A07F7" w:rsidP="005A07F7">
      <w:pPr>
        <w:tabs>
          <w:tab w:val="left" w:pos="-720"/>
          <w:tab w:val="left" w:pos="0"/>
        </w:tabs>
        <w:suppressAutoHyphens/>
        <w:jc w:val="both"/>
        <w:rPr>
          <w:rFonts w:ascii="Times New Roman" w:hAnsi="Times New Roman"/>
          <w:spacing w:val="-3"/>
        </w:rPr>
      </w:pPr>
    </w:p>
    <w:p w14:paraId="4414B5A5"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Students must satisfy the following criteria</w:t>
      </w:r>
      <w:r w:rsidR="00037071" w:rsidRPr="00365E40">
        <w:rPr>
          <w:rFonts w:ascii="Times New Roman" w:hAnsi="Times New Roman"/>
          <w:spacing w:val="-3"/>
        </w:rPr>
        <w:t>:</w:t>
      </w:r>
    </w:p>
    <w:p w14:paraId="69895D65" w14:textId="77777777" w:rsidR="005A07F7" w:rsidRPr="00365E40" w:rsidRDefault="005A07F7" w:rsidP="005A07F7">
      <w:pPr>
        <w:tabs>
          <w:tab w:val="left" w:pos="-720"/>
          <w:tab w:val="left" w:pos="0"/>
        </w:tabs>
        <w:suppressAutoHyphens/>
        <w:jc w:val="both"/>
        <w:rPr>
          <w:rFonts w:ascii="Times New Roman" w:hAnsi="Times New Roman"/>
          <w:spacing w:val="-3"/>
        </w:rPr>
      </w:pPr>
    </w:p>
    <w:p w14:paraId="55D0DF74" w14:textId="77777777" w:rsidR="005A07F7" w:rsidRPr="00365E40" w:rsidRDefault="005A07F7" w:rsidP="00C00889">
      <w:pPr>
        <w:numPr>
          <w:ilvl w:val="0"/>
          <w:numId w:val="51"/>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Math Composite </w:t>
      </w:r>
      <w:r w:rsidR="005241AD" w:rsidRPr="00365E40">
        <w:rPr>
          <w:rFonts w:ascii="Times New Roman" w:hAnsi="Times New Roman"/>
          <w:spacing w:val="-3"/>
        </w:rPr>
        <w:t>s</w:t>
      </w:r>
      <w:r w:rsidRPr="00365E40">
        <w:rPr>
          <w:rFonts w:ascii="Times New Roman" w:hAnsi="Times New Roman"/>
          <w:spacing w:val="-3"/>
        </w:rPr>
        <w:t>tandardized test score National Percentile:</w:t>
      </w:r>
      <w:r w:rsidR="008B56D3" w:rsidRPr="00365E40">
        <w:rPr>
          <w:rFonts w:ascii="Times New Roman" w:hAnsi="Times New Roman"/>
          <w:spacing w:val="-3"/>
        </w:rPr>
        <w:t xml:space="preserve"> </w:t>
      </w:r>
      <w:r w:rsidRPr="00365E40">
        <w:rPr>
          <w:rFonts w:ascii="Times New Roman" w:hAnsi="Times New Roman"/>
          <w:spacing w:val="-3"/>
        </w:rPr>
        <w:t>93 or above</w:t>
      </w:r>
      <w:r w:rsidR="00AF5E09" w:rsidRPr="00365E40">
        <w:rPr>
          <w:rFonts w:ascii="Times New Roman" w:hAnsi="Times New Roman"/>
          <w:spacing w:val="-3"/>
        </w:rPr>
        <w:t xml:space="preserve"> on the Spring Scantron Performance Series Exam.</w:t>
      </w:r>
    </w:p>
    <w:p w14:paraId="49195755" w14:textId="77777777" w:rsidR="005A07F7" w:rsidRPr="00365E40" w:rsidRDefault="005A07F7" w:rsidP="00C00889">
      <w:pPr>
        <w:numPr>
          <w:ilvl w:val="0"/>
          <w:numId w:val="51"/>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Class grade in 6th grade math:</w:t>
      </w:r>
      <w:r w:rsidR="008B56D3" w:rsidRPr="00365E40">
        <w:rPr>
          <w:rFonts w:ascii="Times New Roman" w:hAnsi="Times New Roman"/>
          <w:spacing w:val="-3"/>
        </w:rPr>
        <w:t xml:space="preserve"> </w:t>
      </w:r>
      <w:r w:rsidR="00B42FEA" w:rsidRPr="00365E40">
        <w:rPr>
          <w:rFonts w:ascii="Times New Roman" w:hAnsi="Times New Roman"/>
          <w:spacing w:val="-3"/>
        </w:rPr>
        <w:t>93</w:t>
      </w:r>
      <w:r w:rsidRPr="00365E40">
        <w:rPr>
          <w:rFonts w:ascii="Times New Roman" w:hAnsi="Times New Roman"/>
          <w:spacing w:val="-3"/>
        </w:rPr>
        <w:t xml:space="preserve"> or above</w:t>
      </w:r>
      <w:r w:rsidR="00C00889">
        <w:rPr>
          <w:rFonts w:ascii="Times New Roman" w:hAnsi="Times New Roman"/>
          <w:spacing w:val="-3"/>
        </w:rPr>
        <w:t>.</w:t>
      </w:r>
    </w:p>
    <w:p w14:paraId="6C382AD2" w14:textId="77777777" w:rsidR="005A07F7" w:rsidRPr="00365E40" w:rsidRDefault="005A07F7" w:rsidP="00C00889">
      <w:pPr>
        <w:numPr>
          <w:ilvl w:val="0"/>
          <w:numId w:val="51"/>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End of year diocesan comprehensive </w:t>
      </w:r>
      <w:r w:rsidR="00B42FEA" w:rsidRPr="00365E40">
        <w:rPr>
          <w:rFonts w:ascii="Times New Roman" w:hAnsi="Times New Roman"/>
          <w:spacing w:val="-3"/>
        </w:rPr>
        <w:t xml:space="preserve">grade-level </w:t>
      </w:r>
      <w:r w:rsidRPr="00365E40">
        <w:rPr>
          <w:rFonts w:ascii="Times New Roman" w:hAnsi="Times New Roman"/>
          <w:spacing w:val="-3"/>
        </w:rPr>
        <w:t>test:</w:t>
      </w:r>
      <w:r w:rsidR="008B56D3" w:rsidRPr="00365E40">
        <w:rPr>
          <w:rFonts w:ascii="Times New Roman" w:hAnsi="Times New Roman"/>
          <w:spacing w:val="-3"/>
        </w:rPr>
        <w:t xml:space="preserve"> </w:t>
      </w:r>
      <w:r w:rsidR="00B42FEA" w:rsidRPr="00365E40">
        <w:rPr>
          <w:rFonts w:ascii="Times New Roman" w:hAnsi="Times New Roman"/>
          <w:spacing w:val="-3"/>
        </w:rPr>
        <w:t>93</w:t>
      </w:r>
      <w:r w:rsidRPr="00365E40">
        <w:rPr>
          <w:rFonts w:ascii="Times New Roman" w:hAnsi="Times New Roman"/>
          <w:spacing w:val="-3"/>
        </w:rPr>
        <w:t xml:space="preserve"> or above (Recommended time of testing – May of 6th grade year)</w:t>
      </w:r>
      <w:r w:rsidR="00C00889">
        <w:rPr>
          <w:rFonts w:ascii="Times New Roman" w:hAnsi="Times New Roman"/>
          <w:spacing w:val="-3"/>
        </w:rPr>
        <w:t>.</w:t>
      </w:r>
    </w:p>
    <w:p w14:paraId="41CFBD6A" w14:textId="77777777" w:rsidR="005A07F7" w:rsidRPr="00365E40" w:rsidRDefault="005A07F7" w:rsidP="00A100BE">
      <w:pPr>
        <w:numPr>
          <w:ilvl w:val="0"/>
          <w:numId w:val="51"/>
        </w:numPr>
        <w:tabs>
          <w:tab w:val="left" w:pos="-720"/>
          <w:tab w:val="left" w:pos="0"/>
          <w:tab w:val="left" w:pos="1080"/>
        </w:tabs>
        <w:suppressAutoHyphens/>
        <w:ind w:hanging="360"/>
        <w:jc w:val="both"/>
        <w:rPr>
          <w:rFonts w:ascii="Times New Roman" w:hAnsi="Times New Roman"/>
          <w:spacing w:val="-3"/>
        </w:rPr>
      </w:pPr>
      <w:r w:rsidRPr="00365E40">
        <w:rPr>
          <w:rFonts w:ascii="Times New Roman" w:hAnsi="Times New Roman"/>
          <w:spacing w:val="-3"/>
        </w:rPr>
        <w:t>Favorable teacher and principal recommendation</w:t>
      </w:r>
      <w:r w:rsidR="00C00889">
        <w:rPr>
          <w:rFonts w:ascii="Times New Roman" w:hAnsi="Times New Roman"/>
          <w:spacing w:val="-3"/>
        </w:rPr>
        <w:t>.</w:t>
      </w:r>
    </w:p>
    <w:p w14:paraId="59A2608D" w14:textId="77777777" w:rsidR="005A07F7" w:rsidRPr="00365E40" w:rsidRDefault="005A07F7" w:rsidP="005A07F7">
      <w:pPr>
        <w:tabs>
          <w:tab w:val="left" w:pos="-720"/>
          <w:tab w:val="left" w:pos="0"/>
        </w:tabs>
        <w:suppressAutoHyphens/>
        <w:jc w:val="both"/>
        <w:rPr>
          <w:rFonts w:ascii="Times New Roman" w:hAnsi="Times New Roman"/>
          <w:spacing w:val="-3"/>
        </w:rPr>
      </w:pPr>
    </w:p>
    <w:p w14:paraId="455EE148" w14:textId="77777777" w:rsidR="005A07F7" w:rsidRPr="00365E40" w:rsidRDefault="00C00889" w:rsidP="00024CD3">
      <w:pPr>
        <w:pStyle w:val="Heading4"/>
      </w:pPr>
      <w:bookmarkStart w:id="75" w:name="_Toc481658668"/>
      <w:bookmarkStart w:id="76" w:name="_Toc512951360"/>
      <w:r>
        <w:t xml:space="preserve">Grades </w:t>
      </w:r>
      <w:r w:rsidR="005A07F7" w:rsidRPr="00365E40">
        <w:t>S</w:t>
      </w:r>
      <w:r w:rsidR="00B84E06" w:rsidRPr="00365E40">
        <w:t>even to Eight</w:t>
      </w:r>
      <w:bookmarkEnd w:id="75"/>
      <w:bookmarkEnd w:id="76"/>
    </w:p>
    <w:p w14:paraId="63F55BC0" w14:textId="77777777" w:rsidR="005A07F7" w:rsidRPr="00365E40" w:rsidRDefault="005A07F7" w:rsidP="005A07F7">
      <w:pPr>
        <w:tabs>
          <w:tab w:val="left" w:pos="-720"/>
          <w:tab w:val="left" w:pos="0"/>
        </w:tabs>
        <w:suppressAutoHyphens/>
        <w:jc w:val="both"/>
        <w:rPr>
          <w:rFonts w:ascii="Times New Roman" w:hAnsi="Times New Roman"/>
          <w:spacing w:val="-3"/>
        </w:rPr>
      </w:pPr>
    </w:p>
    <w:p w14:paraId="7D0E6A62"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For Placement in Algebra I in the eighth grade:</w:t>
      </w:r>
    </w:p>
    <w:p w14:paraId="2D14340E" w14:textId="77777777" w:rsidR="005A07F7" w:rsidRPr="00365E40" w:rsidRDefault="005A07F7" w:rsidP="005A07F7">
      <w:pPr>
        <w:tabs>
          <w:tab w:val="left" w:pos="-720"/>
          <w:tab w:val="left" w:pos="0"/>
        </w:tabs>
        <w:suppressAutoHyphens/>
        <w:jc w:val="both"/>
        <w:rPr>
          <w:rFonts w:ascii="Times New Roman" w:hAnsi="Times New Roman"/>
          <w:spacing w:val="-3"/>
        </w:rPr>
      </w:pPr>
    </w:p>
    <w:p w14:paraId="7B1DB9B3" w14:textId="77777777" w:rsidR="005A07F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Students must satisfy the following criteria:</w:t>
      </w:r>
    </w:p>
    <w:p w14:paraId="3E6A0635" w14:textId="77777777" w:rsidR="005A07F7" w:rsidRPr="00365E40" w:rsidRDefault="005A07F7" w:rsidP="005A07F7">
      <w:pPr>
        <w:tabs>
          <w:tab w:val="left" w:pos="-720"/>
          <w:tab w:val="left" w:pos="0"/>
        </w:tabs>
        <w:suppressAutoHyphens/>
        <w:jc w:val="both"/>
        <w:rPr>
          <w:rFonts w:ascii="Times New Roman" w:hAnsi="Times New Roman"/>
          <w:spacing w:val="-3"/>
        </w:rPr>
      </w:pPr>
    </w:p>
    <w:p w14:paraId="047CF49A" w14:textId="77777777" w:rsidR="005A07F7" w:rsidRPr="00365E40" w:rsidRDefault="005A07F7" w:rsidP="00C00889">
      <w:pPr>
        <w:numPr>
          <w:ilvl w:val="0"/>
          <w:numId w:val="52"/>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Math Composite </w:t>
      </w:r>
      <w:r w:rsidR="005241AD" w:rsidRPr="00365E40">
        <w:rPr>
          <w:rFonts w:ascii="Times New Roman" w:hAnsi="Times New Roman"/>
          <w:spacing w:val="-3"/>
        </w:rPr>
        <w:t>s</w:t>
      </w:r>
      <w:r w:rsidRPr="00365E40">
        <w:rPr>
          <w:rFonts w:ascii="Times New Roman" w:hAnsi="Times New Roman"/>
          <w:spacing w:val="-3"/>
        </w:rPr>
        <w:t>tandardized test score National Percentile:</w:t>
      </w:r>
      <w:r w:rsidR="008B56D3" w:rsidRPr="00365E40">
        <w:rPr>
          <w:rFonts w:ascii="Times New Roman" w:hAnsi="Times New Roman"/>
          <w:spacing w:val="-3"/>
        </w:rPr>
        <w:t xml:space="preserve"> </w:t>
      </w:r>
      <w:r w:rsidRPr="00365E40">
        <w:rPr>
          <w:rFonts w:ascii="Times New Roman" w:hAnsi="Times New Roman"/>
          <w:spacing w:val="-3"/>
        </w:rPr>
        <w:t>93 or above</w:t>
      </w:r>
      <w:r w:rsidR="00AF5E09" w:rsidRPr="00365E40">
        <w:rPr>
          <w:rFonts w:ascii="Times New Roman" w:hAnsi="Times New Roman"/>
          <w:spacing w:val="-3"/>
        </w:rPr>
        <w:t xml:space="preserve"> on the Spring Scantron Performance Series Exam.</w:t>
      </w:r>
    </w:p>
    <w:p w14:paraId="48C06726" w14:textId="77777777" w:rsidR="005A07F7" w:rsidRPr="00365E40" w:rsidRDefault="009D622B" w:rsidP="00C00889">
      <w:pPr>
        <w:numPr>
          <w:ilvl w:val="0"/>
          <w:numId w:val="52"/>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lastRenderedPageBreak/>
        <w:t xml:space="preserve">Class grade in 7th grade math: </w:t>
      </w:r>
      <w:r w:rsidR="00B42FEA" w:rsidRPr="00365E40">
        <w:rPr>
          <w:rFonts w:ascii="Times New Roman" w:hAnsi="Times New Roman"/>
          <w:spacing w:val="-3"/>
        </w:rPr>
        <w:t>93</w:t>
      </w:r>
      <w:r w:rsidR="005A07F7" w:rsidRPr="00365E40">
        <w:rPr>
          <w:rFonts w:ascii="Times New Roman" w:hAnsi="Times New Roman"/>
          <w:spacing w:val="-3"/>
        </w:rPr>
        <w:t xml:space="preserve"> or above</w:t>
      </w:r>
      <w:r w:rsidR="00C00889">
        <w:rPr>
          <w:rFonts w:ascii="Times New Roman" w:hAnsi="Times New Roman"/>
          <w:spacing w:val="-3"/>
        </w:rPr>
        <w:t>.</w:t>
      </w:r>
    </w:p>
    <w:p w14:paraId="18420748" w14:textId="77777777" w:rsidR="005A07F7" w:rsidRPr="00365E40" w:rsidRDefault="005A07F7" w:rsidP="00C00889">
      <w:pPr>
        <w:numPr>
          <w:ilvl w:val="0"/>
          <w:numId w:val="52"/>
        </w:numPr>
        <w:tabs>
          <w:tab w:val="left" w:pos="-720"/>
          <w:tab w:val="left" w:pos="0"/>
          <w:tab w:val="left" w:pos="1080"/>
        </w:tabs>
        <w:suppressAutoHyphens/>
        <w:spacing w:after="120"/>
        <w:ind w:hanging="360"/>
        <w:jc w:val="both"/>
        <w:rPr>
          <w:rFonts w:ascii="Times New Roman" w:hAnsi="Times New Roman"/>
          <w:spacing w:val="-3"/>
        </w:rPr>
      </w:pPr>
      <w:r w:rsidRPr="00365E40">
        <w:rPr>
          <w:rFonts w:ascii="Times New Roman" w:hAnsi="Times New Roman"/>
          <w:spacing w:val="-3"/>
        </w:rPr>
        <w:t xml:space="preserve">Iowa </w:t>
      </w:r>
      <w:r w:rsidR="009D622B" w:rsidRPr="00365E40">
        <w:rPr>
          <w:rFonts w:ascii="Times New Roman" w:hAnsi="Times New Roman"/>
          <w:spacing w:val="-3"/>
        </w:rPr>
        <w:t xml:space="preserve">Algebra Aptitude Test results: </w:t>
      </w:r>
      <w:r w:rsidRPr="00365E40">
        <w:rPr>
          <w:rFonts w:ascii="Times New Roman" w:hAnsi="Times New Roman"/>
          <w:spacing w:val="-3"/>
        </w:rPr>
        <w:t>80 or above (Recommended time of testing – May of 7th grade year)</w:t>
      </w:r>
      <w:r w:rsidR="00C00889">
        <w:rPr>
          <w:rFonts w:ascii="Times New Roman" w:hAnsi="Times New Roman"/>
          <w:spacing w:val="-3"/>
        </w:rPr>
        <w:t>.</w:t>
      </w:r>
    </w:p>
    <w:p w14:paraId="381E0CE7" w14:textId="77777777" w:rsidR="005A07F7" w:rsidRPr="00365E40" w:rsidRDefault="005A07F7" w:rsidP="00A100BE">
      <w:pPr>
        <w:numPr>
          <w:ilvl w:val="0"/>
          <w:numId w:val="52"/>
        </w:numPr>
        <w:tabs>
          <w:tab w:val="left" w:pos="-720"/>
          <w:tab w:val="left" w:pos="0"/>
          <w:tab w:val="left" w:pos="1080"/>
        </w:tabs>
        <w:suppressAutoHyphens/>
        <w:ind w:hanging="360"/>
        <w:jc w:val="both"/>
        <w:rPr>
          <w:rFonts w:ascii="Times New Roman" w:hAnsi="Times New Roman"/>
          <w:spacing w:val="-3"/>
        </w:rPr>
      </w:pPr>
      <w:r w:rsidRPr="00365E40">
        <w:rPr>
          <w:rFonts w:ascii="Times New Roman" w:hAnsi="Times New Roman"/>
          <w:spacing w:val="-3"/>
        </w:rPr>
        <w:t>Favorable teacher and principal recommendation</w:t>
      </w:r>
      <w:r w:rsidR="00C00889">
        <w:rPr>
          <w:rFonts w:ascii="Times New Roman" w:hAnsi="Times New Roman"/>
          <w:spacing w:val="-3"/>
        </w:rPr>
        <w:t>.</w:t>
      </w:r>
    </w:p>
    <w:p w14:paraId="73E1D926" w14:textId="77777777" w:rsidR="005A07F7" w:rsidRPr="00365E40" w:rsidRDefault="005A07F7" w:rsidP="005A07F7">
      <w:pPr>
        <w:tabs>
          <w:tab w:val="left" w:pos="-720"/>
          <w:tab w:val="left" w:pos="0"/>
        </w:tabs>
        <w:suppressAutoHyphens/>
        <w:jc w:val="both"/>
        <w:rPr>
          <w:rFonts w:ascii="Times New Roman" w:hAnsi="Times New Roman"/>
          <w:spacing w:val="-3"/>
        </w:rPr>
      </w:pPr>
    </w:p>
    <w:p w14:paraId="3A5481D6" w14:textId="77777777" w:rsidR="00383867" w:rsidRPr="00365E40" w:rsidRDefault="005A07F7" w:rsidP="005A07F7">
      <w:pPr>
        <w:tabs>
          <w:tab w:val="left" w:pos="-720"/>
          <w:tab w:val="left" w:pos="0"/>
        </w:tabs>
        <w:suppressAutoHyphens/>
        <w:jc w:val="both"/>
        <w:rPr>
          <w:rFonts w:ascii="Times New Roman" w:hAnsi="Times New Roman"/>
          <w:spacing w:val="-3"/>
        </w:rPr>
      </w:pPr>
      <w:r w:rsidRPr="00365E40">
        <w:rPr>
          <w:rFonts w:ascii="Times New Roman" w:hAnsi="Times New Roman"/>
          <w:spacing w:val="-3"/>
        </w:rPr>
        <w:t>Because the Algebra I course incorporates numerous word problems that students need to solve, a teacher’s recommendation should take into consideration the reading comprehension standardized test score when making a final decision for placement in Algebra I.</w:t>
      </w:r>
    </w:p>
    <w:p w14:paraId="5705D278" w14:textId="77777777" w:rsidR="00272F49" w:rsidRPr="00365E40" w:rsidRDefault="00272F49" w:rsidP="005A07F7">
      <w:pPr>
        <w:tabs>
          <w:tab w:val="left" w:pos="-720"/>
          <w:tab w:val="left" w:pos="0"/>
        </w:tabs>
        <w:suppressAutoHyphens/>
        <w:jc w:val="both"/>
        <w:rPr>
          <w:rFonts w:ascii="Times New Roman" w:hAnsi="Times New Roman"/>
          <w:spacing w:val="-3"/>
        </w:rPr>
      </w:pPr>
    </w:p>
    <w:p w14:paraId="15683CBC" w14:textId="77777777" w:rsidR="00272F49" w:rsidRPr="00365E40" w:rsidRDefault="00272F49" w:rsidP="00A100BE">
      <w:pPr>
        <w:tabs>
          <w:tab w:val="num" w:pos="720"/>
        </w:tabs>
        <w:suppressAutoHyphens/>
        <w:jc w:val="both"/>
        <w:rPr>
          <w:rFonts w:ascii="Times New Roman" w:hAnsi="Times New Roman"/>
          <w:spacing w:val="-3"/>
        </w:rPr>
      </w:pPr>
      <w:r w:rsidRPr="00365E40">
        <w:rPr>
          <w:rFonts w:ascii="Times New Roman" w:hAnsi="Times New Roman"/>
          <w:spacing w:val="-3"/>
        </w:rPr>
        <w:t xml:space="preserve">Eighth grade students must satisfy the following criteria to receive credit for Algebra I instruction and placement in the next level of high school math instruction: </w:t>
      </w:r>
    </w:p>
    <w:p w14:paraId="5AEEA46E" w14:textId="77777777" w:rsidR="00272F49" w:rsidRPr="00365E40" w:rsidRDefault="00272F49" w:rsidP="00272F49">
      <w:pPr>
        <w:suppressAutoHyphens/>
        <w:jc w:val="both"/>
        <w:rPr>
          <w:rFonts w:ascii="Times New Roman" w:hAnsi="Times New Roman"/>
          <w:spacing w:val="-3"/>
          <w:sz w:val="18"/>
          <w:szCs w:val="18"/>
        </w:rPr>
      </w:pPr>
    </w:p>
    <w:p w14:paraId="1026E947" w14:textId="77777777" w:rsidR="00272F49" w:rsidRPr="00365E40" w:rsidRDefault="00272F49" w:rsidP="00C00889">
      <w:pPr>
        <w:numPr>
          <w:ilvl w:val="0"/>
          <w:numId w:val="53"/>
        </w:numPr>
        <w:suppressAutoHyphens/>
        <w:spacing w:after="120"/>
        <w:jc w:val="both"/>
        <w:rPr>
          <w:rFonts w:ascii="Times New Roman" w:hAnsi="Times New Roman"/>
          <w:spacing w:val="-3"/>
        </w:rPr>
      </w:pPr>
      <w:r w:rsidRPr="00365E40">
        <w:rPr>
          <w:rFonts w:ascii="Times New Roman" w:hAnsi="Times New Roman"/>
          <w:spacing w:val="-3"/>
        </w:rPr>
        <w:t>Pass the Algebra I course</w:t>
      </w:r>
    </w:p>
    <w:p w14:paraId="3FD0100D" w14:textId="77777777" w:rsidR="00272F49" w:rsidRPr="00365E40" w:rsidRDefault="00C00889" w:rsidP="00C00889">
      <w:pPr>
        <w:numPr>
          <w:ilvl w:val="0"/>
          <w:numId w:val="53"/>
        </w:numPr>
        <w:suppressAutoHyphens/>
        <w:spacing w:after="120"/>
        <w:jc w:val="both"/>
        <w:rPr>
          <w:rFonts w:ascii="Times New Roman" w:hAnsi="Times New Roman"/>
          <w:spacing w:val="-3"/>
        </w:rPr>
      </w:pPr>
      <w:r w:rsidRPr="00365E40">
        <w:rPr>
          <w:rFonts w:ascii="Times New Roman" w:hAnsi="Times New Roman"/>
          <w:spacing w:val="-3"/>
        </w:rPr>
        <w:t>Scor</w:t>
      </w:r>
      <w:r>
        <w:rPr>
          <w:rFonts w:ascii="Times New Roman" w:hAnsi="Times New Roman"/>
          <w:spacing w:val="-3"/>
        </w:rPr>
        <w:t>e</w:t>
      </w:r>
      <w:r w:rsidRPr="00365E40">
        <w:rPr>
          <w:rFonts w:ascii="Times New Roman" w:hAnsi="Times New Roman"/>
          <w:spacing w:val="-3"/>
        </w:rPr>
        <w:t xml:space="preserve"> </w:t>
      </w:r>
      <w:r w:rsidR="00272F49" w:rsidRPr="00365E40">
        <w:rPr>
          <w:rFonts w:ascii="Times New Roman" w:hAnsi="Times New Roman"/>
          <w:spacing w:val="-3"/>
        </w:rPr>
        <w:t xml:space="preserve">77% </w:t>
      </w:r>
      <w:r w:rsidR="00C730A1">
        <w:rPr>
          <w:rFonts w:ascii="Times New Roman" w:hAnsi="Times New Roman"/>
          <w:spacing w:val="-3"/>
        </w:rPr>
        <w:t xml:space="preserve">or above </w:t>
      </w:r>
      <w:r w:rsidR="00272F49" w:rsidRPr="00365E40">
        <w:rPr>
          <w:rFonts w:ascii="Times New Roman" w:hAnsi="Times New Roman"/>
          <w:spacing w:val="-3"/>
        </w:rPr>
        <w:t>on the Diocesan Algebra I exam</w:t>
      </w:r>
    </w:p>
    <w:p w14:paraId="2C049299" w14:textId="77777777" w:rsidR="00272F49" w:rsidRPr="00365E40" w:rsidRDefault="00C730A1" w:rsidP="00A100BE">
      <w:pPr>
        <w:numPr>
          <w:ilvl w:val="0"/>
          <w:numId w:val="53"/>
        </w:numPr>
        <w:suppressAutoHyphens/>
        <w:jc w:val="both"/>
        <w:rPr>
          <w:rFonts w:ascii="Times New Roman" w:hAnsi="Times New Roman"/>
          <w:spacing w:val="-3"/>
        </w:rPr>
      </w:pPr>
      <w:r w:rsidRPr="00365E40">
        <w:rPr>
          <w:rFonts w:ascii="Times New Roman" w:hAnsi="Times New Roman"/>
          <w:spacing w:val="-3"/>
        </w:rPr>
        <w:t>Receiv</w:t>
      </w:r>
      <w:r>
        <w:rPr>
          <w:rFonts w:ascii="Times New Roman" w:hAnsi="Times New Roman"/>
          <w:spacing w:val="-3"/>
        </w:rPr>
        <w:t>e</w:t>
      </w:r>
      <w:r w:rsidRPr="00365E40">
        <w:rPr>
          <w:rFonts w:ascii="Times New Roman" w:hAnsi="Times New Roman"/>
          <w:spacing w:val="-3"/>
        </w:rPr>
        <w:t xml:space="preserve"> </w:t>
      </w:r>
      <w:r w:rsidR="00272F49" w:rsidRPr="00365E40">
        <w:rPr>
          <w:rFonts w:ascii="Times New Roman" w:hAnsi="Times New Roman"/>
          <w:spacing w:val="-3"/>
        </w:rPr>
        <w:t>teacher recommendation for placement in the next level of high school math instruction</w:t>
      </w:r>
    </w:p>
    <w:p w14:paraId="4678C32F" w14:textId="77777777" w:rsidR="00272F49" w:rsidRPr="00365E40" w:rsidRDefault="00272F49" w:rsidP="00272F49">
      <w:pPr>
        <w:suppressAutoHyphens/>
        <w:ind w:left="720"/>
        <w:jc w:val="both"/>
        <w:rPr>
          <w:rFonts w:ascii="Times New Roman" w:hAnsi="Times New Roman"/>
          <w:spacing w:val="-3"/>
        </w:rPr>
      </w:pPr>
    </w:p>
    <w:p w14:paraId="21E4C67B" w14:textId="77777777" w:rsidR="00272F49" w:rsidRPr="00365E40" w:rsidRDefault="00272F49" w:rsidP="00A100BE">
      <w:pPr>
        <w:suppressAutoHyphens/>
        <w:jc w:val="both"/>
        <w:rPr>
          <w:rFonts w:ascii="Times New Roman" w:hAnsi="Times New Roman"/>
          <w:spacing w:val="-3"/>
        </w:rPr>
      </w:pPr>
      <w:r w:rsidRPr="00892991">
        <w:rPr>
          <w:rFonts w:ascii="Times New Roman" w:hAnsi="Times New Roman"/>
          <w:spacing w:val="-3"/>
        </w:rPr>
        <w:t xml:space="preserve">If a student does not score 77% </w:t>
      </w:r>
      <w:r w:rsidR="00C730A1" w:rsidRPr="00892991">
        <w:rPr>
          <w:rFonts w:ascii="Times New Roman" w:hAnsi="Times New Roman"/>
          <w:spacing w:val="-3"/>
        </w:rPr>
        <w:t xml:space="preserve">or above </w:t>
      </w:r>
      <w:r w:rsidRPr="00892991">
        <w:rPr>
          <w:rFonts w:ascii="Times New Roman" w:hAnsi="Times New Roman"/>
          <w:spacing w:val="-3"/>
        </w:rPr>
        <w:t xml:space="preserve">on the exam, a compelling case made by the teacher through the use of the Teacher Recommendation Form </w:t>
      </w:r>
      <w:r w:rsidR="00C730A1" w:rsidRPr="00892991">
        <w:rPr>
          <w:rFonts w:ascii="Times New Roman" w:hAnsi="Times New Roman"/>
          <w:spacing w:val="-3"/>
        </w:rPr>
        <w:t>(</w:t>
      </w:r>
      <w:r w:rsidR="00C730A1" w:rsidRPr="00892991">
        <w:rPr>
          <w:rFonts w:ascii="Times New Roman" w:hAnsi="Times New Roman"/>
          <w:i/>
          <w:spacing w:val="-3"/>
        </w:rPr>
        <w:t>Appendix X</w:t>
      </w:r>
      <w:r w:rsidR="00C730A1" w:rsidRPr="00892991">
        <w:rPr>
          <w:rFonts w:ascii="Times New Roman" w:hAnsi="Times New Roman"/>
          <w:spacing w:val="-3"/>
        </w:rPr>
        <w:t xml:space="preserve">) </w:t>
      </w:r>
      <w:r w:rsidRPr="00892991">
        <w:rPr>
          <w:rFonts w:ascii="Times New Roman" w:hAnsi="Times New Roman"/>
          <w:spacing w:val="-3"/>
        </w:rPr>
        <w:t>can be forwarded to the high school. The decision of the high school will be final.</w:t>
      </w:r>
    </w:p>
    <w:p w14:paraId="609F1F71" w14:textId="77777777" w:rsidR="00272F49" w:rsidRPr="00365E40" w:rsidRDefault="00272F49" w:rsidP="005A07F7">
      <w:pPr>
        <w:tabs>
          <w:tab w:val="left" w:pos="-720"/>
          <w:tab w:val="left" w:pos="0"/>
        </w:tabs>
        <w:suppressAutoHyphens/>
        <w:jc w:val="both"/>
        <w:rPr>
          <w:rFonts w:ascii="Times New Roman" w:hAnsi="Times New Roman"/>
          <w:spacing w:val="-3"/>
        </w:rPr>
      </w:pPr>
    </w:p>
    <w:p w14:paraId="53862C2F" w14:textId="77777777" w:rsidR="008D5B67" w:rsidRPr="00365E40" w:rsidRDefault="008D5B67" w:rsidP="00272F49">
      <w:pPr>
        <w:suppressAutoHyphens/>
        <w:rPr>
          <w:rFonts w:ascii="Times New Roman" w:hAnsi="Times New Roman"/>
          <w:spacing w:val="-3"/>
        </w:rPr>
        <w:sectPr w:rsidR="008D5B67" w:rsidRPr="00365E40" w:rsidSect="00A4177B">
          <w:endnotePr>
            <w:numFmt w:val="decimal"/>
          </w:endnotePr>
          <w:pgSz w:w="12240" w:h="15840" w:code="1"/>
          <w:pgMar w:top="1440" w:right="1354" w:bottom="1440" w:left="1440" w:header="720" w:footer="720" w:gutter="0"/>
          <w:paperSrc w:first="7" w:other="7"/>
          <w:cols w:space="720"/>
          <w:noEndnote/>
        </w:sectPr>
      </w:pPr>
    </w:p>
    <w:p w14:paraId="5D59E3C2" w14:textId="77777777" w:rsidR="00654224" w:rsidRPr="00365E40" w:rsidRDefault="00654224" w:rsidP="00383867">
      <w:pPr>
        <w:pStyle w:val="BodyText"/>
        <w:jc w:val="left"/>
        <w:rPr>
          <w:rFonts w:ascii="Times New Roman" w:hAnsi="Times New Roman"/>
        </w:rPr>
      </w:pPr>
    </w:p>
    <w:p w14:paraId="5C837DC4"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77" w:name="_Toc511205560"/>
      <w:bookmarkStart w:id="78" w:name="_Toc511205744"/>
      <w:bookmarkStart w:id="79" w:name="_Toc511205982"/>
      <w:bookmarkStart w:id="80" w:name="_Toc511208354"/>
    </w:p>
    <w:p w14:paraId="3B7C9E72" w14:textId="77777777" w:rsidR="00654224" w:rsidRPr="00365E40" w:rsidRDefault="00654224" w:rsidP="00383867">
      <w:pPr>
        <w:rPr>
          <w:rFonts w:ascii="Times New Roman" w:hAnsi="Times New Roman"/>
        </w:rPr>
      </w:pPr>
      <w:bookmarkStart w:id="81" w:name="_Toc513015163"/>
      <w:bookmarkStart w:id="82" w:name="_Toc514062181"/>
    </w:p>
    <w:p w14:paraId="36D757E0" w14:textId="77777777" w:rsidR="00654224" w:rsidRPr="00365E40" w:rsidRDefault="00654224" w:rsidP="00C879A8">
      <w:pPr>
        <w:pStyle w:val="Heading2"/>
        <w:jc w:val="both"/>
        <w:rPr>
          <w:rFonts w:ascii="Times New Roman" w:hAnsi="Times New Roman"/>
        </w:rPr>
      </w:pPr>
      <w:bookmarkStart w:id="83" w:name="_Toc292712795"/>
      <w:bookmarkStart w:id="84" w:name="_Toc513114775"/>
      <w:r w:rsidRPr="00365E40">
        <w:rPr>
          <w:rFonts w:ascii="Times New Roman" w:hAnsi="Times New Roman"/>
        </w:rPr>
        <w:t>Implementation of Family Life Progra</w:t>
      </w:r>
      <w:bookmarkEnd w:id="77"/>
      <w:bookmarkEnd w:id="78"/>
      <w:bookmarkEnd w:id="79"/>
      <w:bookmarkEnd w:id="80"/>
      <w:bookmarkEnd w:id="81"/>
      <w:bookmarkEnd w:id="82"/>
      <w:r w:rsidR="0023672B" w:rsidRPr="00365E40">
        <w:rPr>
          <w:rFonts w:ascii="Times New Roman" w:hAnsi="Times New Roman"/>
        </w:rPr>
        <w:t>m</w:t>
      </w:r>
      <w:bookmarkEnd w:id="83"/>
      <w:bookmarkEnd w:id="84"/>
    </w:p>
    <w:p w14:paraId="7E530BC1" w14:textId="77777777" w:rsidR="00654224" w:rsidRPr="00365E40" w:rsidRDefault="00654224" w:rsidP="00C879A8">
      <w:pPr>
        <w:pStyle w:val="EndnoteText"/>
        <w:suppressAutoHyphens/>
        <w:jc w:val="both"/>
        <w:rPr>
          <w:rFonts w:ascii="Times New Roman" w:hAnsi="Times New Roman"/>
        </w:rPr>
      </w:pPr>
    </w:p>
    <w:p w14:paraId="52F6F415"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Catechesis in Sexuality is an important and sensitive component of a comprehensive program of catechesis. According to the Second Vatican Council, "As they (children and young people) advance in years, they should be given positive and prudent sexual education." Education in sexuality includes all dimensions of the topic: moral, spir</w:t>
      </w:r>
      <w:r w:rsidR="00FC6DC4" w:rsidRPr="00365E40">
        <w:rPr>
          <w:rFonts w:ascii="Times New Roman" w:hAnsi="Times New Roman"/>
          <w:spacing w:val="-3"/>
        </w:rPr>
        <w:t>itual, psychological, emotional</w:t>
      </w:r>
      <w:r w:rsidR="00C730A1">
        <w:rPr>
          <w:rFonts w:ascii="Times New Roman" w:hAnsi="Times New Roman"/>
          <w:spacing w:val="-3"/>
        </w:rPr>
        <w:t>,</w:t>
      </w:r>
      <w:r w:rsidRPr="00365E40">
        <w:rPr>
          <w:rFonts w:ascii="Times New Roman" w:hAnsi="Times New Roman"/>
          <w:spacing w:val="-3"/>
        </w:rPr>
        <w:t xml:space="preserve"> and physical. Its goal is training in chastity in accord with the teaching of Christ and the Church, to be lived in a wholesome manner in marriage, t</w:t>
      </w:r>
      <w:r w:rsidR="00FC6DC4" w:rsidRPr="00365E40">
        <w:rPr>
          <w:rFonts w:ascii="Times New Roman" w:hAnsi="Times New Roman"/>
          <w:spacing w:val="-3"/>
        </w:rPr>
        <w:t>he single state, the priesthood</w:t>
      </w:r>
      <w:r w:rsidR="00C730A1">
        <w:rPr>
          <w:rFonts w:ascii="Times New Roman" w:hAnsi="Times New Roman"/>
          <w:spacing w:val="-3"/>
        </w:rPr>
        <w:t>,</w:t>
      </w:r>
      <w:r w:rsidRPr="00365E40">
        <w:rPr>
          <w:rFonts w:ascii="Times New Roman" w:hAnsi="Times New Roman"/>
          <w:spacing w:val="-3"/>
        </w:rPr>
        <w:t xml:space="preserve"> and religious life.</w:t>
      </w:r>
    </w:p>
    <w:p w14:paraId="66FEA4F7" w14:textId="77777777" w:rsidR="00B971B9" w:rsidRPr="00365E40" w:rsidRDefault="00B971B9" w:rsidP="00C879A8">
      <w:pPr>
        <w:suppressAutoHyphens/>
        <w:jc w:val="both"/>
        <w:rPr>
          <w:rFonts w:ascii="Times New Roman" w:hAnsi="Times New Roman"/>
          <w:i/>
          <w:spacing w:val="-3"/>
        </w:rPr>
      </w:pPr>
    </w:p>
    <w:p w14:paraId="520B81AE" w14:textId="77777777" w:rsidR="00654224" w:rsidRPr="00365E40" w:rsidRDefault="00654224" w:rsidP="00383867">
      <w:pPr>
        <w:pStyle w:val="BodyText"/>
        <w:jc w:val="left"/>
        <w:rPr>
          <w:rFonts w:ascii="Times New Roman" w:hAnsi="Times New Roman"/>
        </w:rPr>
      </w:pPr>
      <w:bookmarkStart w:id="85" w:name="_Toc511205561"/>
      <w:bookmarkStart w:id="86" w:name="_Toc511205745"/>
      <w:bookmarkStart w:id="87" w:name="_Toc511205983"/>
      <w:bookmarkStart w:id="88" w:name="_Toc511208355"/>
    </w:p>
    <w:p w14:paraId="1E7AC3E9"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66BA70FF" w14:textId="77777777" w:rsidR="00654224" w:rsidRPr="00365E40" w:rsidRDefault="00654224" w:rsidP="00383867">
      <w:pPr>
        <w:rPr>
          <w:rFonts w:ascii="Times New Roman" w:hAnsi="Times New Roman"/>
        </w:rPr>
      </w:pPr>
      <w:bookmarkStart w:id="89" w:name="_Toc513015164"/>
    </w:p>
    <w:p w14:paraId="198DDF0D" w14:textId="77777777" w:rsidR="00654224" w:rsidRPr="00365E40" w:rsidRDefault="00654224" w:rsidP="00383867">
      <w:pPr>
        <w:pStyle w:val="Heading2"/>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bookmarkStart w:id="90" w:name="_Toc514062182"/>
      <w:bookmarkStart w:id="91" w:name="_Toc292712796"/>
      <w:bookmarkStart w:id="92" w:name="_Toc513114776"/>
      <w:r w:rsidRPr="00365E40">
        <w:rPr>
          <w:rFonts w:ascii="Times New Roman" w:hAnsi="Times New Roman"/>
        </w:rPr>
        <w:t>Textbooks/Supplemental Materials</w:t>
      </w:r>
      <w:bookmarkEnd w:id="85"/>
      <w:bookmarkEnd w:id="86"/>
      <w:bookmarkEnd w:id="87"/>
      <w:bookmarkEnd w:id="88"/>
      <w:bookmarkEnd w:id="89"/>
      <w:bookmarkEnd w:id="90"/>
      <w:bookmarkEnd w:id="91"/>
      <w:bookmarkEnd w:id="92"/>
    </w:p>
    <w:p w14:paraId="72B2A539" w14:textId="77777777" w:rsidR="00654224" w:rsidRPr="00365E40" w:rsidRDefault="00654224" w:rsidP="00383867">
      <w:pPr>
        <w:pStyle w:val="BodyText"/>
        <w:jc w:val="left"/>
        <w:rPr>
          <w:rFonts w:ascii="Times New Roman" w:hAnsi="Times New Roman"/>
        </w:rPr>
      </w:pPr>
    </w:p>
    <w:p w14:paraId="4A79820E" w14:textId="77777777" w:rsidR="00E15612" w:rsidRDefault="00E15612" w:rsidP="00E15612">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Saint Timothy School provides textbooks in all subject areas. In lieu of an annual book fee, all fees have been rolled into the tuition payment. This includes fees which help to cover the cost of supplemental workbooks also provided by Saint Timothy School. In addition, each student should access, on the school website, a list of supplies required at each grade level. </w:t>
      </w:r>
    </w:p>
    <w:p w14:paraId="327F20CA" w14:textId="77777777" w:rsidR="00654224" w:rsidRPr="00365E40" w:rsidRDefault="00654224" w:rsidP="00383867">
      <w:pPr>
        <w:pStyle w:val="BodyText"/>
        <w:jc w:val="left"/>
        <w:rPr>
          <w:rFonts w:ascii="Times New Roman" w:hAnsi="Times New Roman"/>
        </w:rPr>
      </w:pPr>
    </w:p>
    <w:p w14:paraId="5219A6B8" w14:textId="77777777" w:rsidR="00654224" w:rsidRPr="00365E40" w:rsidRDefault="00654224" w:rsidP="00383867">
      <w:pPr>
        <w:pStyle w:val="BodyText"/>
        <w:jc w:val="left"/>
        <w:rPr>
          <w:rFonts w:ascii="Times New Roman" w:hAnsi="Times New Roman"/>
        </w:rPr>
      </w:pPr>
    </w:p>
    <w:p w14:paraId="3D1DC9AB"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93" w:name="_Toc511205562"/>
      <w:bookmarkStart w:id="94" w:name="_Toc511205746"/>
      <w:bookmarkStart w:id="95" w:name="_Toc511205984"/>
      <w:bookmarkStart w:id="96" w:name="_Toc511208356"/>
      <w:bookmarkStart w:id="97" w:name="_Toc513015165"/>
    </w:p>
    <w:p w14:paraId="3ACE8362" w14:textId="77777777" w:rsidR="00654224" w:rsidRPr="00365E40" w:rsidRDefault="00654224" w:rsidP="00383867">
      <w:pPr>
        <w:rPr>
          <w:rFonts w:ascii="Times New Roman" w:hAnsi="Times New Roman"/>
        </w:rPr>
      </w:pPr>
    </w:p>
    <w:p w14:paraId="1F930D69" w14:textId="77777777" w:rsidR="00654224" w:rsidRPr="00365E40" w:rsidRDefault="00654224" w:rsidP="00383867">
      <w:pPr>
        <w:pStyle w:val="Heading2"/>
        <w:tabs>
          <w:tab w:val="clear" w:pos="-1440"/>
          <w:tab w:val="clear" w:pos="-720"/>
          <w:tab w:val="clear" w:pos="0"/>
          <w:tab w:val="clear" w:pos="1440"/>
          <w:tab w:val="clear" w:pos="2160"/>
        </w:tabs>
        <w:rPr>
          <w:rFonts w:ascii="Times New Roman" w:hAnsi="Times New Roman"/>
        </w:rPr>
      </w:pPr>
      <w:bookmarkStart w:id="98" w:name="_Toc514062183"/>
      <w:bookmarkStart w:id="99" w:name="_Toc292712797"/>
      <w:bookmarkStart w:id="100" w:name="_Toc513114777"/>
      <w:r w:rsidRPr="00365E40">
        <w:rPr>
          <w:rFonts w:ascii="Times New Roman" w:hAnsi="Times New Roman"/>
        </w:rPr>
        <w:lastRenderedPageBreak/>
        <w:t>Technology</w:t>
      </w:r>
      <w:bookmarkEnd w:id="93"/>
      <w:bookmarkEnd w:id="94"/>
      <w:bookmarkEnd w:id="95"/>
      <w:bookmarkEnd w:id="96"/>
      <w:bookmarkEnd w:id="97"/>
      <w:bookmarkEnd w:id="98"/>
      <w:bookmarkEnd w:id="99"/>
      <w:r w:rsidR="00C63CE9" w:rsidRPr="00365E40">
        <w:rPr>
          <w:rFonts w:ascii="Times New Roman" w:hAnsi="Times New Roman"/>
        </w:rPr>
        <w:t xml:space="preserve"> – </w:t>
      </w:r>
      <w:r w:rsidR="006F6E94">
        <w:rPr>
          <w:rFonts w:ascii="Times New Roman" w:hAnsi="Times New Roman"/>
        </w:rPr>
        <w:t>Responsible</w:t>
      </w:r>
      <w:r w:rsidR="00C730A1" w:rsidRPr="00365E40">
        <w:rPr>
          <w:rFonts w:ascii="Times New Roman" w:hAnsi="Times New Roman"/>
        </w:rPr>
        <w:t xml:space="preserve"> </w:t>
      </w:r>
      <w:r w:rsidR="00C63CE9" w:rsidRPr="00365E40">
        <w:rPr>
          <w:rFonts w:ascii="Times New Roman" w:hAnsi="Times New Roman"/>
        </w:rPr>
        <w:t>Us</w:t>
      </w:r>
      <w:r w:rsidR="00122EC7">
        <w:rPr>
          <w:rFonts w:ascii="Times New Roman" w:hAnsi="Times New Roman"/>
        </w:rPr>
        <w:t>E POLICY</w:t>
      </w:r>
      <w:bookmarkEnd w:id="100"/>
    </w:p>
    <w:p w14:paraId="67764192" w14:textId="77777777" w:rsidR="00230C70" w:rsidRPr="00365E40" w:rsidRDefault="00230C70" w:rsidP="00383867">
      <w:pPr>
        <w:rPr>
          <w:rFonts w:ascii="Times New Roman" w:hAnsi="Times New Roman"/>
        </w:rPr>
      </w:pPr>
    </w:p>
    <w:p w14:paraId="3EBE625E" w14:textId="77777777" w:rsidR="00230C70" w:rsidRPr="00365E40" w:rsidRDefault="00230C70" w:rsidP="00C879A8">
      <w:pPr>
        <w:pStyle w:val="BodyText"/>
        <w:rPr>
          <w:rFonts w:ascii="Times New Roman" w:hAnsi="Times New Roman"/>
        </w:rPr>
      </w:pPr>
      <w:r w:rsidRPr="00365E40">
        <w:rPr>
          <w:rFonts w:ascii="Times New Roman" w:hAnsi="Times New Roman"/>
        </w:rPr>
        <w:t>There is no expectation or right to privacy or right to freedom of speech when using the school’s computer resources, which are the school’s property</w:t>
      </w:r>
      <w:r w:rsidR="0075475F" w:rsidRPr="00365E40">
        <w:rPr>
          <w:rFonts w:ascii="Times New Roman" w:hAnsi="Times New Roman"/>
        </w:rPr>
        <w:t xml:space="preserve">. </w:t>
      </w:r>
      <w:r w:rsidRPr="00365E40">
        <w:rPr>
          <w:rFonts w:ascii="Times New Roman" w:hAnsi="Times New Roman"/>
        </w:rPr>
        <w:t xml:space="preserve">Any use of the </w:t>
      </w:r>
      <w:r w:rsidR="00C730A1">
        <w:rPr>
          <w:rFonts w:ascii="Times New Roman" w:hAnsi="Times New Roman"/>
        </w:rPr>
        <w:t>s</w:t>
      </w:r>
      <w:r w:rsidRPr="00365E40">
        <w:rPr>
          <w:rFonts w:ascii="Times New Roman" w:hAnsi="Times New Roman"/>
        </w:rPr>
        <w:t xml:space="preserve">chool’s computers and Internet access must be in support of education and research and be consistent with the educational objectives of the Office of Catholic Schools. </w:t>
      </w:r>
    </w:p>
    <w:p w14:paraId="28D0924E" w14:textId="77777777" w:rsidR="00230C70" w:rsidRPr="00365E40" w:rsidRDefault="00230C70" w:rsidP="00C879A8">
      <w:pPr>
        <w:pStyle w:val="BodyText"/>
        <w:ind w:left="720"/>
        <w:rPr>
          <w:rFonts w:ascii="Times New Roman" w:hAnsi="Times New Roman"/>
        </w:rPr>
      </w:pPr>
    </w:p>
    <w:p w14:paraId="6489923A" w14:textId="77777777" w:rsidR="00C63CE9" w:rsidRPr="00365E40" w:rsidRDefault="00230C70" w:rsidP="00C879A8">
      <w:pPr>
        <w:pStyle w:val="BodyText"/>
        <w:rPr>
          <w:rFonts w:ascii="Times New Roman" w:hAnsi="Times New Roman"/>
        </w:rPr>
      </w:pPr>
      <w:r w:rsidRPr="00365E40">
        <w:rPr>
          <w:rFonts w:ascii="Times New Roman" w:hAnsi="Times New Roman"/>
        </w:rPr>
        <w:t>Using school facilities for Internet access and e-mail is a privilege, not a right</w:t>
      </w:r>
      <w:r w:rsidR="0075475F" w:rsidRPr="00365E40">
        <w:rPr>
          <w:rFonts w:ascii="Times New Roman" w:hAnsi="Times New Roman"/>
        </w:rPr>
        <w:t xml:space="preserve">. </w:t>
      </w:r>
      <w:r w:rsidRPr="00365E40">
        <w:rPr>
          <w:rFonts w:ascii="Times New Roman" w:hAnsi="Times New Roman"/>
        </w:rPr>
        <w:t>Inappropriate use which includes</w:t>
      </w:r>
      <w:r w:rsidR="00C730A1">
        <w:rPr>
          <w:rFonts w:ascii="Times New Roman" w:hAnsi="Times New Roman"/>
        </w:rPr>
        <w:t>,</w:t>
      </w:r>
      <w:r w:rsidRPr="00365E40">
        <w:rPr>
          <w:rFonts w:ascii="Times New Roman" w:hAnsi="Times New Roman"/>
        </w:rPr>
        <w:t xml:space="preserve"> but is not limited to</w:t>
      </w:r>
      <w:r w:rsidR="00C730A1">
        <w:rPr>
          <w:rFonts w:ascii="Times New Roman" w:hAnsi="Times New Roman"/>
        </w:rPr>
        <w:t>,</w:t>
      </w:r>
      <w:r w:rsidRPr="00365E40">
        <w:rPr>
          <w:rFonts w:ascii="Times New Roman" w:hAnsi="Times New Roman"/>
        </w:rPr>
        <w:t xml:space="preserve"> unauthorized transmittal or improper use of copyrighted materials or materials protected as trade secrets; transmission of threatening or obscene materials; vandalism of computer files; and violation of computer security as determined by the school administration can result in a cancellation, denial, suspension and/or revocation of those privileges by the school administration and also subject the user to other disciplinary action</w:t>
      </w:r>
      <w:r w:rsidR="0075475F" w:rsidRPr="00365E40">
        <w:rPr>
          <w:rFonts w:ascii="Times New Roman" w:hAnsi="Times New Roman"/>
        </w:rPr>
        <w:t xml:space="preserve">. </w:t>
      </w:r>
    </w:p>
    <w:p w14:paraId="0CBB9763" w14:textId="77777777" w:rsidR="00533554" w:rsidRPr="00365E40" w:rsidRDefault="00533554" w:rsidP="00C879A8">
      <w:pPr>
        <w:pStyle w:val="BodyText"/>
        <w:rPr>
          <w:rFonts w:ascii="Times New Roman" w:hAnsi="Times New Roman"/>
          <w:strike/>
          <w:color w:val="FF0000"/>
        </w:rPr>
      </w:pPr>
    </w:p>
    <w:p w14:paraId="13AB5C0D" w14:textId="77777777" w:rsidR="00C63CE9" w:rsidRPr="00365E40" w:rsidRDefault="00C63CE9" w:rsidP="00C63CE9">
      <w:pPr>
        <w:pStyle w:val="ColorfulList-Accent11"/>
        <w:tabs>
          <w:tab w:val="left" w:pos="1440"/>
        </w:tabs>
        <w:suppressAutoHyphens/>
        <w:ind w:left="0"/>
        <w:jc w:val="both"/>
      </w:pPr>
      <w:r w:rsidRPr="00365E40">
        <w:t xml:space="preserve">Electronic and/or </w:t>
      </w:r>
      <w:r w:rsidR="00C730A1">
        <w:t>d</w:t>
      </w:r>
      <w:r w:rsidRPr="00365E40">
        <w:t>igital communications with students should be conducted for educationally appropriate purposes and employ only school sanctioned means of communication.</w:t>
      </w:r>
    </w:p>
    <w:p w14:paraId="2FF72335" w14:textId="77777777" w:rsidR="00C63CE9" w:rsidRPr="00365E40" w:rsidRDefault="00C63CE9" w:rsidP="00C63CE9">
      <w:pPr>
        <w:pStyle w:val="ColorfulList-Accent11"/>
        <w:tabs>
          <w:tab w:val="left" w:pos="1440"/>
        </w:tabs>
        <w:suppressAutoHyphens/>
        <w:ind w:left="1080"/>
        <w:jc w:val="both"/>
      </w:pPr>
    </w:p>
    <w:p w14:paraId="370E82D8" w14:textId="77777777" w:rsidR="00C63CE9" w:rsidRPr="00365E40" w:rsidRDefault="00C63CE9" w:rsidP="00A100BE">
      <w:pPr>
        <w:pStyle w:val="ColorfulList-Accent11"/>
        <w:tabs>
          <w:tab w:val="left" w:pos="1440"/>
        </w:tabs>
        <w:suppressAutoHyphens/>
        <w:ind w:left="0"/>
        <w:jc w:val="both"/>
      </w:pPr>
      <w:r w:rsidRPr="00365E40">
        <w:t>Users must adhere to local school policy that may further define uses of mobile devices. Access will be determined by the administration of the school. If a particular mobile device is to be used for an educational purpose, the school administration and/or teacher will provide parameters for this use.</w:t>
      </w:r>
    </w:p>
    <w:p w14:paraId="42BE6319" w14:textId="77777777" w:rsidR="00654224" w:rsidRPr="00365E40" w:rsidRDefault="00654224" w:rsidP="00383867">
      <w:pPr>
        <w:tabs>
          <w:tab w:val="left" w:pos="-720"/>
        </w:tabs>
        <w:suppressAutoHyphens/>
        <w:rPr>
          <w:rFonts w:ascii="Times New Roman" w:hAnsi="Times New Roman"/>
          <w:spacing w:val="-3"/>
        </w:rPr>
      </w:pPr>
    </w:p>
    <w:p w14:paraId="1CEC8CA0" w14:textId="77777777" w:rsidR="00654224" w:rsidRPr="00365E40" w:rsidRDefault="00654224" w:rsidP="00C879A8">
      <w:pPr>
        <w:tabs>
          <w:tab w:val="left" w:pos="-720"/>
        </w:tabs>
        <w:suppressAutoHyphens/>
        <w:jc w:val="both"/>
        <w:rPr>
          <w:rFonts w:ascii="Times New Roman" w:hAnsi="Times New Roman"/>
          <w:spacing w:val="-3"/>
        </w:rPr>
      </w:pPr>
      <w:r w:rsidRPr="00365E40">
        <w:rPr>
          <w:rFonts w:ascii="Times New Roman" w:hAnsi="Times New Roman"/>
          <w:spacing w:val="-3"/>
        </w:rPr>
        <w:t xml:space="preserve">Additional responsibilities for use of school facilities for the Internet and e-mail are: </w:t>
      </w:r>
    </w:p>
    <w:p w14:paraId="39DBA819" w14:textId="77777777" w:rsidR="00654224" w:rsidRPr="00365E40" w:rsidRDefault="00654224" w:rsidP="00C879A8">
      <w:pPr>
        <w:tabs>
          <w:tab w:val="left" w:pos="-720"/>
        </w:tabs>
        <w:suppressAutoHyphens/>
        <w:jc w:val="both"/>
        <w:rPr>
          <w:rFonts w:ascii="Times New Roman" w:hAnsi="Times New Roman"/>
          <w:spacing w:val="-3"/>
        </w:rPr>
      </w:pPr>
    </w:p>
    <w:p w14:paraId="3ACC95FB" w14:textId="77777777" w:rsidR="00654224"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 xml:space="preserve">When using networks or computing resources of other organizations, students must observe the rules of that organization regarding such use. </w:t>
      </w:r>
    </w:p>
    <w:p w14:paraId="55A2A249" w14:textId="77777777" w:rsidR="00654224"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 xml:space="preserve">Users should not reveal their personal addresses or phone number(s), and shall not reveal the personal address or phone number(s) of others without their authorization/permission. </w:t>
      </w:r>
    </w:p>
    <w:p w14:paraId="5B38BE22" w14:textId="77777777" w:rsidR="00B841F3"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Users are reminded that electronic mail (e-mail) is not guaranteed to be private</w:t>
      </w:r>
      <w:r w:rsidR="0075475F" w:rsidRPr="00365E40">
        <w:rPr>
          <w:rFonts w:ascii="Times New Roman" w:hAnsi="Times New Roman"/>
          <w:spacing w:val="-3"/>
        </w:rPr>
        <w:t xml:space="preserve">. </w:t>
      </w:r>
      <w:r w:rsidRPr="00365E40">
        <w:rPr>
          <w:rFonts w:ascii="Times New Roman" w:hAnsi="Times New Roman"/>
          <w:spacing w:val="-3"/>
        </w:rPr>
        <w:t>Operators of the network/system have access to all mail</w:t>
      </w:r>
      <w:r w:rsidR="0075475F" w:rsidRPr="00365E40">
        <w:rPr>
          <w:rFonts w:ascii="Times New Roman" w:hAnsi="Times New Roman"/>
          <w:spacing w:val="-3"/>
        </w:rPr>
        <w:t xml:space="preserve">. </w:t>
      </w:r>
      <w:r w:rsidRPr="00365E40">
        <w:rPr>
          <w:rFonts w:ascii="Times New Roman" w:hAnsi="Times New Roman"/>
          <w:spacing w:val="-3"/>
        </w:rPr>
        <w:t>Messages relating to</w:t>
      </w:r>
      <w:r w:rsidR="00A9079B">
        <w:rPr>
          <w:rFonts w:ascii="Times New Roman" w:hAnsi="Times New Roman"/>
          <w:spacing w:val="-3"/>
        </w:rPr>
        <w:t>,</w:t>
      </w:r>
      <w:r w:rsidRPr="00365E40">
        <w:rPr>
          <w:rFonts w:ascii="Times New Roman" w:hAnsi="Times New Roman"/>
          <w:spacing w:val="-3"/>
        </w:rPr>
        <w:t xml:space="preserve"> or in support of illegal activities</w:t>
      </w:r>
      <w:r w:rsidR="00A9079B">
        <w:rPr>
          <w:rFonts w:ascii="Times New Roman" w:hAnsi="Times New Roman"/>
          <w:spacing w:val="-3"/>
        </w:rPr>
        <w:t>,</w:t>
      </w:r>
      <w:r w:rsidRPr="00365E40">
        <w:rPr>
          <w:rFonts w:ascii="Times New Roman" w:hAnsi="Times New Roman"/>
          <w:spacing w:val="-3"/>
        </w:rPr>
        <w:t xml:space="preserve"> may be reported to the authorities. </w:t>
      </w:r>
    </w:p>
    <w:p w14:paraId="2AE3029B" w14:textId="77777777" w:rsidR="00B841F3"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 xml:space="preserve">Students shall immediately notify the system administrator/school administration if they suspect that a security problem with the system and/or the Internet exists. </w:t>
      </w:r>
    </w:p>
    <w:p w14:paraId="61E7CF7F" w14:textId="77777777" w:rsidR="00B841F3"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Any attempt to log onto the Internet or the school’s network/system as a systems administrator will result in a loss of user privileges at the school</w:t>
      </w:r>
      <w:r w:rsidR="0075475F" w:rsidRPr="00365E40">
        <w:rPr>
          <w:rFonts w:ascii="Times New Roman" w:hAnsi="Times New Roman"/>
          <w:spacing w:val="-3"/>
        </w:rPr>
        <w:t xml:space="preserve">. </w:t>
      </w:r>
      <w:r w:rsidRPr="00365E40">
        <w:rPr>
          <w:rFonts w:ascii="Times New Roman" w:hAnsi="Times New Roman"/>
          <w:spacing w:val="-3"/>
        </w:rPr>
        <w:t>Any user identified as a security risk by the school administration/systems administrator due to a history of actual or suspected unauthorized access to other computer(s), network(s)</w:t>
      </w:r>
      <w:r w:rsidR="00A9079B">
        <w:rPr>
          <w:rFonts w:ascii="Times New Roman" w:hAnsi="Times New Roman"/>
          <w:spacing w:val="-3"/>
        </w:rPr>
        <w:t>,</w:t>
      </w:r>
      <w:r w:rsidRPr="00365E40">
        <w:rPr>
          <w:rFonts w:ascii="Times New Roman" w:hAnsi="Times New Roman"/>
          <w:spacing w:val="-3"/>
        </w:rPr>
        <w:t xml:space="preserve"> or system(s) may be denied access to the school’s computers, networks</w:t>
      </w:r>
      <w:r w:rsidR="00A9079B">
        <w:rPr>
          <w:rFonts w:ascii="Times New Roman" w:hAnsi="Times New Roman"/>
          <w:spacing w:val="-3"/>
        </w:rPr>
        <w:t>,</w:t>
      </w:r>
      <w:r w:rsidRPr="00365E40">
        <w:rPr>
          <w:rFonts w:ascii="Times New Roman" w:hAnsi="Times New Roman"/>
          <w:spacing w:val="-3"/>
        </w:rPr>
        <w:t xml:space="preserve"> and/or systems. </w:t>
      </w:r>
    </w:p>
    <w:p w14:paraId="15101727" w14:textId="77777777" w:rsidR="00654224" w:rsidRPr="00365E40" w:rsidRDefault="00654224" w:rsidP="00C730A1">
      <w:pPr>
        <w:numPr>
          <w:ilvl w:val="0"/>
          <w:numId w:val="54"/>
        </w:numPr>
        <w:tabs>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 xml:space="preserve">Users shall abide by generally accepted rules of network etiquette, which include but are not limited to: </w:t>
      </w:r>
    </w:p>
    <w:p w14:paraId="2554E8BE" w14:textId="77777777" w:rsidR="00A9079B" w:rsidRDefault="00654224" w:rsidP="00C730A1">
      <w:pPr>
        <w:numPr>
          <w:ilvl w:val="2"/>
          <w:numId w:val="54"/>
        </w:numPr>
        <w:tabs>
          <w:tab w:val="left" w:pos="-720"/>
          <w:tab w:val="left" w:pos="1620"/>
        </w:tabs>
        <w:suppressAutoHyphens/>
        <w:spacing w:after="120"/>
        <w:ind w:left="1620"/>
        <w:jc w:val="both"/>
        <w:rPr>
          <w:rFonts w:ascii="Times New Roman" w:hAnsi="Times New Roman"/>
          <w:spacing w:val="-3"/>
        </w:rPr>
      </w:pPr>
      <w:r w:rsidRPr="00365E40">
        <w:rPr>
          <w:rFonts w:ascii="Times New Roman" w:hAnsi="Times New Roman"/>
          <w:spacing w:val="-3"/>
        </w:rPr>
        <w:t xml:space="preserve">Messages to others shall be polite and shall not be abusive. </w:t>
      </w:r>
    </w:p>
    <w:p w14:paraId="457195FE" w14:textId="77777777" w:rsidR="00A9079B" w:rsidRDefault="00654224" w:rsidP="00C730A1">
      <w:pPr>
        <w:numPr>
          <w:ilvl w:val="2"/>
          <w:numId w:val="54"/>
        </w:numPr>
        <w:tabs>
          <w:tab w:val="left" w:pos="-720"/>
          <w:tab w:val="left" w:pos="1620"/>
        </w:tabs>
        <w:suppressAutoHyphens/>
        <w:spacing w:after="120"/>
        <w:ind w:left="1620"/>
        <w:jc w:val="both"/>
        <w:rPr>
          <w:rFonts w:ascii="Times New Roman" w:hAnsi="Times New Roman"/>
          <w:spacing w:val="-3"/>
        </w:rPr>
      </w:pPr>
      <w:r w:rsidRPr="00365E40">
        <w:rPr>
          <w:rFonts w:ascii="Times New Roman" w:hAnsi="Times New Roman"/>
          <w:spacing w:val="-3"/>
        </w:rPr>
        <w:t>Messages shall use appropriate language</w:t>
      </w:r>
      <w:r w:rsidR="00B971B9" w:rsidRPr="00365E40">
        <w:rPr>
          <w:rFonts w:ascii="Times New Roman" w:hAnsi="Times New Roman"/>
          <w:spacing w:val="-3"/>
        </w:rPr>
        <w:t xml:space="preserve"> and shall not use obscenities, vulgarities</w:t>
      </w:r>
      <w:r w:rsidR="00A9079B">
        <w:rPr>
          <w:rFonts w:ascii="Times New Roman" w:hAnsi="Times New Roman"/>
          <w:spacing w:val="-3"/>
        </w:rPr>
        <w:t>,</w:t>
      </w:r>
      <w:r w:rsidR="00B971B9" w:rsidRPr="00365E40">
        <w:rPr>
          <w:rFonts w:ascii="Times New Roman" w:hAnsi="Times New Roman"/>
          <w:spacing w:val="-3"/>
        </w:rPr>
        <w:t xml:space="preserve"> </w:t>
      </w:r>
      <w:r w:rsidR="00B971B9" w:rsidRPr="00365E40">
        <w:rPr>
          <w:rFonts w:ascii="Times New Roman" w:hAnsi="Times New Roman"/>
          <w:spacing w:val="-3"/>
        </w:rPr>
        <w:lastRenderedPageBreak/>
        <w:t xml:space="preserve">or </w:t>
      </w:r>
      <w:r w:rsidRPr="00365E40">
        <w:rPr>
          <w:rFonts w:ascii="Times New Roman" w:hAnsi="Times New Roman"/>
          <w:spacing w:val="-3"/>
        </w:rPr>
        <w:t xml:space="preserve">other inappropriate language. </w:t>
      </w:r>
    </w:p>
    <w:p w14:paraId="31940A5D" w14:textId="77777777" w:rsidR="005C5D64" w:rsidRPr="00365E40" w:rsidRDefault="00654224" w:rsidP="00C730A1">
      <w:pPr>
        <w:numPr>
          <w:ilvl w:val="2"/>
          <w:numId w:val="54"/>
        </w:numPr>
        <w:tabs>
          <w:tab w:val="left" w:pos="-720"/>
          <w:tab w:val="left" w:pos="1620"/>
        </w:tabs>
        <w:suppressAutoHyphens/>
        <w:spacing w:after="120"/>
        <w:ind w:left="1620"/>
        <w:jc w:val="both"/>
        <w:rPr>
          <w:rFonts w:ascii="Times New Roman" w:hAnsi="Times New Roman"/>
          <w:spacing w:val="-3"/>
        </w:rPr>
      </w:pPr>
      <w:r w:rsidRPr="00365E40">
        <w:rPr>
          <w:rFonts w:ascii="Times New Roman" w:hAnsi="Times New Roman"/>
          <w:spacing w:val="-3"/>
        </w:rPr>
        <w:t>Use of the network shall not disrupt use of the network by others.</w:t>
      </w:r>
    </w:p>
    <w:p w14:paraId="175E6A81" w14:textId="77777777" w:rsidR="008B56D3" w:rsidRPr="00365E40" w:rsidRDefault="00E0117A" w:rsidP="00C730A1">
      <w:pPr>
        <w:numPr>
          <w:ilvl w:val="0"/>
          <w:numId w:val="54"/>
        </w:numPr>
        <w:tabs>
          <w:tab w:val="left" w:pos="270"/>
          <w:tab w:val="left" w:pos="1080"/>
        </w:tabs>
        <w:suppressAutoHyphens/>
        <w:spacing w:after="120"/>
        <w:ind w:left="1080"/>
        <w:jc w:val="both"/>
        <w:rPr>
          <w:rFonts w:ascii="Times New Roman" w:hAnsi="Times New Roman"/>
          <w:spacing w:val="-3"/>
        </w:rPr>
      </w:pPr>
      <w:r w:rsidRPr="00365E40">
        <w:rPr>
          <w:rFonts w:ascii="Times New Roman" w:hAnsi="Times New Roman"/>
        </w:rPr>
        <w:t>The Diocese/school make</w:t>
      </w:r>
      <w:r w:rsidR="00A9079B">
        <w:rPr>
          <w:rFonts w:ascii="Times New Roman" w:hAnsi="Times New Roman"/>
        </w:rPr>
        <w:t>s</w:t>
      </w:r>
      <w:r w:rsidRPr="00365E40">
        <w:rPr>
          <w:rFonts w:ascii="Times New Roman" w:hAnsi="Times New Roman"/>
        </w:rPr>
        <w:t xml:space="preserve"> no warranty</w:t>
      </w:r>
      <w:r w:rsidRPr="00365E40">
        <w:rPr>
          <w:rFonts w:ascii="Times New Roman" w:hAnsi="Times New Roman"/>
          <w:b/>
        </w:rPr>
        <w:t xml:space="preserve"> </w:t>
      </w:r>
      <w:r w:rsidRPr="00365E40">
        <w:rPr>
          <w:rFonts w:ascii="Times New Roman" w:hAnsi="Times New Roman"/>
        </w:rPr>
        <w:t>of any kind, whether express or implied</w:t>
      </w:r>
      <w:r w:rsidRPr="00365E40">
        <w:rPr>
          <w:rFonts w:ascii="Times New Roman" w:hAnsi="Times New Roman"/>
          <w:b/>
        </w:rPr>
        <w:t>,</w:t>
      </w:r>
      <w:r w:rsidRPr="00365E40">
        <w:rPr>
          <w:rFonts w:ascii="Times New Roman" w:hAnsi="Times New Roman"/>
        </w:rPr>
        <w:t xml:space="preserve"> </w:t>
      </w:r>
      <w:r w:rsidRPr="00365E40">
        <w:rPr>
          <w:rFonts w:ascii="Times New Roman" w:hAnsi="Times New Roman"/>
          <w:spacing w:val="-3"/>
        </w:rPr>
        <w:t>for Internet service</w:t>
      </w:r>
      <w:r w:rsidR="0075475F" w:rsidRPr="00365E40">
        <w:rPr>
          <w:rFonts w:ascii="Times New Roman" w:hAnsi="Times New Roman"/>
          <w:spacing w:val="-3"/>
        </w:rPr>
        <w:t xml:space="preserve">. </w:t>
      </w:r>
      <w:r w:rsidRPr="00365E40">
        <w:rPr>
          <w:rFonts w:ascii="Times New Roman" w:hAnsi="Times New Roman"/>
          <w:spacing w:val="-3"/>
        </w:rPr>
        <w:t>The Diocese/school will not be responsible for any damages suffered. This includes loss of data resulting f</w:t>
      </w:r>
      <w:r w:rsidR="00CC1ED2" w:rsidRPr="00365E40">
        <w:rPr>
          <w:rFonts w:ascii="Times New Roman" w:hAnsi="Times New Roman"/>
          <w:spacing w:val="-3"/>
        </w:rPr>
        <w:t>rom delays, non-deliveries, mis-</w:t>
      </w:r>
      <w:r w:rsidR="00FC6DC4" w:rsidRPr="00365E40">
        <w:rPr>
          <w:rFonts w:ascii="Times New Roman" w:hAnsi="Times New Roman"/>
          <w:spacing w:val="-3"/>
        </w:rPr>
        <w:t>deliveries</w:t>
      </w:r>
      <w:r w:rsidR="00A9079B">
        <w:rPr>
          <w:rFonts w:ascii="Times New Roman" w:hAnsi="Times New Roman"/>
          <w:spacing w:val="-3"/>
        </w:rPr>
        <w:t>,</w:t>
      </w:r>
      <w:r w:rsidRPr="00365E40">
        <w:rPr>
          <w:rFonts w:ascii="Times New Roman" w:hAnsi="Times New Roman"/>
          <w:spacing w:val="-3"/>
        </w:rPr>
        <w:t xml:space="preserve"> or service interruptions caused by its own negligence</w:t>
      </w:r>
      <w:r w:rsidR="00A9079B">
        <w:rPr>
          <w:rFonts w:ascii="Times New Roman" w:hAnsi="Times New Roman"/>
          <w:spacing w:val="-3"/>
        </w:rPr>
        <w:t>,</w:t>
      </w:r>
      <w:r w:rsidRPr="00365E40">
        <w:rPr>
          <w:rFonts w:ascii="Times New Roman" w:hAnsi="Times New Roman"/>
          <w:spacing w:val="-3"/>
        </w:rPr>
        <w:t xml:space="preserve"> user errors</w:t>
      </w:r>
      <w:r w:rsidR="00A9079B">
        <w:rPr>
          <w:rFonts w:ascii="Times New Roman" w:hAnsi="Times New Roman"/>
          <w:spacing w:val="-3"/>
        </w:rPr>
        <w:t>,</w:t>
      </w:r>
      <w:r w:rsidRPr="00365E40">
        <w:rPr>
          <w:rFonts w:ascii="Times New Roman" w:hAnsi="Times New Roman"/>
          <w:spacing w:val="-3"/>
        </w:rPr>
        <w:t xml:space="preserve"> or omissions</w:t>
      </w:r>
      <w:r w:rsidR="0075475F" w:rsidRPr="00365E40">
        <w:rPr>
          <w:rFonts w:ascii="Times New Roman" w:hAnsi="Times New Roman"/>
          <w:spacing w:val="-3"/>
        </w:rPr>
        <w:t xml:space="preserve">. </w:t>
      </w:r>
      <w:r w:rsidRPr="00365E40">
        <w:rPr>
          <w:rFonts w:ascii="Times New Roman" w:hAnsi="Times New Roman"/>
          <w:spacing w:val="-3"/>
        </w:rPr>
        <w:t>Use of any information obtained via the Internet is at the user's risk</w:t>
      </w:r>
      <w:r w:rsidR="0075475F" w:rsidRPr="00365E40">
        <w:rPr>
          <w:rFonts w:ascii="Times New Roman" w:hAnsi="Times New Roman"/>
          <w:spacing w:val="-3"/>
        </w:rPr>
        <w:t xml:space="preserve">. </w:t>
      </w:r>
      <w:r w:rsidRPr="00365E40">
        <w:rPr>
          <w:rFonts w:ascii="Times New Roman" w:hAnsi="Times New Roman"/>
          <w:spacing w:val="-3"/>
        </w:rPr>
        <w:t>The school specifically denies any responsibility for the accuracy or quality of information obtained through its services.</w:t>
      </w:r>
    </w:p>
    <w:p w14:paraId="1C288CBD" w14:textId="77777777" w:rsidR="008B56D3" w:rsidRPr="00365E40" w:rsidRDefault="008B56D3" w:rsidP="00A9079B">
      <w:pPr>
        <w:numPr>
          <w:ilvl w:val="0"/>
          <w:numId w:val="54"/>
        </w:numPr>
        <w:tabs>
          <w:tab w:val="left" w:pos="270"/>
          <w:tab w:val="left" w:pos="1080"/>
        </w:tabs>
        <w:suppressAutoHyphens/>
        <w:spacing w:after="120"/>
        <w:ind w:left="1080"/>
        <w:jc w:val="both"/>
        <w:rPr>
          <w:rFonts w:ascii="Times New Roman" w:hAnsi="Times New Roman"/>
          <w:spacing w:val="-3"/>
        </w:rPr>
      </w:pPr>
      <w:r w:rsidRPr="00365E40">
        <w:rPr>
          <w:rFonts w:ascii="Times New Roman" w:hAnsi="Times New Roman"/>
          <w:snapToGrid/>
        </w:rPr>
        <w:t>Examples of Unacceptable Uses – Users are not permitted to:</w:t>
      </w:r>
    </w:p>
    <w:p w14:paraId="5AABF923"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 xml:space="preserve">Use technology in </w:t>
      </w:r>
      <w:r w:rsidR="003A0D1B" w:rsidRPr="00365E40">
        <w:rPr>
          <w:rFonts w:ascii="Times New Roman" w:hAnsi="Times New Roman"/>
          <w:snapToGrid/>
        </w:rPr>
        <w:t>sexting</w:t>
      </w:r>
      <w:r w:rsidR="00892FEF" w:rsidRPr="00365E40">
        <w:rPr>
          <w:rFonts w:ascii="Times New Roman" w:hAnsi="Times New Roman"/>
          <w:snapToGrid/>
        </w:rPr>
        <w:t xml:space="preserve"> o</w:t>
      </w:r>
      <w:r w:rsidR="003A0D1B" w:rsidRPr="00365E40">
        <w:rPr>
          <w:rFonts w:ascii="Times New Roman" w:hAnsi="Times New Roman"/>
          <w:snapToGrid/>
        </w:rPr>
        <w:t>r</w:t>
      </w:r>
      <w:r w:rsidR="00892FEF" w:rsidRPr="00365E40">
        <w:rPr>
          <w:rFonts w:ascii="Times New Roman" w:hAnsi="Times New Roman"/>
          <w:snapToGrid/>
        </w:rPr>
        <w:t xml:space="preserve"> </w:t>
      </w:r>
      <w:r w:rsidRPr="00365E40">
        <w:rPr>
          <w:rFonts w:ascii="Times New Roman" w:hAnsi="Times New Roman"/>
          <w:snapToGrid/>
        </w:rPr>
        <w:t>cyber bull</w:t>
      </w:r>
      <w:r w:rsidR="00A9079B">
        <w:rPr>
          <w:rFonts w:ascii="Times New Roman" w:hAnsi="Times New Roman"/>
          <w:snapToGrid/>
        </w:rPr>
        <w:t>y</w:t>
      </w:r>
      <w:r w:rsidRPr="00365E40">
        <w:rPr>
          <w:rFonts w:ascii="Times New Roman" w:hAnsi="Times New Roman"/>
          <w:snapToGrid/>
        </w:rPr>
        <w:t>ing: to harass, threaten, deceive, intimidate, offend, embarrass, or annoy any individual.</w:t>
      </w:r>
    </w:p>
    <w:p w14:paraId="1281A2B0"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Post, publish, or display any defamatory, inaccurate, violent, abusive</w:t>
      </w:r>
      <w:r w:rsidR="00A9079B">
        <w:rPr>
          <w:rFonts w:ascii="Times New Roman" w:hAnsi="Times New Roman"/>
          <w:snapToGrid/>
        </w:rPr>
        <w:t>,</w:t>
      </w:r>
      <w:r w:rsidRPr="00365E40">
        <w:rPr>
          <w:rFonts w:ascii="Times New Roman" w:hAnsi="Times New Roman"/>
          <w:snapToGrid/>
        </w:rPr>
        <w:t xml:space="preserve"> profane, or sexually oriented material. Users must not use obscene, profane, lewd, vulgar, rude, or threatening language. Users must not knowingly or recklessly post false information about persons, students, staff, or any other organization.</w:t>
      </w:r>
    </w:p>
    <w:p w14:paraId="124AEDCA"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Use a photograph, image, video, or likeness of any student or employee without express permission of the individual, individual’s parent, and the principal.</w:t>
      </w:r>
    </w:p>
    <w:p w14:paraId="5F912C88" w14:textId="46E89630"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Create any site, post any photo, image, or video of another except with express permission of that individual, individual’s parent</w:t>
      </w:r>
      <w:r w:rsidR="00704870">
        <w:rPr>
          <w:rFonts w:ascii="Times New Roman" w:hAnsi="Times New Roman"/>
          <w:snapToGrid/>
        </w:rPr>
        <w:t>/</w:t>
      </w:r>
      <w:r w:rsidR="00704870" w:rsidRPr="00417304">
        <w:rPr>
          <w:rFonts w:ascii="Times New Roman" w:hAnsi="Times New Roman"/>
          <w:snapToGrid/>
        </w:rPr>
        <w:t>guardian</w:t>
      </w:r>
      <w:r w:rsidRPr="00365E40">
        <w:rPr>
          <w:rFonts w:ascii="Times New Roman" w:hAnsi="Times New Roman"/>
          <w:snapToGrid/>
        </w:rPr>
        <w:t>, and the principal.</w:t>
      </w:r>
    </w:p>
    <w:p w14:paraId="5F66488D"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Attempt to circumvent system security.</w:t>
      </w:r>
    </w:p>
    <w:p w14:paraId="71FA3FAE"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Deliberately visit a site known for unacceptable material or any material that is not in support of educational objectives.</w:t>
      </w:r>
    </w:p>
    <w:p w14:paraId="2869FD15"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Violate license agreements, copy disks, CD-ROMs</w:t>
      </w:r>
      <w:r w:rsidR="00A9079B">
        <w:rPr>
          <w:rFonts w:ascii="Times New Roman" w:hAnsi="Times New Roman"/>
          <w:snapToGrid/>
        </w:rPr>
        <w:t>,</w:t>
      </w:r>
      <w:r w:rsidRPr="00365E40">
        <w:rPr>
          <w:rFonts w:ascii="Times New Roman" w:hAnsi="Times New Roman"/>
          <w:snapToGrid/>
        </w:rPr>
        <w:t xml:space="preserve"> or other protected media.</w:t>
      </w:r>
    </w:p>
    <w:p w14:paraId="051EE6AC"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Use technology for any illegal activity. Use of the Internet for commercial gains or profits is not allowed from an educational site.</w:t>
      </w:r>
    </w:p>
    <w:p w14:paraId="0D84185F"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Breach confidentiality obligations of school or school employees.</w:t>
      </w:r>
    </w:p>
    <w:p w14:paraId="1FA7BDB8"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Harm the good will and reputation of the school or school employees.</w:t>
      </w:r>
    </w:p>
    <w:p w14:paraId="01260115" w14:textId="77777777" w:rsidR="008B56D3" w:rsidRPr="00365E40" w:rsidRDefault="008B56D3" w:rsidP="00A9079B">
      <w:pPr>
        <w:widowControl/>
        <w:numPr>
          <w:ilvl w:val="2"/>
          <w:numId w:val="40"/>
        </w:numPr>
        <w:tabs>
          <w:tab w:val="left" w:pos="1620"/>
        </w:tabs>
        <w:suppressAutoHyphens/>
        <w:spacing w:after="120"/>
        <w:ind w:left="1627" w:hanging="187"/>
        <w:jc w:val="both"/>
        <w:rPr>
          <w:rFonts w:ascii="Times New Roman" w:hAnsi="Times New Roman"/>
          <w:snapToGrid/>
        </w:rPr>
      </w:pPr>
      <w:r w:rsidRPr="00365E40">
        <w:rPr>
          <w:rFonts w:ascii="Times New Roman" w:hAnsi="Times New Roman"/>
          <w:snapToGrid/>
        </w:rPr>
        <w:t>Transmit any material in violation of any local, state, or federal law. This include</w:t>
      </w:r>
      <w:r w:rsidR="00A9079B">
        <w:rPr>
          <w:rFonts w:ascii="Times New Roman" w:hAnsi="Times New Roman"/>
          <w:snapToGrid/>
        </w:rPr>
        <w:t>s</w:t>
      </w:r>
      <w:r w:rsidRPr="00365E40">
        <w:rPr>
          <w:rFonts w:ascii="Times New Roman" w:hAnsi="Times New Roman"/>
          <w:snapToGrid/>
        </w:rPr>
        <w:t>, but is not limited to: copyrighted material, licensed material, and threatening or obscene material.</w:t>
      </w:r>
    </w:p>
    <w:p w14:paraId="2A042FD0" w14:textId="77777777" w:rsidR="008B56D3" w:rsidRPr="00365E40" w:rsidRDefault="008B56D3" w:rsidP="00A9079B">
      <w:pPr>
        <w:widowControl/>
        <w:numPr>
          <w:ilvl w:val="0"/>
          <w:numId w:val="54"/>
        </w:numPr>
        <w:tabs>
          <w:tab w:val="left" w:pos="1080"/>
        </w:tabs>
        <w:suppressAutoHyphens/>
        <w:spacing w:after="120"/>
        <w:ind w:left="1080"/>
        <w:jc w:val="both"/>
        <w:rPr>
          <w:rFonts w:ascii="Times New Roman" w:hAnsi="Times New Roman"/>
          <w:snapToGrid/>
          <w:vanish/>
        </w:rPr>
      </w:pPr>
      <w:r w:rsidRPr="00365E40">
        <w:rPr>
          <w:rFonts w:ascii="Times New Roman" w:hAnsi="Times New Roman"/>
          <w:snapToGrid/>
        </w:rPr>
        <w:t>Users must immediately report damage or change to the school’s hardware and/or software.</w:t>
      </w:r>
    </w:p>
    <w:p w14:paraId="7DAB0657" w14:textId="77777777" w:rsidR="00B841F3" w:rsidRPr="00365E40" w:rsidRDefault="00B841F3" w:rsidP="00A9079B">
      <w:pPr>
        <w:widowControl/>
        <w:tabs>
          <w:tab w:val="left" w:pos="1080"/>
        </w:tabs>
        <w:suppressAutoHyphens/>
        <w:spacing w:after="120"/>
        <w:ind w:left="1080"/>
        <w:jc w:val="both"/>
        <w:rPr>
          <w:rFonts w:ascii="Times New Roman" w:hAnsi="Times New Roman"/>
          <w:snapToGrid/>
        </w:rPr>
      </w:pPr>
    </w:p>
    <w:p w14:paraId="251F43C3" w14:textId="77777777" w:rsidR="008B56D3" w:rsidRPr="00365E40" w:rsidRDefault="008B56D3" w:rsidP="00A9079B">
      <w:pPr>
        <w:widowControl/>
        <w:numPr>
          <w:ilvl w:val="0"/>
          <w:numId w:val="54"/>
        </w:numPr>
        <w:tabs>
          <w:tab w:val="left" w:pos="1080"/>
        </w:tabs>
        <w:suppressAutoHyphens/>
        <w:spacing w:after="120"/>
        <w:ind w:left="1080"/>
        <w:jc w:val="both"/>
        <w:rPr>
          <w:rFonts w:ascii="Times New Roman" w:hAnsi="Times New Roman"/>
          <w:snapToGrid/>
        </w:rPr>
      </w:pPr>
      <w:r w:rsidRPr="00365E40">
        <w:rPr>
          <w:rFonts w:ascii="Times New Roman" w:hAnsi="Times New Roman"/>
          <w:snapToGrid/>
        </w:rPr>
        <w:t>The school has the right to monitor student use of school computer, computer accessed content, and social media. Social media refers to activities that integrate technology, telecommunications, and social interaction through the use of words, images</w:t>
      </w:r>
      <w:r w:rsidR="00A9079B">
        <w:rPr>
          <w:rFonts w:ascii="Times New Roman" w:hAnsi="Times New Roman"/>
          <w:snapToGrid/>
        </w:rPr>
        <w:t>,</w:t>
      </w:r>
      <w:r w:rsidRPr="00365E40">
        <w:rPr>
          <w:rFonts w:ascii="Times New Roman" w:hAnsi="Times New Roman"/>
          <w:snapToGrid/>
        </w:rPr>
        <w:t xml:space="preserve"> video, or audio tools. Examples include, but are not limited to, social websites, blogs, message boards, wikis, podcasts, image </w:t>
      </w:r>
      <w:r w:rsidR="00A9079B">
        <w:rPr>
          <w:rFonts w:ascii="Times New Roman" w:hAnsi="Times New Roman"/>
          <w:snapToGrid/>
        </w:rPr>
        <w:t>and/or</w:t>
      </w:r>
      <w:r w:rsidR="00A9079B" w:rsidRPr="00365E40">
        <w:rPr>
          <w:rFonts w:ascii="Times New Roman" w:hAnsi="Times New Roman"/>
          <w:snapToGrid/>
        </w:rPr>
        <w:t xml:space="preserve"> </w:t>
      </w:r>
      <w:r w:rsidRPr="00365E40">
        <w:rPr>
          <w:rFonts w:ascii="Times New Roman" w:hAnsi="Times New Roman"/>
          <w:snapToGrid/>
        </w:rPr>
        <w:t xml:space="preserve">video-sharing sites, live webcasting, and real-time communities. Because this is a constantly evolving area, this policy applies to all </w:t>
      </w:r>
      <w:r w:rsidRPr="00365E40">
        <w:rPr>
          <w:rFonts w:ascii="Times New Roman" w:hAnsi="Times New Roman"/>
          <w:snapToGrid/>
        </w:rPr>
        <w:lastRenderedPageBreak/>
        <w:t>new social media platforms whether or not they are specifically mentioned in this policy.</w:t>
      </w:r>
    </w:p>
    <w:p w14:paraId="3B774D5B" w14:textId="77777777" w:rsidR="008B56D3" w:rsidRPr="00365E40" w:rsidRDefault="008B56D3" w:rsidP="00A9079B">
      <w:pPr>
        <w:widowControl/>
        <w:numPr>
          <w:ilvl w:val="0"/>
          <w:numId w:val="54"/>
        </w:numPr>
        <w:tabs>
          <w:tab w:val="left" w:pos="1080"/>
        </w:tabs>
        <w:suppressAutoHyphens/>
        <w:spacing w:after="120"/>
        <w:ind w:left="1080"/>
        <w:jc w:val="both"/>
        <w:rPr>
          <w:rFonts w:ascii="Times New Roman" w:hAnsi="Times New Roman"/>
          <w:snapToGrid/>
        </w:rPr>
      </w:pPr>
      <w:r w:rsidRPr="00365E40">
        <w:rPr>
          <w:rFonts w:ascii="Times New Roman" w:hAnsi="Times New Roman"/>
          <w:snapToGrid/>
        </w:rPr>
        <w:t>Violation of the above policy will be dealt with by the administration of the school. Violation of this policy may result in any or all of the following:</w:t>
      </w:r>
    </w:p>
    <w:p w14:paraId="6ADF7AC4" w14:textId="77777777" w:rsidR="008B56D3" w:rsidRPr="00365E40" w:rsidRDefault="008B56D3" w:rsidP="00A9079B">
      <w:pPr>
        <w:widowControl/>
        <w:numPr>
          <w:ilvl w:val="0"/>
          <w:numId w:val="57"/>
        </w:numPr>
        <w:tabs>
          <w:tab w:val="left" w:pos="630"/>
          <w:tab w:val="left" w:pos="1080"/>
          <w:tab w:val="left" w:pos="1620"/>
        </w:tabs>
        <w:suppressAutoHyphens/>
        <w:spacing w:after="120"/>
        <w:ind w:left="1620" w:hanging="180"/>
        <w:jc w:val="both"/>
        <w:rPr>
          <w:rFonts w:ascii="Times New Roman" w:hAnsi="Times New Roman"/>
          <w:snapToGrid/>
        </w:rPr>
      </w:pPr>
      <w:r w:rsidRPr="00365E40">
        <w:rPr>
          <w:rFonts w:ascii="Times New Roman" w:hAnsi="Times New Roman"/>
          <w:snapToGrid/>
        </w:rPr>
        <w:t>Loss of use of the school network, computers, and software including Internet access.</w:t>
      </w:r>
    </w:p>
    <w:p w14:paraId="1A75A1D3" w14:textId="77777777" w:rsidR="008B56D3" w:rsidRPr="002E0111" w:rsidRDefault="008B56D3" w:rsidP="002E0111">
      <w:pPr>
        <w:widowControl/>
        <w:numPr>
          <w:ilvl w:val="0"/>
          <w:numId w:val="57"/>
        </w:numPr>
        <w:tabs>
          <w:tab w:val="left" w:pos="1620"/>
        </w:tabs>
        <w:suppressAutoHyphens/>
        <w:spacing w:after="120"/>
        <w:ind w:left="1627" w:hanging="187"/>
        <w:contextualSpacing/>
        <w:jc w:val="both"/>
        <w:rPr>
          <w:rFonts w:ascii="Times New Roman" w:hAnsi="Times New Roman"/>
          <w:szCs w:val="24"/>
        </w:rPr>
      </w:pPr>
      <w:r w:rsidRPr="002E0111">
        <w:rPr>
          <w:rFonts w:ascii="Times New Roman" w:hAnsi="Times New Roman"/>
          <w:snapToGrid/>
        </w:rPr>
        <w:t>Disciplinary action including, but not limited to, dismissal and/or legal action by the school, civil authorities, or other involved parties.</w:t>
      </w:r>
    </w:p>
    <w:p w14:paraId="2DCDCF6E" w14:textId="77777777" w:rsidR="008B56D3" w:rsidRPr="00365E40" w:rsidRDefault="008B56D3" w:rsidP="00A4177B">
      <w:pPr>
        <w:widowControl/>
        <w:numPr>
          <w:ilvl w:val="0"/>
          <w:numId w:val="54"/>
        </w:numPr>
        <w:suppressAutoHyphens/>
        <w:jc w:val="both"/>
        <w:rPr>
          <w:rFonts w:ascii="Times New Roman" w:hAnsi="Times New Roman"/>
          <w:szCs w:val="24"/>
        </w:rPr>
      </w:pPr>
      <w:r w:rsidRPr="00365E40">
        <w:rPr>
          <w:rFonts w:ascii="Times New Roman" w:hAnsi="Times New Roman"/>
          <w:szCs w:val="24"/>
        </w:rPr>
        <w:t>The school retains the right to discipline students for their actions, regardless of when or where they occur, when those actions negatively impact the school’s image, reputation, and/or the safety and well-being of the school community. This covers inappropriate behavior in cyberspace including but not limited to messages, chat room commentary, comments/pictures, postings on social networking sites, blogs, wikis, gaming chats, digital transmissions, and other technology related activity.</w:t>
      </w:r>
    </w:p>
    <w:p w14:paraId="4B9B7624" w14:textId="77777777" w:rsidR="008B56D3" w:rsidRPr="00365E40" w:rsidRDefault="008B56D3" w:rsidP="008B56D3">
      <w:pPr>
        <w:tabs>
          <w:tab w:val="left" w:pos="270"/>
        </w:tabs>
        <w:suppressAutoHyphens/>
        <w:jc w:val="both"/>
        <w:rPr>
          <w:rFonts w:ascii="Times New Roman" w:hAnsi="Times New Roman"/>
          <w:spacing w:val="-3"/>
        </w:rPr>
      </w:pPr>
    </w:p>
    <w:p w14:paraId="26103259" w14:textId="77777777" w:rsidR="00B971B9" w:rsidRPr="00365E40" w:rsidRDefault="00B971B9" w:rsidP="00383867">
      <w:pPr>
        <w:pStyle w:val="BodyText"/>
        <w:jc w:val="left"/>
        <w:rPr>
          <w:rFonts w:ascii="Times New Roman" w:hAnsi="Times New Roman"/>
        </w:rPr>
        <w:sectPr w:rsidR="00B971B9"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668500E" w14:textId="77777777" w:rsidR="00677594" w:rsidRDefault="00677594" w:rsidP="00677594">
      <w:pPr>
        <w:pStyle w:val="Normal1"/>
        <w:tabs>
          <w:tab w:val="left" w:pos="-720"/>
        </w:tabs>
        <w:rPr>
          <w:rFonts w:ascii="Times New Roman" w:eastAsia="Times New Roman" w:hAnsi="Times New Roman" w:cs="Times New Roman"/>
        </w:rPr>
        <w:sectPr w:rsidR="00677594">
          <w:type w:val="continuous"/>
          <w:pgSz w:w="12240" w:h="15840"/>
          <w:pgMar w:top="1440" w:right="1440" w:bottom="720" w:left="1440" w:header="0" w:footer="720" w:gutter="0"/>
          <w:cols w:space="720"/>
        </w:sectPr>
      </w:pPr>
      <w:r>
        <w:rPr>
          <w:rFonts w:ascii="Times New Roman" w:eastAsia="Times New Roman" w:hAnsi="Times New Roman" w:cs="Times New Roman"/>
        </w:rPr>
        <w:lastRenderedPageBreak/>
        <w:t xml:space="preserve">For information on the acceptable use of the 1-to-1 Chromebook program in sixth through eighth grades, please check our school website. </w:t>
      </w:r>
    </w:p>
    <w:p w14:paraId="7AD40D1D" w14:textId="77777777" w:rsidR="00B971B9" w:rsidRPr="00365E40" w:rsidRDefault="00B971B9" w:rsidP="00383867">
      <w:pPr>
        <w:pStyle w:val="BodyText"/>
        <w:jc w:val="left"/>
        <w:rPr>
          <w:rFonts w:ascii="Times New Roman" w:hAnsi="Times New Roman"/>
        </w:rPr>
      </w:pPr>
    </w:p>
    <w:p w14:paraId="3407FE2F" w14:textId="77777777" w:rsidR="00654224" w:rsidRPr="00365E40" w:rsidRDefault="00654224" w:rsidP="00383867">
      <w:pPr>
        <w:pStyle w:val="BodyText"/>
        <w:jc w:val="left"/>
        <w:rPr>
          <w:rFonts w:ascii="Times New Roman" w:hAnsi="Times New Roman"/>
        </w:rPr>
      </w:pPr>
    </w:p>
    <w:p w14:paraId="31AF133D"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01" w:name="_Toc511205563"/>
      <w:bookmarkStart w:id="102" w:name="_Toc511205747"/>
      <w:bookmarkStart w:id="103" w:name="_Toc511205985"/>
      <w:bookmarkStart w:id="104" w:name="_Toc511208357"/>
    </w:p>
    <w:p w14:paraId="2481CD8C" w14:textId="77777777" w:rsidR="00B72B10" w:rsidRPr="00365E40" w:rsidRDefault="00B72B10" w:rsidP="00383867">
      <w:pPr>
        <w:rPr>
          <w:rFonts w:ascii="Times New Roman" w:hAnsi="Times New Roman"/>
        </w:rPr>
      </w:pPr>
      <w:bookmarkStart w:id="105" w:name="_Toc513015166"/>
    </w:p>
    <w:p w14:paraId="22B74B27" w14:textId="77777777" w:rsidR="00654224" w:rsidRPr="00365E40" w:rsidRDefault="00654224" w:rsidP="00383867">
      <w:pPr>
        <w:pStyle w:val="Heading2"/>
        <w:rPr>
          <w:rFonts w:ascii="Times New Roman" w:hAnsi="Times New Roman"/>
        </w:rPr>
      </w:pPr>
      <w:bookmarkStart w:id="106" w:name="_Toc514062184"/>
      <w:bookmarkStart w:id="107" w:name="_Toc292712798"/>
      <w:bookmarkStart w:id="108" w:name="_Toc513114778"/>
      <w:r w:rsidRPr="00365E40">
        <w:rPr>
          <w:rFonts w:ascii="Times New Roman" w:hAnsi="Times New Roman"/>
        </w:rPr>
        <w:t>Testing</w:t>
      </w:r>
      <w:bookmarkEnd w:id="101"/>
      <w:bookmarkEnd w:id="102"/>
      <w:bookmarkEnd w:id="103"/>
      <w:bookmarkEnd w:id="104"/>
      <w:bookmarkEnd w:id="105"/>
      <w:bookmarkEnd w:id="106"/>
      <w:bookmarkEnd w:id="107"/>
      <w:bookmarkEnd w:id="108"/>
    </w:p>
    <w:p w14:paraId="6CCAE218" w14:textId="77777777" w:rsidR="00654224" w:rsidRPr="00365E40" w:rsidRDefault="00654224" w:rsidP="00383867">
      <w:pPr>
        <w:pStyle w:val="BodyText3"/>
        <w:rPr>
          <w:rFonts w:ascii="Times New Roman" w:hAnsi="Times New Roman"/>
        </w:rPr>
      </w:pPr>
    </w:p>
    <w:p w14:paraId="3E50A522" w14:textId="77777777" w:rsidR="00654224" w:rsidRDefault="00654224" w:rsidP="00C879A8">
      <w:pPr>
        <w:pStyle w:val="BodyText3"/>
        <w:jc w:val="both"/>
        <w:rPr>
          <w:rFonts w:ascii="Times New Roman" w:hAnsi="Times New Roman"/>
          <w:i w:val="0"/>
        </w:rPr>
      </w:pPr>
      <w:r w:rsidRPr="00365E40">
        <w:rPr>
          <w:rFonts w:ascii="Times New Roman" w:hAnsi="Times New Roman"/>
          <w:i w:val="0"/>
        </w:rPr>
        <w:t>The school’s testing program is intended to assist teachers and administrators in a systematic evaluation of the academic and religion programs, to diagnose stu</w:t>
      </w:r>
      <w:r w:rsidR="00FC6DC4" w:rsidRPr="00365E40">
        <w:rPr>
          <w:rFonts w:ascii="Times New Roman" w:hAnsi="Times New Roman"/>
          <w:i w:val="0"/>
        </w:rPr>
        <w:t>dents’ strengths and weaknesses</w:t>
      </w:r>
      <w:r w:rsidR="002E0111">
        <w:rPr>
          <w:rFonts w:ascii="Times New Roman" w:hAnsi="Times New Roman"/>
          <w:i w:val="0"/>
        </w:rPr>
        <w:t>,</w:t>
      </w:r>
      <w:r w:rsidRPr="00365E40">
        <w:rPr>
          <w:rFonts w:ascii="Times New Roman" w:hAnsi="Times New Roman"/>
          <w:i w:val="0"/>
        </w:rPr>
        <w:t xml:space="preserve"> and to aid in </w:t>
      </w:r>
      <w:r w:rsidR="002E0111">
        <w:rPr>
          <w:rFonts w:ascii="Times New Roman" w:hAnsi="Times New Roman"/>
          <w:i w:val="0"/>
        </w:rPr>
        <w:t xml:space="preserve">the </w:t>
      </w:r>
      <w:r w:rsidRPr="00365E40">
        <w:rPr>
          <w:rFonts w:ascii="Times New Roman" w:hAnsi="Times New Roman"/>
          <w:i w:val="0"/>
        </w:rPr>
        <w:t>revision of the curriculum and planning of instruction.</w:t>
      </w:r>
    </w:p>
    <w:p w14:paraId="36DBF147" w14:textId="77777777" w:rsidR="002E0111" w:rsidRPr="00365E40" w:rsidRDefault="002E0111" w:rsidP="00C879A8">
      <w:pPr>
        <w:pStyle w:val="BodyText3"/>
        <w:jc w:val="both"/>
        <w:rPr>
          <w:rFonts w:ascii="Times New Roman" w:hAnsi="Times New Roman"/>
          <w:i w:val="0"/>
        </w:rPr>
      </w:pPr>
    </w:p>
    <w:p w14:paraId="2EC40829" w14:textId="77777777" w:rsidR="00654224" w:rsidRPr="00365E40" w:rsidRDefault="00654224" w:rsidP="00C879A8">
      <w:pPr>
        <w:pStyle w:val="BodyText3"/>
        <w:jc w:val="both"/>
        <w:rPr>
          <w:rFonts w:ascii="Times New Roman" w:hAnsi="Times New Roman"/>
          <w:i w:val="0"/>
        </w:rPr>
      </w:pPr>
      <w:r w:rsidRPr="00365E40">
        <w:rPr>
          <w:rFonts w:ascii="Times New Roman" w:hAnsi="Times New Roman"/>
          <w:i w:val="0"/>
        </w:rPr>
        <w:t>In addition to academic tests for grading purposes, the school will administer standardized religion and achievement tests according to the diocesan testing program</w:t>
      </w:r>
      <w:r w:rsidR="0075475F" w:rsidRPr="00365E40">
        <w:rPr>
          <w:rFonts w:ascii="Times New Roman" w:hAnsi="Times New Roman"/>
          <w:i w:val="0"/>
        </w:rPr>
        <w:t xml:space="preserve">. </w:t>
      </w:r>
      <w:r w:rsidRPr="00365E40">
        <w:rPr>
          <w:rFonts w:ascii="Times New Roman" w:hAnsi="Times New Roman"/>
          <w:i w:val="0"/>
        </w:rPr>
        <w:t>All eighth grade students take the high school placement test used in determining placement in diocesan high schools</w:t>
      </w:r>
      <w:r w:rsidR="0075475F" w:rsidRPr="00365E40">
        <w:rPr>
          <w:rFonts w:ascii="Times New Roman" w:hAnsi="Times New Roman"/>
          <w:i w:val="0"/>
        </w:rPr>
        <w:t xml:space="preserve">. </w:t>
      </w:r>
      <w:r w:rsidRPr="00365E40">
        <w:rPr>
          <w:rFonts w:ascii="Times New Roman" w:hAnsi="Times New Roman"/>
          <w:i w:val="0"/>
        </w:rPr>
        <w:t>Eighth grade teachers are encouraged to review only the format and style of the high school placement test with their students.</w:t>
      </w:r>
    </w:p>
    <w:p w14:paraId="3179DECB" w14:textId="77777777" w:rsidR="00654224" w:rsidRPr="00365E40" w:rsidRDefault="00654224" w:rsidP="00383867">
      <w:pPr>
        <w:pStyle w:val="BodyText"/>
        <w:jc w:val="left"/>
        <w:rPr>
          <w:rFonts w:ascii="Times New Roman" w:hAnsi="Times New Roman"/>
        </w:rPr>
      </w:pPr>
    </w:p>
    <w:p w14:paraId="2B64D9AE" w14:textId="77777777" w:rsidR="00654224" w:rsidRPr="00365E40" w:rsidRDefault="00654224" w:rsidP="00383867">
      <w:pPr>
        <w:pStyle w:val="BodyText"/>
        <w:jc w:val="left"/>
        <w:rPr>
          <w:rFonts w:ascii="Times New Roman" w:hAnsi="Times New Roman"/>
          <w:noProof/>
          <w:snapToGrid/>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6FFAA12"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lastRenderedPageBreak/>
        <w:t>Saint Timothy School follows the standardized testing program below:</w:t>
      </w:r>
    </w:p>
    <w:p w14:paraId="292C67C8" w14:textId="77777777" w:rsidR="00677594" w:rsidRDefault="00677594" w:rsidP="00677594">
      <w:pPr>
        <w:pStyle w:val="Normal1"/>
        <w:tabs>
          <w:tab w:val="left" w:pos="-720"/>
        </w:tabs>
        <w:rPr>
          <w:rFonts w:ascii="Times New Roman" w:eastAsia="Times New Roman" w:hAnsi="Times New Roman" w:cs="Times New Roman"/>
        </w:rPr>
      </w:pPr>
    </w:p>
    <w:p w14:paraId="27962512" w14:textId="77777777" w:rsidR="00677594" w:rsidRDefault="00677594" w:rsidP="00677594">
      <w:pPr>
        <w:pStyle w:val="Normal1"/>
        <w:tabs>
          <w:tab w:val="left" w:pos="-720"/>
        </w:tabs>
        <w:jc w:val="center"/>
        <w:rPr>
          <w:rFonts w:ascii="Times New Roman" w:eastAsia="Times New Roman" w:hAnsi="Times New Roman" w:cs="Times New Roman"/>
        </w:rPr>
      </w:pPr>
      <w:r>
        <w:rPr>
          <w:rFonts w:ascii="Times New Roman" w:eastAsia="Times New Roman" w:hAnsi="Times New Roman" w:cs="Times New Roman"/>
          <w:b/>
          <w:u w:val="single"/>
        </w:rPr>
        <w:t>Grades K – 8</w:t>
      </w:r>
    </w:p>
    <w:p w14:paraId="4618ECF8" w14:textId="77777777" w:rsidR="00677594" w:rsidRDefault="00677594" w:rsidP="00677594">
      <w:pPr>
        <w:pStyle w:val="Normal1"/>
        <w:tabs>
          <w:tab w:val="left" w:pos="-720"/>
        </w:tabs>
        <w:jc w:val="center"/>
        <w:rPr>
          <w:rFonts w:ascii="Times New Roman" w:eastAsia="Times New Roman" w:hAnsi="Times New Roman" w:cs="Times New Roman"/>
        </w:rPr>
      </w:pPr>
    </w:p>
    <w:p w14:paraId="4547C03C"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Kindergarten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September/May</w:t>
      </w:r>
    </w:p>
    <w:p w14:paraId="6CA684FA"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KAMC – Kindergarten Assessment</w:t>
      </w:r>
      <w:r>
        <w:rPr>
          <w:rFonts w:ascii="Times New Roman" w:eastAsia="Times New Roman" w:hAnsi="Times New Roman" w:cs="Times New Roman"/>
        </w:rPr>
        <w:tab/>
      </w:r>
      <w:r>
        <w:rPr>
          <w:rFonts w:ascii="Times New Roman" w:eastAsia="Times New Roman" w:hAnsi="Times New Roman" w:cs="Times New Roman"/>
        </w:rPr>
        <w:tab/>
        <w:t>May</w:t>
      </w:r>
    </w:p>
    <w:p w14:paraId="4B485A17"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of Math Competency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1B4F428" w14:textId="77777777" w:rsidR="00677594" w:rsidRDefault="00677594" w:rsidP="00677594">
      <w:pPr>
        <w:pStyle w:val="Normal1"/>
        <w:tabs>
          <w:tab w:val="left" w:pos="-720"/>
        </w:tabs>
        <w:rPr>
          <w:rFonts w:ascii="Times New Roman" w:eastAsia="Times New Roman" w:hAnsi="Times New Roman" w:cs="Times New Roman"/>
        </w:rPr>
      </w:pPr>
    </w:p>
    <w:p w14:paraId="0607672B"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Grades 1–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Fall/Spring</w:t>
      </w:r>
    </w:p>
    <w:p w14:paraId="650D9EC8"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Reading A-Z</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6914768" w14:textId="77777777" w:rsidR="00677594" w:rsidRDefault="00677594" w:rsidP="00677594">
      <w:pPr>
        <w:pStyle w:val="Normal1"/>
        <w:tabs>
          <w:tab w:val="left" w:pos="-720"/>
        </w:tabs>
        <w:rPr>
          <w:rFonts w:ascii="Times New Roman" w:eastAsia="Times New Roman" w:hAnsi="Times New Roman" w:cs="Times New Roman"/>
        </w:rPr>
      </w:pPr>
    </w:p>
    <w:p w14:paraId="1E6D3813"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Grades 3 – 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Scantron Testing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Fall/Winter/Spring</w:t>
      </w:r>
    </w:p>
    <w:p w14:paraId="5F0CFBD4" w14:textId="77777777" w:rsidR="00677594" w:rsidRDefault="00677594" w:rsidP="00677594">
      <w:pPr>
        <w:pStyle w:val="Normal1"/>
        <w:tabs>
          <w:tab w:val="left" w:pos="-720"/>
        </w:tabs>
        <w:rPr>
          <w:rFonts w:ascii="Times New Roman" w:eastAsia="Times New Roman" w:hAnsi="Times New Roman" w:cs="Times New Roman"/>
        </w:rPr>
      </w:pPr>
    </w:p>
    <w:p w14:paraId="1025E66F"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Grades 6 – 7</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Iowa Algebra Aptitude Test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May</w:t>
      </w:r>
    </w:p>
    <w:p w14:paraId="1905F1D0" w14:textId="77777777" w:rsidR="00677594" w:rsidRDefault="00677594" w:rsidP="00677594">
      <w:pPr>
        <w:pStyle w:val="Normal1"/>
        <w:tabs>
          <w:tab w:val="left" w:pos="-720"/>
        </w:tabs>
        <w:rPr>
          <w:rFonts w:ascii="Times New Roman" w:eastAsia="Times New Roman" w:hAnsi="Times New Roman" w:cs="Times New Roman"/>
        </w:rPr>
      </w:pPr>
    </w:p>
    <w:p w14:paraId="141A88F7"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 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High School Placement Test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December</w:t>
      </w:r>
    </w:p>
    <w:p w14:paraId="59051B62" w14:textId="77777777" w:rsidR="00677594" w:rsidRDefault="00677594" w:rsidP="00677594">
      <w:pPr>
        <w:pStyle w:val="Normal1"/>
        <w:tabs>
          <w:tab w:val="left" w:pos="-720"/>
        </w:tabs>
        <w:rPr>
          <w:rFonts w:ascii="Times New Roman" w:eastAsia="Times New Roman" w:hAnsi="Times New Roman" w:cs="Times New Roman"/>
        </w:rPr>
      </w:pPr>
    </w:p>
    <w:p w14:paraId="33F86C86"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 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World Language Exam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Spring</w:t>
      </w:r>
    </w:p>
    <w:p w14:paraId="5C681610" w14:textId="77777777" w:rsidR="00677594" w:rsidRDefault="00677594" w:rsidP="00677594">
      <w:pPr>
        <w:pStyle w:val="Normal1"/>
        <w:tabs>
          <w:tab w:val="left" w:pos="-720"/>
        </w:tabs>
        <w:rPr>
          <w:rFonts w:ascii="Times New Roman" w:eastAsia="Times New Roman" w:hAnsi="Times New Roman" w:cs="Times New Roman"/>
        </w:rPr>
      </w:pPr>
    </w:p>
    <w:p w14:paraId="2023454C" w14:textId="77777777" w:rsidR="00677594" w:rsidRDefault="00677594" w:rsidP="00677594">
      <w:pPr>
        <w:pStyle w:val="Normal1"/>
        <w:tabs>
          <w:tab w:val="left" w:pos="-720"/>
        </w:tabs>
        <w:jc w:val="center"/>
        <w:rPr>
          <w:rFonts w:ascii="Times New Roman" w:eastAsia="Times New Roman" w:hAnsi="Times New Roman" w:cs="Times New Roman"/>
        </w:rPr>
      </w:pPr>
      <w:r>
        <w:rPr>
          <w:rFonts w:ascii="Times New Roman" w:eastAsia="Times New Roman" w:hAnsi="Times New Roman" w:cs="Times New Roman"/>
          <w:b/>
          <w:u w:val="single"/>
        </w:rPr>
        <w:t>Religious Assessment</w:t>
      </w:r>
    </w:p>
    <w:p w14:paraId="04263427" w14:textId="77777777" w:rsidR="00677594" w:rsidRDefault="00677594" w:rsidP="00677594">
      <w:pPr>
        <w:pStyle w:val="Normal1"/>
        <w:tabs>
          <w:tab w:val="left" w:pos="-720"/>
        </w:tabs>
        <w:jc w:val="center"/>
        <w:rPr>
          <w:rFonts w:ascii="Times New Roman" w:eastAsia="Times New Roman" w:hAnsi="Times New Roman" w:cs="Times New Roman"/>
        </w:rPr>
      </w:pPr>
    </w:p>
    <w:p w14:paraId="48AB70D8"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 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ACRE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Spring</w:t>
      </w:r>
    </w:p>
    <w:p w14:paraId="7414DC8B" w14:textId="77777777" w:rsidR="00677594" w:rsidRDefault="00677594" w:rsidP="00677594">
      <w:pPr>
        <w:pStyle w:val="Normal1"/>
        <w:tabs>
          <w:tab w:val="left" w:pos="-720"/>
        </w:tabs>
        <w:rPr>
          <w:rFonts w:ascii="Times New Roman" w:eastAsia="Times New Roman" w:hAnsi="Times New Roman" w:cs="Times New Roman"/>
        </w:rPr>
      </w:pPr>
    </w:p>
    <w:p w14:paraId="5F5DA4AC"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Grade 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ACRE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Spring</w:t>
      </w:r>
    </w:p>
    <w:p w14:paraId="26835525" w14:textId="77777777" w:rsidR="00677594" w:rsidRDefault="00677594" w:rsidP="00677594">
      <w:pPr>
        <w:pStyle w:val="Normal1"/>
        <w:tabs>
          <w:tab w:val="left" w:pos="-720"/>
        </w:tabs>
        <w:rPr>
          <w:rFonts w:ascii="Times New Roman" w:eastAsia="Times New Roman" w:hAnsi="Times New Roman" w:cs="Times New Roman"/>
        </w:rPr>
      </w:pPr>
    </w:p>
    <w:p w14:paraId="17662D2F"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*Assessment of Catholic Religious Education</w:t>
      </w:r>
    </w:p>
    <w:p w14:paraId="45E01527" w14:textId="77777777" w:rsidR="00654224" w:rsidRPr="00365E40" w:rsidRDefault="00654224" w:rsidP="00383867">
      <w:pPr>
        <w:pStyle w:val="BodyText"/>
        <w:jc w:val="left"/>
        <w:rPr>
          <w:rFonts w:ascii="Times New Roman" w:hAnsi="Times New Roman"/>
        </w:rPr>
      </w:pPr>
    </w:p>
    <w:p w14:paraId="40985209" w14:textId="77777777" w:rsidR="00654224" w:rsidRPr="00365E40" w:rsidRDefault="00654224" w:rsidP="00383867">
      <w:pPr>
        <w:pStyle w:val="BodyText"/>
        <w:jc w:val="left"/>
        <w:rPr>
          <w:rFonts w:ascii="Times New Roman" w:hAnsi="Times New Roman"/>
          <w:noProof/>
          <w:snapToGrid/>
        </w:rPr>
      </w:pPr>
    </w:p>
    <w:p w14:paraId="2E8FE715"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09" w:name="_Toc511205564"/>
      <w:bookmarkStart w:id="110" w:name="_Toc511205748"/>
      <w:bookmarkStart w:id="111" w:name="_Toc511205986"/>
      <w:bookmarkStart w:id="112" w:name="_Toc511208358"/>
    </w:p>
    <w:p w14:paraId="61A0D2DD" w14:textId="77777777" w:rsidR="00654224" w:rsidRPr="00365E40" w:rsidRDefault="00654224" w:rsidP="00383867">
      <w:pPr>
        <w:rPr>
          <w:rFonts w:ascii="Times New Roman" w:hAnsi="Times New Roman"/>
        </w:rPr>
      </w:pPr>
      <w:bookmarkStart w:id="113" w:name="_Toc513015167"/>
    </w:p>
    <w:p w14:paraId="71C65800" w14:textId="77777777" w:rsidR="00654224" w:rsidRPr="00365E40" w:rsidRDefault="00654224" w:rsidP="00383867">
      <w:pPr>
        <w:pStyle w:val="Heading2"/>
        <w:rPr>
          <w:rFonts w:ascii="Times New Roman" w:hAnsi="Times New Roman"/>
        </w:rPr>
      </w:pPr>
      <w:bookmarkStart w:id="114" w:name="_Toc514062185"/>
      <w:bookmarkStart w:id="115" w:name="_Toc292712799"/>
      <w:bookmarkStart w:id="116" w:name="_Toc513114779"/>
      <w:r w:rsidRPr="00365E40">
        <w:rPr>
          <w:rFonts w:ascii="Times New Roman" w:hAnsi="Times New Roman"/>
        </w:rPr>
        <w:t>Homework</w:t>
      </w:r>
      <w:bookmarkEnd w:id="109"/>
      <w:bookmarkEnd w:id="110"/>
      <w:bookmarkEnd w:id="111"/>
      <w:bookmarkEnd w:id="112"/>
      <w:bookmarkEnd w:id="113"/>
      <w:bookmarkEnd w:id="114"/>
      <w:bookmarkEnd w:id="115"/>
      <w:bookmarkEnd w:id="116"/>
    </w:p>
    <w:p w14:paraId="612AF188" w14:textId="77777777" w:rsidR="00654224" w:rsidRPr="00365E40" w:rsidRDefault="00654224" w:rsidP="00383867">
      <w:pPr>
        <w:pStyle w:val="EndnoteText"/>
        <w:rPr>
          <w:rFonts w:ascii="Times New Roman" w:hAnsi="Times New Roman"/>
        </w:rPr>
      </w:pPr>
    </w:p>
    <w:p w14:paraId="4780E039" w14:textId="77777777" w:rsidR="00654224" w:rsidRPr="00365E40" w:rsidRDefault="00654224" w:rsidP="00C879A8">
      <w:pPr>
        <w:tabs>
          <w:tab w:val="left" w:pos="-720"/>
          <w:tab w:val="left" w:pos="0"/>
        </w:tabs>
        <w:suppressAutoHyphens/>
        <w:jc w:val="both"/>
        <w:rPr>
          <w:rFonts w:ascii="Times New Roman" w:hAnsi="Times New Roman"/>
          <w:spacing w:val="-3"/>
        </w:rPr>
      </w:pPr>
      <w:r w:rsidRPr="00365E40">
        <w:rPr>
          <w:rFonts w:ascii="Times New Roman" w:hAnsi="Times New Roman"/>
          <w:spacing w:val="-3"/>
        </w:rPr>
        <w:t>In order to reinforce daily work and develop good study habits, the school promotes specific homework policies.</w:t>
      </w:r>
    </w:p>
    <w:p w14:paraId="3626C12D" w14:textId="77777777" w:rsidR="00654224" w:rsidRPr="00365E40" w:rsidRDefault="00654224" w:rsidP="00C879A8">
      <w:pPr>
        <w:tabs>
          <w:tab w:val="left" w:pos="-720"/>
          <w:tab w:val="left" w:pos="0"/>
        </w:tabs>
        <w:suppressAutoHyphens/>
        <w:jc w:val="both"/>
        <w:rPr>
          <w:rFonts w:ascii="Times New Roman" w:hAnsi="Times New Roman"/>
          <w:spacing w:val="-3"/>
        </w:rPr>
      </w:pPr>
    </w:p>
    <w:p w14:paraId="07CDA65B" w14:textId="77777777" w:rsidR="00654224" w:rsidRPr="00365E40" w:rsidRDefault="00654224" w:rsidP="00C879A8">
      <w:pPr>
        <w:tabs>
          <w:tab w:val="left" w:pos="-720"/>
          <w:tab w:val="left" w:pos="0"/>
        </w:tabs>
        <w:suppressAutoHyphens/>
        <w:jc w:val="both"/>
        <w:rPr>
          <w:rFonts w:ascii="Times New Roman" w:hAnsi="Times New Roman"/>
          <w:spacing w:val="-3"/>
        </w:rPr>
      </w:pPr>
      <w:r w:rsidRPr="00365E40">
        <w:rPr>
          <w:rFonts w:ascii="Times New Roman" w:hAnsi="Times New Roman"/>
          <w:spacing w:val="-3"/>
        </w:rPr>
        <w:t>Although homework has different purposes at different grades, homework is required at all grade levels</w:t>
      </w:r>
      <w:r w:rsidR="0075475F" w:rsidRPr="00365E40">
        <w:rPr>
          <w:rFonts w:ascii="Times New Roman" w:hAnsi="Times New Roman"/>
          <w:spacing w:val="-3"/>
        </w:rPr>
        <w:t xml:space="preserve">. </w:t>
      </w:r>
      <w:r w:rsidRPr="00365E40">
        <w:rPr>
          <w:rFonts w:ascii="Times New Roman" w:hAnsi="Times New Roman"/>
          <w:spacing w:val="-3"/>
        </w:rPr>
        <w:t>The amount of homework a child may have on any given day will vary depending upon the nature of the assignment, the amount of work the chi</w:t>
      </w:r>
      <w:r w:rsidR="00FC6DC4" w:rsidRPr="00365E40">
        <w:rPr>
          <w:rFonts w:ascii="Times New Roman" w:hAnsi="Times New Roman"/>
          <w:spacing w:val="-3"/>
        </w:rPr>
        <w:t>ld completes in school that day</w:t>
      </w:r>
      <w:r w:rsidRPr="00365E40">
        <w:rPr>
          <w:rFonts w:ascii="Times New Roman" w:hAnsi="Times New Roman"/>
          <w:spacing w:val="-3"/>
        </w:rPr>
        <w:t xml:space="preserve"> and the speed at which the child completes his/her work at home.</w:t>
      </w:r>
    </w:p>
    <w:p w14:paraId="77739DB6" w14:textId="77777777" w:rsidR="0075475F" w:rsidRPr="00365E40" w:rsidRDefault="0075475F" w:rsidP="00383867">
      <w:pPr>
        <w:rPr>
          <w:rFonts w:ascii="Times New Roman" w:hAnsi="Times New Roman"/>
        </w:rPr>
      </w:pPr>
    </w:p>
    <w:p w14:paraId="29765936" w14:textId="77777777" w:rsidR="00654224" w:rsidRDefault="00654224" w:rsidP="00383867">
      <w:pPr>
        <w:pStyle w:val="EndnoteText"/>
        <w:tabs>
          <w:tab w:val="left" w:pos="-1440"/>
          <w:tab w:val="left" w:pos="-720"/>
        </w:tabs>
        <w:suppressAutoHyphens/>
        <w:rPr>
          <w:rFonts w:ascii="Times New Roman" w:hAnsi="Times New Roman"/>
        </w:rPr>
      </w:pPr>
    </w:p>
    <w:p w14:paraId="3C493D77" w14:textId="77777777" w:rsidR="00677594" w:rsidRPr="00365E40" w:rsidRDefault="00677594" w:rsidP="00383867">
      <w:pPr>
        <w:pStyle w:val="EndnoteText"/>
        <w:tabs>
          <w:tab w:val="left" w:pos="-1440"/>
          <w:tab w:val="left" w:pos="-720"/>
        </w:tabs>
        <w:suppressAutoHyphens/>
        <w:rPr>
          <w:rFonts w:ascii="Times New Roman" w:hAnsi="Times New Roman"/>
          <w:vanish/>
        </w:rPr>
      </w:pPr>
    </w:p>
    <w:p w14:paraId="60C7D7B1" w14:textId="77777777" w:rsidR="00654224" w:rsidRPr="00365E40" w:rsidRDefault="00654224" w:rsidP="00383867">
      <w:pPr>
        <w:pStyle w:val="BodyText"/>
        <w:jc w:val="left"/>
        <w:rPr>
          <w:rFonts w:ascii="Times New Roman" w:hAnsi="Times New Roman"/>
        </w:rPr>
      </w:pPr>
    </w:p>
    <w:p w14:paraId="6DAA9CDB"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bookmarkStart w:id="117" w:name="_Toc511205565"/>
      <w:bookmarkStart w:id="118" w:name="_Toc511205749"/>
      <w:bookmarkStart w:id="119" w:name="_Toc511205987"/>
    </w:p>
    <w:bookmarkEnd w:id="117"/>
    <w:bookmarkEnd w:id="118"/>
    <w:bookmarkEnd w:id="119"/>
    <w:p w14:paraId="45506B8E" w14:textId="77777777" w:rsidR="00677594" w:rsidRDefault="00677594" w:rsidP="00677594">
      <w:pPr>
        <w:pStyle w:val="Heading3"/>
        <w:rPr>
          <w:rFonts w:ascii="Times New Roman" w:hAnsi="Times New Roman"/>
        </w:rPr>
      </w:pPr>
      <w:r>
        <w:rPr>
          <w:rFonts w:ascii="Times New Roman" w:hAnsi="Times New Roman"/>
        </w:rPr>
        <w:lastRenderedPageBreak/>
        <w:t>Suggested Time Allotments</w:t>
      </w:r>
    </w:p>
    <w:p w14:paraId="393AF2F0" w14:textId="77777777" w:rsidR="00677594" w:rsidRDefault="00677594" w:rsidP="00677594">
      <w:pPr>
        <w:pStyle w:val="Normal1"/>
        <w:tabs>
          <w:tab w:val="left" w:pos="-1440"/>
          <w:tab w:val="left" w:pos="-720"/>
        </w:tabs>
        <w:rPr>
          <w:rFonts w:ascii="Times New Roman" w:eastAsia="Times New Roman" w:hAnsi="Times New Roman" w:cs="Times New Roman"/>
        </w:rPr>
      </w:pPr>
    </w:p>
    <w:p w14:paraId="2586BE8D"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Grades 1 – 3:</w:t>
      </w:r>
      <w:r>
        <w:rPr>
          <w:rFonts w:ascii="Times New Roman" w:eastAsia="Times New Roman" w:hAnsi="Times New Roman" w:cs="Times New Roman"/>
        </w:rPr>
        <w:tab/>
        <w:t>10 to 30 minutes daily</w:t>
      </w:r>
    </w:p>
    <w:p w14:paraId="3D48E723"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Grades 4 – 6:</w:t>
      </w:r>
      <w:r>
        <w:rPr>
          <w:rFonts w:ascii="Times New Roman" w:eastAsia="Times New Roman" w:hAnsi="Times New Roman" w:cs="Times New Roman"/>
        </w:rPr>
        <w:tab/>
        <w:t>40 to 60 minutes daily</w:t>
      </w:r>
    </w:p>
    <w:p w14:paraId="30D8013B" w14:textId="77777777" w:rsidR="00677594" w:rsidRDefault="00677594" w:rsidP="00677594">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Grades 7 – 8:</w:t>
      </w:r>
      <w:r>
        <w:rPr>
          <w:rFonts w:ascii="Times New Roman" w:eastAsia="Times New Roman" w:hAnsi="Times New Roman" w:cs="Times New Roman"/>
        </w:rPr>
        <w:tab/>
        <w:t>60 minutes to 2 hours daily</w:t>
      </w:r>
    </w:p>
    <w:p w14:paraId="69B41444" w14:textId="77777777" w:rsidR="00677594" w:rsidRDefault="00677594" w:rsidP="00677594">
      <w:pPr>
        <w:pStyle w:val="Normal1"/>
        <w:tabs>
          <w:tab w:val="left" w:pos="-720"/>
        </w:tabs>
        <w:rPr>
          <w:rFonts w:ascii="Times New Roman" w:eastAsia="Times New Roman" w:hAnsi="Times New Roman" w:cs="Times New Roman"/>
        </w:rPr>
      </w:pPr>
    </w:p>
    <w:p w14:paraId="3C7A5AC2" w14:textId="6691E828" w:rsidR="00677594" w:rsidRDefault="00677594" w:rsidP="00677594">
      <w:pPr>
        <w:pStyle w:val="Normal1"/>
        <w:tabs>
          <w:tab w:val="left" w:pos="-720"/>
        </w:tabs>
        <w:rPr>
          <w:rFonts w:ascii="Times New Roman" w:eastAsia="Times New Roman" w:hAnsi="Times New Roman" w:cs="Times New Roman"/>
        </w:rPr>
      </w:pPr>
      <w:r w:rsidRPr="00793CC3">
        <w:rPr>
          <w:rFonts w:ascii="Times New Roman" w:eastAsia="Times New Roman" w:hAnsi="Times New Roman" w:cs="Times New Roman"/>
        </w:rPr>
        <w:t xml:space="preserve">Homework and study times are essential for teaching the students a sense of personal responsibility. To facilitate this, each student is provided with an assignment pad that matches the classroom assignment board. Each student </w:t>
      </w:r>
      <w:r w:rsidR="00704870" w:rsidRPr="00793CC3">
        <w:rPr>
          <w:rFonts w:ascii="Times New Roman" w:eastAsia="Times New Roman" w:hAnsi="Times New Roman" w:cs="Times New Roman"/>
        </w:rPr>
        <w:t>is required to</w:t>
      </w:r>
      <w:r w:rsidRPr="00793CC3">
        <w:rPr>
          <w:rFonts w:ascii="Times New Roman" w:eastAsia="Times New Roman" w:hAnsi="Times New Roman" w:cs="Times New Roman"/>
        </w:rPr>
        <w:t xml:space="preserve"> write his or her homework in that pad on a daily basis. If </w:t>
      </w:r>
      <w:r w:rsidRPr="00793CC3">
        <w:rPr>
          <w:rFonts w:ascii="Times New Roman" w:eastAsia="Times New Roman" w:hAnsi="Times New Roman" w:cs="Times New Roman"/>
          <w:strike/>
        </w:rPr>
        <w:t>you</w:t>
      </w:r>
      <w:r w:rsidRPr="00793CC3">
        <w:rPr>
          <w:rFonts w:ascii="Times New Roman" w:eastAsia="Times New Roman" w:hAnsi="Times New Roman" w:cs="Times New Roman"/>
        </w:rPr>
        <w:t xml:space="preserve"> </w:t>
      </w:r>
      <w:r w:rsidR="00704870" w:rsidRPr="00793CC3">
        <w:rPr>
          <w:rFonts w:ascii="Times New Roman" w:eastAsia="Times New Roman" w:hAnsi="Times New Roman" w:cs="Times New Roman"/>
        </w:rPr>
        <w:t xml:space="preserve">parents/guardians </w:t>
      </w:r>
      <w:r w:rsidRPr="00793CC3">
        <w:rPr>
          <w:rFonts w:ascii="Times New Roman" w:eastAsia="Times New Roman" w:hAnsi="Times New Roman" w:cs="Times New Roman"/>
        </w:rPr>
        <w:t xml:space="preserve">have not checked with the teacher, </w:t>
      </w:r>
      <w:r w:rsidR="00704870" w:rsidRPr="00793CC3">
        <w:rPr>
          <w:rFonts w:ascii="Times New Roman" w:eastAsia="Times New Roman" w:hAnsi="Times New Roman" w:cs="Times New Roman"/>
        </w:rPr>
        <w:t>they should not</w:t>
      </w:r>
      <w:r w:rsidRPr="00793CC3">
        <w:rPr>
          <w:rFonts w:ascii="Times New Roman" w:eastAsia="Times New Roman" w:hAnsi="Times New Roman" w:cs="Times New Roman"/>
        </w:rPr>
        <w:t xml:space="preserve"> accept that a child </w:t>
      </w:r>
      <w:r w:rsidR="00704870" w:rsidRPr="00793CC3">
        <w:rPr>
          <w:rFonts w:ascii="Times New Roman" w:eastAsia="Times New Roman" w:hAnsi="Times New Roman" w:cs="Times New Roman"/>
        </w:rPr>
        <w:t>is consistently not assigned homework.</w:t>
      </w:r>
    </w:p>
    <w:p w14:paraId="3CF88717" w14:textId="77777777" w:rsidR="00677594" w:rsidRDefault="00677594" w:rsidP="00677594">
      <w:pPr>
        <w:pStyle w:val="Normal1"/>
        <w:tabs>
          <w:tab w:val="left" w:pos="-720"/>
        </w:tabs>
        <w:rPr>
          <w:rFonts w:ascii="Times New Roman" w:eastAsia="Times New Roman" w:hAnsi="Times New Roman" w:cs="Times New Roman"/>
        </w:rPr>
      </w:pPr>
    </w:p>
    <w:p w14:paraId="25634331" w14:textId="23885C83" w:rsidR="00654224" w:rsidRPr="00365E40" w:rsidRDefault="00677594" w:rsidP="00677594">
      <w:pPr>
        <w:pStyle w:val="BodyText"/>
        <w:jc w:val="left"/>
        <w:rPr>
          <w:rFonts w:ascii="Times New Roman" w:hAnsi="Times New Roman"/>
        </w:rPr>
      </w:pPr>
      <w:r>
        <w:rPr>
          <w:rFonts w:ascii="Times New Roman" w:hAnsi="Times New Roman"/>
        </w:rPr>
        <w:t xml:space="preserve">Please note: </w:t>
      </w:r>
      <w:r w:rsidRPr="00793CC3">
        <w:rPr>
          <w:rFonts w:ascii="Times New Roman" w:hAnsi="Times New Roman"/>
          <w:b/>
          <w:u w:val="single"/>
        </w:rPr>
        <w:t>Student</w:t>
      </w:r>
      <w:r w:rsidR="00704870" w:rsidRPr="00793CC3">
        <w:rPr>
          <w:rFonts w:ascii="Times New Roman" w:hAnsi="Times New Roman"/>
          <w:b/>
          <w:u w:val="single"/>
        </w:rPr>
        <w:t>s</w:t>
      </w:r>
      <w:r w:rsidRPr="00793CC3">
        <w:rPr>
          <w:rFonts w:ascii="Times New Roman" w:hAnsi="Times New Roman"/>
          <w:b/>
          <w:u w:val="single"/>
        </w:rPr>
        <w:t xml:space="preserve"> may return to school after dismissal for books, etc. Students returning to school must do so prior to 4:00 p.m. and check in with the office staff before </w:t>
      </w:r>
      <w:r w:rsidR="00704870" w:rsidRPr="00793CC3">
        <w:rPr>
          <w:rFonts w:ascii="Times New Roman" w:hAnsi="Times New Roman"/>
          <w:b/>
          <w:u w:val="single"/>
        </w:rPr>
        <w:t xml:space="preserve">proceeding </w:t>
      </w:r>
      <w:r w:rsidRPr="00793CC3">
        <w:rPr>
          <w:rFonts w:ascii="Times New Roman" w:hAnsi="Times New Roman"/>
          <w:b/>
          <w:u w:val="single"/>
        </w:rPr>
        <w:t>to their classroom. This is for the safety of the students</w:t>
      </w:r>
      <w:r w:rsidR="00704870" w:rsidRPr="00793CC3">
        <w:rPr>
          <w:rFonts w:ascii="Times New Roman" w:hAnsi="Times New Roman"/>
          <w:b/>
          <w:u w:val="single"/>
        </w:rPr>
        <w:t xml:space="preserve">, as school personnel </w:t>
      </w:r>
      <w:r w:rsidR="008230CB" w:rsidRPr="00793CC3">
        <w:rPr>
          <w:rFonts w:ascii="Times New Roman" w:hAnsi="Times New Roman"/>
          <w:b/>
          <w:u w:val="single"/>
        </w:rPr>
        <w:t>are not on site to provide supervision.</w:t>
      </w:r>
      <w:r w:rsidR="00793CC3">
        <w:rPr>
          <w:rFonts w:ascii="Times New Roman" w:hAnsi="Times New Roman"/>
        </w:rPr>
        <w:t xml:space="preserve">  S</w:t>
      </w:r>
      <w:r>
        <w:rPr>
          <w:rFonts w:ascii="Times New Roman" w:hAnsi="Times New Roman"/>
        </w:rPr>
        <w:t xml:space="preserve">tudents are required to make up class work and homework missed due to </w:t>
      </w:r>
      <w:r>
        <w:rPr>
          <w:rFonts w:ascii="Times New Roman" w:hAnsi="Times New Roman"/>
        </w:rPr>
        <w:lastRenderedPageBreak/>
        <w:t xml:space="preserve">absences. A student will be allowed one day for each day absent to turn in missed assignments. </w:t>
      </w:r>
      <w:r>
        <w:rPr>
          <w:rFonts w:ascii="Times New Roman" w:hAnsi="Times New Roman"/>
          <w:b/>
        </w:rPr>
        <w:t xml:space="preserve">Missing work will be provided to students upon their return to school after an illness. </w:t>
      </w:r>
      <w:r>
        <w:rPr>
          <w:rFonts w:ascii="Times New Roman" w:hAnsi="Times New Roman"/>
        </w:rPr>
        <w:t>If your child is home sick, please do not call in for missing work. Allow them the time needed so that they will be well enough to return to school</w:t>
      </w:r>
    </w:p>
    <w:p w14:paraId="6C156D5D"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20" w:name="_Toc511205566"/>
      <w:bookmarkStart w:id="121" w:name="_Toc511205750"/>
      <w:bookmarkStart w:id="122" w:name="_Toc511205988"/>
      <w:bookmarkStart w:id="123" w:name="_Toc511208360"/>
    </w:p>
    <w:p w14:paraId="0D117C54" w14:textId="77777777" w:rsidR="00654224" w:rsidRPr="00365E40" w:rsidRDefault="00654224" w:rsidP="00383867">
      <w:pPr>
        <w:pStyle w:val="BodyText"/>
        <w:jc w:val="left"/>
        <w:rPr>
          <w:rFonts w:ascii="Times New Roman" w:hAnsi="Times New Roman"/>
        </w:rPr>
      </w:pPr>
      <w:bookmarkStart w:id="124" w:name="_Toc513015168"/>
    </w:p>
    <w:p w14:paraId="72DB5996" w14:textId="77777777" w:rsidR="00654224" w:rsidRPr="00365E40" w:rsidRDefault="00654224" w:rsidP="00383867">
      <w:pPr>
        <w:pStyle w:val="Heading2"/>
        <w:rPr>
          <w:rFonts w:ascii="Times New Roman" w:hAnsi="Times New Roman"/>
        </w:rPr>
      </w:pPr>
      <w:bookmarkStart w:id="125" w:name="_Toc514062186"/>
      <w:bookmarkStart w:id="126" w:name="_Toc292712801"/>
      <w:bookmarkStart w:id="127" w:name="_Toc513114781"/>
      <w:r w:rsidRPr="00365E40">
        <w:rPr>
          <w:rFonts w:ascii="Times New Roman" w:hAnsi="Times New Roman"/>
        </w:rPr>
        <w:t>Parent-Teacher Communication</w:t>
      </w:r>
      <w:bookmarkEnd w:id="120"/>
      <w:bookmarkEnd w:id="121"/>
      <w:bookmarkEnd w:id="122"/>
      <w:bookmarkEnd w:id="123"/>
      <w:bookmarkEnd w:id="124"/>
      <w:bookmarkEnd w:id="125"/>
      <w:bookmarkEnd w:id="126"/>
      <w:bookmarkEnd w:id="127"/>
    </w:p>
    <w:p w14:paraId="6408BCBC" w14:textId="77777777" w:rsidR="00654224" w:rsidRPr="00365E40" w:rsidRDefault="00654224" w:rsidP="00383867">
      <w:pPr>
        <w:suppressAutoHyphens/>
        <w:rPr>
          <w:rFonts w:ascii="Times New Roman" w:hAnsi="Times New Roman"/>
        </w:rPr>
      </w:pPr>
    </w:p>
    <w:p w14:paraId="3E3D7235" w14:textId="346A206F" w:rsidR="00654224" w:rsidRPr="00365E40" w:rsidRDefault="00654224" w:rsidP="00C879A8">
      <w:pPr>
        <w:pStyle w:val="BodyTextIndent"/>
        <w:ind w:left="0" w:firstLine="0"/>
        <w:rPr>
          <w:rFonts w:ascii="Times New Roman" w:hAnsi="Times New Roman"/>
        </w:rPr>
      </w:pPr>
      <w:r w:rsidRPr="00365E40">
        <w:rPr>
          <w:rFonts w:ascii="Times New Roman" w:hAnsi="Times New Roman"/>
        </w:rPr>
        <w:t xml:space="preserve">Teachers are </w:t>
      </w:r>
      <w:r w:rsidR="009C38D1" w:rsidRPr="00365E40">
        <w:rPr>
          <w:rFonts w:ascii="Times New Roman" w:hAnsi="Times New Roman"/>
        </w:rPr>
        <w:t xml:space="preserve">expected to be reasonably </w:t>
      </w:r>
      <w:r w:rsidRPr="00365E40">
        <w:rPr>
          <w:rFonts w:ascii="Times New Roman" w:hAnsi="Times New Roman"/>
        </w:rPr>
        <w:t xml:space="preserve">available to parents throughout the school year to keep the lines of communication open in the </w:t>
      </w:r>
      <w:r w:rsidR="0075475F" w:rsidRPr="00365E40">
        <w:rPr>
          <w:rFonts w:ascii="Times New Roman" w:hAnsi="Times New Roman"/>
        </w:rPr>
        <w:t xml:space="preserve">best interest of the students. </w:t>
      </w:r>
      <w:r w:rsidRPr="00365E40">
        <w:rPr>
          <w:rFonts w:ascii="Times New Roman" w:hAnsi="Times New Roman"/>
        </w:rPr>
        <w:t xml:space="preserve">Parent-teacher conferences can be </w:t>
      </w:r>
      <w:r w:rsidR="00E17F39" w:rsidRPr="001500FA">
        <w:rPr>
          <w:rFonts w:ascii="Times New Roman" w:hAnsi="Times New Roman"/>
        </w:rPr>
        <w:t>made available</w:t>
      </w:r>
      <w:r w:rsidR="00E17F39">
        <w:rPr>
          <w:rFonts w:ascii="Times New Roman" w:hAnsi="Times New Roman"/>
        </w:rPr>
        <w:t xml:space="preserve"> </w:t>
      </w:r>
      <w:r w:rsidRPr="00365E40">
        <w:rPr>
          <w:rFonts w:ascii="Times New Roman" w:hAnsi="Times New Roman"/>
        </w:rPr>
        <w:t>throughout the school year if necessary</w:t>
      </w:r>
      <w:r w:rsidR="0075475F" w:rsidRPr="00365E40">
        <w:rPr>
          <w:rFonts w:ascii="Times New Roman" w:hAnsi="Times New Roman"/>
        </w:rPr>
        <w:t xml:space="preserve">. </w:t>
      </w:r>
      <w:r w:rsidRPr="00365E40">
        <w:rPr>
          <w:rFonts w:ascii="Times New Roman" w:hAnsi="Times New Roman"/>
        </w:rPr>
        <w:t>Parents should first privately contact a teacher with any concerns about a student or class concerns before seeking intervention by the school administration.</w:t>
      </w:r>
    </w:p>
    <w:p w14:paraId="56532309" w14:textId="77777777" w:rsidR="00B971B9" w:rsidRPr="00365E40" w:rsidRDefault="00B971B9" w:rsidP="00C879A8">
      <w:pPr>
        <w:pStyle w:val="BodyTextIndent"/>
        <w:ind w:left="0" w:firstLine="0"/>
        <w:rPr>
          <w:rFonts w:ascii="Times New Roman" w:hAnsi="Times New Roman"/>
        </w:rPr>
      </w:pPr>
    </w:p>
    <w:p w14:paraId="4E73EA8F" w14:textId="77777777" w:rsidR="00654224" w:rsidRPr="00365E40" w:rsidRDefault="00654224" w:rsidP="00383867">
      <w:pPr>
        <w:pStyle w:val="Heading3"/>
        <w:rPr>
          <w:rFonts w:ascii="Times New Roman" w:hAnsi="Times New Roman"/>
        </w:rPr>
      </w:pPr>
      <w:bookmarkStart w:id="128" w:name="_Toc511205567"/>
      <w:bookmarkStart w:id="129" w:name="_Toc511205751"/>
      <w:bookmarkStart w:id="130" w:name="_Toc511205989"/>
      <w:bookmarkStart w:id="131" w:name="_Toc511208361"/>
      <w:bookmarkStart w:id="132" w:name="_Toc513015169"/>
      <w:bookmarkStart w:id="133" w:name="_Toc514062187"/>
      <w:bookmarkStart w:id="134" w:name="_Toc292712802"/>
      <w:bookmarkStart w:id="135" w:name="_Toc513114782"/>
      <w:r w:rsidRPr="00365E40">
        <w:rPr>
          <w:rFonts w:ascii="Times New Roman" w:hAnsi="Times New Roman"/>
        </w:rPr>
        <w:t>Scheduling and Other Conference Information</w:t>
      </w:r>
      <w:bookmarkEnd w:id="128"/>
      <w:bookmarkEnd w:id="129"/>
      <w:bookmarkEnd w:id="130"/>
      <w:bookmarkEnd w:id="131"/>
      <w:bookmarkEnd w:id="132"/>
      <w:bookmarkEnd w:id="133"/>
      <w:bookmarkEnd w:id="134"/>
      <w:bookmarkEnd w:id="135"/>
    </w:p>
    <w:p w14:paraId="4FFA4511" w14:textId="77777777" w:rsidR="00654224" w:rsidRPr="00365E40" w:rsidRDefault="00654224" w:rsidP="00383867">
      <w:pPr>
        <w:pStyle w:val="BodyText"/>
        <w:jc w:val="left"/>
        <w:rPr>
          <w:rFonts w:ascii="Times New Roman" w:hAnsi="Times New Roman"/>
        </w:rPr>
      </w:pPr>
    </w:p>
    <w:p w14:paraId="4F388434"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46348F5D" w14:textId="77777777" w:rsidR="00FC16A1" w:rsidRDefault="00FC16A1" w:rsidP="00FC16A1">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lastRenderedPageBreak/>
        <w:t xml:space="preserve">Parent-teacher conferences are scheduled for each student in the fall following the first marking </w:t>
      </w:r>
      <w:r w:rsidRPr="001500FA">
        <w:rPr>
          <w:rFonts w:ascii="Times New Roman" w:eastAsia="Times New Roman" w:hAnsi="Times New Roman" w:cs="Times New Roman"/>
        </w:rPr>
        <w:t>period. Conferences will require a sign up, and parents will be responsible for using the Sign Up Genius to</w:t>
      </w:r>
      <w:r>
        <w:rPr>
          <w:rFonts w:ascii="Times New Roman" w:eastAsia="Times New Roman" w:hAnsi="Times New Roman" w:cs="Times New Roman"/>
        </w:rPr>
        <w:t xml:space="preserve"> arrange appointments. Other conferences may be scheduled throughout the year, as needed, and as requested either by the parent or the teacher.</w:t>
      </w:r>
    </w:p>
    <w:p w14:paraId="696CBFC5" w14:textId="77777777" w:rsidR="00FC16A1" w:rsidRDefault="00FC16A1" w:rsidP="00FC16A1">
      <w:pPr>
        <w:pStyle w:val="Normal1"/>
        <w:tabs>
          <w:tab w:val="left" w:pos="-720"/>
        </w:tabs>
        <w:rPr>
          <w:rFonts w:ascii="Times New Roman" w:eastAsia="Times New Roman" w:hAnsi="Times New Roman" w:cs="Times New Roman"/>
        </w:rPr>
      </w:pPr>
    </w:p>
    <w:p w14:paraId="0C05D25E" w14:textId="77777777" w:rsidR="00654224" w:rsidRPr="00365E40" w:rsidRDefault="00FC16A1" w:rsidP="00FC16A1">
      <w:pPr>
        <w:pStyle w:val="BodyText"/>
        <w:jc w:val="left"/>
        <w:rPr>
          <w:rFonts w:ascii="Times New Roman" w:hAnsi="Times New Roman"/>
        </w:rPr>
      </w:pPr>
      <w:r>
        <w:rPr>
          <w:rFonts w:ascii="Times New Roman" w:hAnsi="Times New Roman"/>
        </w:rPr>
        <w:t>Please do not hesitate to contact your child’s teacher prior to the first conference or at any time throughout the year, if you are interested in scheduling a conference.</w:t>
      </w:r>
    </w:p>
    <w:p w14:paraId="566425E8" w14:textId="77777777" w:rsidR="00654224" w:rsidRPr="00365E40" w:rsidRDefault="00654224" w:rsidP="00383867">
      <w:pPr>
        <w:pStyle w:val="BodyText"/>
        <w:jc w:val="left"/>
        <w:rPr>
          <w:rFonts w:ascii="Times New Roman" w:hAnsi="Times New Roman"/>
        </w:rPr>
      </w:pPr>
    </w:p>
    <w:p w14:paraId="5B0F133D"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36" w:name="_Toc511205568"/>
      <w:bookmarkStart w:id="137" w:name="_Toc511205752"/>
      <w:bookmarkStart w:id="138" w:name="_Toc511205990"/>
      <w:bookmarkStart w:id="139" w:name="_Toc511208362"/>
    </w:p>
    <w:p w14:paraId="6C6202D1" w14:textId="77777777" w:rsidR="00654224" w:rsidRPr="00365E40" w:rsidRDefault="00654224" w:rsidP="00383867">
      <w:pPr>
        <w:rPr>
          <w:rFonts w:ascii="Times New Roman" w:hAnsi="Times New Roman"/>
        </w:rPr>
      </w:pPr>
      <w:bookmarkStart w:id="140" w:name="_Toc513015170"/>
    </w:p>
    <w:p w14:paraId="07130F34" w14:textId="77777777" w:rsidR="00654224" w:rsidRPr="00365E40" w:rsidRDefault="00654224" w:rsidP="00383867">
      <w:pPr>
        <w:pStyle w:val="Heading2"/>
        <w:rPr>
          <w:rFonts w:ascii="Times New Roman" w:hAnsi="Times New Roman"/>
        </w:rPr>
      </w:pPr>
      <w:bookmarkStart w:id="141" w:name="_Toc514062188"/>
      <w:bookmarkStart w:id="142" w:name="_Toc292712803"/>
      <w:bookmarkStart w:id="143" w:name="_Toc513114783"/>
      <w:r w:rsidRPr="00365E40">
        <w:rPr>
          <w:rFonts w:ascii="Times New Roman" w:hAnsi="Times New Roman"/>
        </w:rPr>
        <w:t>Grading/Report Cards</w:t>
      </w:r>
      <w:bookmarkEnd w:id="136"/>
      <w:bookmarkEnd w:id="137"/>
      <w:bookmarkEnd w:id="138"/>
      <w:bookmarkEnd w:id="139"/>
      <w:bookmarkEnd w:id="140"/>
      <w:bookmarkEnd w:id="141"/>
      <w:bookmarkEnd w:id="142"/>
      <w:bookmarkEnd w:id="143"/>
    </w:p>
    <w:p w14:paraId="013AFA5D" w14:textId="77777777" w:rsidR="00ED5966" w:rsidRPr="00365E40" w:rsidRDefault="00ED5966" w:rsidP="00383867">
      <w:pPr>
        <w:widowControl/>
        <w:tabs>
          <w:tab w:val="left" w:pos="-720"/>
          <w:tab w:val="left" w:pos="0"/>
          <w:tab w:val="left" w:pos="720"/>
        </w:tabs>
        <w:suppressAutoHyphens/>
        <w:rPr>
          <w:rFonts w:ascii="Times New Roman" w:hAnsi="Times New Roman"/>
        </w:rPr>
      </w:pPr>
      <w:bookmarkStart w:id="144" w:name="OLE_LINK1"/>
    </w:p>
    <w:p w14:paraId="4EA3654D" w14:textId="77777777" w:rsidR="00ED5966" w:rsidRDefault="00ED5966" w:rsidP="00C879A8">
      <w:pPr>
        <w:widowControl/>
        <w:tabs>
          <w:tab w:val="left" w:pos="-720"/>
          <w:tab w:val="left" w:pos="0"/>
          <w:tab w:val="left" w:pos="720"/>
        </w:tabs>
        <w:suppressAutoHyphens/>
        <w:jc w:val="both"/>
        <w:rPr>
          <w:rFonts w:ascii="Times New Roman" w:hAnsi="Times New Roman"/>
        </w:rPr>
      </w:pPr>
      <w:r w:rsidRPr="00365E40">
        <w:rPr>
          <w:rFonts w:ascii="Times New Roman" w:hAnsi="Times New Roman"/>
        </w:rPr>
        <w:t>Overall evaluation of the student must be based on teacher judgment and observation</w:t>
      </w:r>
      <w:bookmarkEnd w:id="144"/>
      <w:r w:rsidRPr="00365E40">
        <w:rPr>
          <w:rFonts w:ascii="Times New Roman" w:hAnsi="Times New Roman"/>
        </w:rPr>
        <w:t xml:space="preserve"> of the student’s daily wo</w:t>
      </w:r>
      <w:r w:rsidR="00FC6DC4" w:rsidRPr="00365E40">
        <w:rPr>
          <w:rFonts w:ascii="Times New Roman" w:hAnsi="Times New Roman"/>
        </w:rPr>
        <w:t>rk, class participation, effort</w:t>
      </w:r>
      <w:r w:rsidR="00F63393">
        <w:rPr>
          <w:rFonts w:ascii="Times New Roman" w:hAnsi="Times New Roman"/>
        </w:rPr>
        <w:t>,</w:t>
      </w:r>
      <w:r w:rsidRPr="00365E40">
        <w:rPr>
          <w:rFonts w:ascii="Times New Roman" w:hAnsi="Times New Roman"/>
        </w:rPr>
        <w:t xml:space="preserve"> and performance on teacher prepared tests (to include but not be </w:t>
      </w:r>
      <w:r w:rsidR="00FC6DC4" w:rsidRPr="00365E40">
        <w:rPr>
          <w:rFonts w:ascii="Times New Roman" w:hAnsi="Times New Roman"/>
        </w:rPr>
        <w:t>limited to projects, portfolios</w:t>
      </w:r>
      <w:r w:rsidR="00F63393">
        <w:rPr>
          <w:rFonts w:ascii="Times New Roman" w:hAnsi="Times New Roman"/>
        </w:rPr>
        <w:t>,</w:t>
      </w:r>
      <w:r w:rsidRPr="00365E40">
        <w:rPr>
          <w:rFonts w:ascii="Times New Roman" w:hAnsi="Times New Roman"/>
        </w:rPr>
        <w:t xml:space="preserve"> and other tools of assessment).</w:t>
      </w:r>
    </w:p>
    <w:p w14:paraId="6D72188F" w14:textId="77777777" w:rsidR="00F63393" w:rsidRPr="00365E40" w:rsidRDefault="00F63393" w:rsidP="00C879A8">
      <w:pPr>
        <w:widowControl/>
        <w:tabs>
          <w:tab w:val="left" w:pos="-720"/>
          <w:tab w:val="left" w:pos="0"/>
          <w:tab w:val="left" w:pos="720"/>
        </w:tabs>
        <w:suppressAutoHyphens/>
        <w:jc w:val="both"/>
        <w:rPr>
          <w:rFonts w:ascii="Times New Roman" w:hAnsi="Times New Roman"/>
          <w:spacing w:val="-3"/>
        </w:rPr>
      </w:pPr>
    </w:p>
    <w:p w14:paraId="4D25063B" w14:textId="2B400094" w:rsidR="00654224" w:rsidRPr="00365E40" w:rsidRDefault="00654224" w:rsidP="00C879A8">
      <w:pPr>
        <w:pStyle w:val="BodyText"/>
        <w:rPr>
          <w:rFonts w:ascii="Times New Roman" w:hAnsi="Times New Roman"/>
        </w:rPr>
      </w:pPr>
      <w:r w:rsidRPr="00365E40">
        <w:rPr>
          <w:rFonts w:ascii="Times New Roman" w:hAnsi="Times New Roman"/>
        </w:rPr>
        <w:t>The purpose of report cards is to alert the parents</w:t>
      </w:r>
      <w:r w:rsidR="009E4304">
        <w:rPr>
          <w:rFonts w:ascii="Times New Roman" w:hAnsi="Times New Roman"/>
        </w:rPr>
        <w:t>/</w:t>
      </w:r>
      <w:r w:rsidR="009E4304" w:rsidRPr="001500FA">
        <w:rPr>
          <w:rFonts w:ascii="Times New Roman" w:hAnsi="Times New Roman"/>
        </w:rPr>
        <w:t>guardians</w:t>
      </w:r>
      <w:r w:rsidRPr="00365E40">
        <w:rPr>
          <w:rFonts w:ascii="Times New Roman" w:hAnsi="Times New Roman"/>
        </w:rPr>
        <w:t xml:space="preserve"> and present to them an assessment of </w:t>
      </w:r>
      <w:r w:rsidR="00923186" w:rsidRPr="00365E40">
        <w:rPr>
          <w:rFonts w:ascii="Times New Roman" w:hAnsi="Times New Roman"/>
        </w:rPr>
        <w:t>their child</w:t>
      </w:r>
      <w:r w:rsidRPr="00365E40">
        <w:rPr>
          <w:rFonts w:ascii="Times New Roman" w:hAnsi="Times New Roman"/>
        </w:rPr>
        <w:t>’s achievement in his/her academic studies.</w:t>
      </w:r>
    </w:p>
    <w:p w14:paraId="206CEF03" w14:textId="77777777" w:rsidR="00ED5966" w:rsidRPr="00365E40" w:rsidRDefault="00ED5966" w:rsidP="00C879A8">
      <w:pPr>
        <w:pStyle w:val="BodyText"/>
        <w:rPr>
          <w:rFonts w:ascii="Times New Roman" w:hAnsi="Times New Roman"/>
          <w:b/>
          <w:szCs w:val="24"/>
        </w:rPr>
      </w:pPr>
    </w:p>
    <w:p w14:paraId="0E19F6F2" w14:textId="77777777" w:rsidR="00923186" w:rsidRPr="00365E40" w:rsidRDefault="00ED5966" w:rsidP="00C879A8">
      <w:pPr>
        <w:pStyle w:val="BodyText"/>
        <w:rPr>
          <w:rFonts w:ascii="Times New Roman" w:hAnsi="Times New Roman"/>
        </w:rPr>
      </w:pPr>
      <w:r w:rsidRPr="00365E40">
        <w:rPr>
          <w:rFonts w:ascii="Times New Roman" w:hAnsi="Times New Roman"/>
          <w:szCs w:val="24"/>
        </w:rPr>
        <w:t>Students with identified disabilities who have a current IEP or Student Assistance Plan should receive an asterisk on their report card grade when modifications hav</w:t>
      </w:r>
      <w:r w:rsidR="00B87D0C" w:rsidRPr="00365E40">
        <w:rPr>
          <w:rFonts w:ascii="Times New Roman" w:hAnsi="Times New Roman"/>
          <w:szCs w:val="24"/>
        </w:rPr>
        <w:t xml:space="preserve">e been made to the curriculum. </w:t>
      </w:r>
      <w:r w:rsidRPr="00365E40">
        <w:rPr>
          <w:rFonts w:ascii="Times New Roman" w:hAnsi="Times New Roman"/>
          <w:szCs w:val="24"/>
        </w:rPr>
        <w:t>A modification changes t</w:t>
      </w:r>
      <w:r w:rsidR="00FC6DC4" w:rsidRPr="00365E40">
        <w:rPr>
          <w:rFonts w:ascii="Times New Roman" w:hAnsi="Times New Roman"/>
          <w:szCs w:val="24"/>
        </w:rPr>
        <w:t>he content, instructional level</w:t>
      </w:r>
      <w:r w:rsidR="00F63393">
        <w:rPr>
          <w:rFonts w:ascii="Times New Roman" w:hAnsi="Times New Roman"/>
          <w:szCs w:val="24"/>
        </w:rPr>
        <w:t>,</w:t>
      </w:r>
      <w:r w:rsidRPr="00365E40">
        <w:rPr>
          <w:rFonts w:ascii="Times New Roman" w:hAnsi="Times New Roman"/>
          <w:szCs w:val="24"/>
        </w:rPr>
        <w:t xml:space="preserve"> or student work load of subject matter or tests</w:t>
      </w:r>
      <w:r w:rsidR="0075475F" w:rsidRPr="00365E40">
        <w:rPr>
          <w:rFonts w:ascii="Times New Roman" w:hAnsi="Times New Roman"/>
          <w:szCs w:val="24"/>
        </w:rPr>
        <w:t xml:space="preserve">. </w:t>
      </w:r>
      <w:r w:rsidRPr="00365E40">
        <w:rPr>
          <w:rFonts w:ascii="Times New Roman" w:hAnsi="Times New Roman"/>
          <w:szCs w:val="24"/>
        </w:rPr>
        <w:t xml:space="preserve">Conversely, accommodated programs </w:t>
      </w:r>
      <w:r w:rsidRPr="00365E40">
        <w:rPr>
          <w:rFonts w:ascii="Times New Roman" w:hAnsi="Times New Roman"/>
          <w:szCs w:val="24"/>
          <w:u w:val="single"/>
        </w:rPr>
        <w:t>should not</w:t>
      </w:r>
      <w:r w:rsidRPr="00365E40">
        <w:rPr>
          <w:rFonts w:ascii="Times New Roman" w:hAnsi="Times New Roman"/>
          <w:szCs w:val="24"/>
        </w:rPr>
        <w:t xml:space="preserve"> be denoted.</w:t>
      </w:r>
    </w:p>
    <w:p w14:paraId="152365E1" w14:textId="77777777" w:rsidR="00387261" w:rsidRPr="00365E40" w:rsidRDefault="00387261" w:rsidP="00387261">
      <w:pPr>
        <w:rPr>
          <w:rFonts w:ascii="Times New Roman" w:hAnsi="Times New Roman"/>
        </w:rPr>
      </w:pPr>
    </w:p>
    <w:p w14:paraId="0A08128D" w14:textId="77777777" w:rsidR="00B46788" w:rsidRPr="00365E40" w:rsidRDefault="00B46788" w:rsidP="00387261">
      <w:pPr>
        <w:pStyle w:val="Heading3"/>
        <w:jc w:val="both"/>
        <w:rPr>
          <w:rFonts w:ascii="Times New Roman" w:hAnsi="Times New Roman"/>
        </w:rPr>
      </w:pPr>
      <w:r w:rsidRPr="00365E40">
        <w:rPr>
          <w:rFonts w:ascii="Times New Roman" w:hAnsi="Times New Roman"/>
        </w:rPr>
        <w:t xml:space="preserve"> </w:t>
      </w:r>
      <w:bookmarkStart w:id="145" w:name="_Toc513114784"/>
      <w:r w:rsidRPr="00365E40">
        <w:rPr>
          <w:rFonts w:ascii="Times New Roman" w:hAnsi="Times New Roman"/>
        </w:rPr>
        <w:t>Grading System</w:t>
      </w:r>
      <w:bookmarkEnd w:id="145"/>
      <w:r w:rsidRPr="00365E40">
        <w:rPr>
          <w:rFonts w:ascii="Times New Roman" w:hAnsi="Times New Roman"/>
        </w:rPr>
        <w:t xml:space="preserve"> </w:t>
      </w:r>
    </w:p>
    <w:p w14:paraId="72BC6C55" w14:textId="77777777" w:rsidR="00387261" w:rsidRPr="00365E40" w:rsidRDefault="00387261" w:rsidP="00387261">
      <w:pPr>
        <w:rPr>
          <w:rFonts w:ascii="Times New Roman" w:hAnsi="Times New Roman"/>
        </w:rPr>
      </w:pPr>
    </w:p>
    <w:p w14:paraId="4194F329" w14:textId="77777777" w:rsidR="00B46788" w:rsidRPr="00365E40" w:rsidRDefault="00B46788" w:rsidP="00B46788">
      <w:pPr>
        <w:suppressAutoHyphens/>
        <w:ind w:left="720"/>
        <w:jc w:val="both"/>
        <w:rPr>
          <w:rFonts w:ascii="Times New Roman" w:hAnsi="Times New Roman"/>
          <w:b/>
        </w:rPr>
      </w:pPr>
      <w:r w:rsidRPr="00365E40">
        <w:rPr>
          <w:rFonts w:ascii="Times New Roman" w:hAnsi="Times New Roman"/>
          <w:b/>
        </w:rPr>
        <w:t>Grades 1-2</w:t>
      </w:r>
    </w:p>
    <w:p w14:paraId="0A415685" w14:textId="77777777" w:rsidR="00B46788" w:rsidRPr="00365E40" w:rsidRDefault="00B46788" w:rsidP="00B46788">
      <w:pPr>
        <w:suppressAutoHyphens/>
        <w:ind w:left="720"/>
        <w:jc w:val="both"/>
        <w:rPr>
          <w:rFonts w:ascii="Times New Roman" w:hAnsi="Times New Roman"/>
        </w:rPr>
      </w:pPr>
    </w:p>
    <w:p w14:paraId="07A0F201" w14:textId="77777777" w:rsidR="00B46788" w:rsidRPr="00365E40" w:rsidRDefault="00B46788" w:rsidP="00B46788">
      <w:pPr>
        <w:suppressAutoHyphens/>
        <w:ind w:left="720"/>
        <w:jc w:val="both"/>
        <w:rPr>
          <w:rFonts w:ascii="Times New Roman" w:hAnsi="Times New Roman"/>
        </w:rPr>
      </w:pPr>
      <w:r w:rsidRPr="00365E40">
        <w:rPr>
          <w:rFonts w:ascii="Times New Roman" w:hAnsi="Times New Roman"/>
        </w:rPr>
        <w:t>M</w:t>
      </w:r>
      <w:r w:rsidRPr="00365E40">
        <w:rPr>
          <w:rFonts w:ascii="Times New Roman" w:hAnsi="Times New Roman"/>
        </w:rPr>
        <w:tab/>
        <w:t>Meets Grade Level Standards – Child consistently meets skills</w:t>
      </w:r>
    </w:p>
    <w:p w14:paraId="4470C0FE" w14:textId="77777777" w:rsidR="00B46788" w:rsidRPr="00365E40" w:rsidRDefault="00B46788" w:rsidP="00A4177B">
      <w:pPr>
        <w:suppressAutoHyphens/>
        <w:ind w:left="1440" w:hanging="720"/>
        <w:jc w:val="both"/>
        <w:rPr>
          <w:rFonts w:ascii="Times New Roman" w:hAnsi="Times New Roman"/>
        </w:rPr>
      </w:pPr>
      <w:r w:rsidRPr="00365E40">
        <w:rPr>
          <w:rFonts w:ascii="Times New Roman" w:hAnsi="Times New Roman"/>
        </w:rPr>
        <w:t>P</w:t>
      </w:r>
      <w:r w:rsidRPr="00365E40">
        <w:rPr>
          <w:rFonts w:ascii="Times New Roman" w:hAnsi="Times New Roman"/>
        </w:rPr>
        <w:tab/>
        <w:t>Progressing Towards Grade Level Standards - Child is in process of developing skill</w:t>
      </w:r>
    </w:p>
    <w:p w14:paraId="34A8A5B1" w14:textId="77777777" w:rsidR="00B46788" w:rsidRPr="00365E40" w:rsidRDefault="00B46788" w:rsidP="00B46788">
      <w:pPr>
        <w:suppressAutoHyphens/>
        <w:ind w:left="720"/>
        <w:jc w:val="both"/>
        <w:rPr>
          <w:rFonts w:ascii="Times New Roman" w:hAnsi="Times New Roman"/>
        </w:rPr>
      </w:pPr>
      <w:r w:rsidRPr="00365E40">
        <w:rPr>
          <w:rFonts w:ascii="Times New Roman" w:hAnsi="Times New Roman"/>
        </w:rPr>
        <w:lastRenderedPageBreak/>
        <w:t>NI</w:t>
      </w:r>
      <w:r w:rsidRPr="00365E40">
        <w:rPr>
          <w:rFonts w:ascii="Times New Roman" w:hAnsi="Times New Roman"/>
        </w:rPr>
        <w:tab/>
        <w:t>Needs Improvement – Child is not demonstrating skill</w:t>
      </w:r>
    </w:p>
    <w:p w14:paraId="44E953D6" w14:textId="77777777" w:rsidR="00B46788" w:rsidRPr="00365E40" w:rsidRDefault="00B46788" w:rsidP="00B46788">
      <w:pPr>
        <w:suppressAutoHyphens/>
        <w:ind w:left="720"/>
        <w:jc w:val="both"/>
        <w:rPr>
          <w:rFonts w:ascii="Times New Roman" w:hAnsi="Times New Roman"/>
        </w:rPr>
      </w:pPr>
    </w:p>
    <w:p w14:paraId="46421F18" w14:textId="77777777" w:rsidR="00B46788" w:rsidRPr="00365E40" w:rsidRDefault="00B46788" w:rsidP="00A100BE">
      <w:pPr>
        <w:pStyle w:val="Heading3"/>
        <w:rPr>
          <w:rFonts w:ascii="Times New Roman" w:hAnsi="Times New Roman"/>
        </w:rPr>
      </w:pPr>
      <w:bookmarkStart w:id="146" w:name="_Toc513114785"/>
      <w:r w:rsidRPr="00365E40">
        <w:rPr>
          <w:rFonts w:ascii="Times New Roman" w:hAnsi="Times New Roman"/>
        </w:rPr>
        <w:t>Academic Progress Scale</w:t>
      </w:r>
      <w:bookmarkEnd w:id="146"/>
    </w:p>
    <w:p w14:paraId="71AFBA33" w14:textId="77777777" w:rsidR="00B46788" w:rsidRPr="00365E40" w:rsidRDefault="00B46788" w:rsidP="00B46788">
      <w:pPr>
        <w:suppressAutoHyphens/>
        <w:ind w:left="720"/>
        <w:jc w:val="both"/>
        <w:rPr>
          <w:rFonts w:ascii="Times New Roman" w:hAnsi="Times New Roman"/>
        </w:rPr>
      </w:pPr>
    </w:p>
    <w:p w14:paraId="7D873899" w14:textId="77777777" w:rsidR="00B46788" w:rsidRPr="00365E40" w:rsidRDefault="00B46788" w:rsidP="00B46788">
      <w:pPr>
        <w:suppressAutoHyphens/>
        <w:ind w:left="720"/>
        <w:jc w:val="both"/>
        <w:rPr>
          <w:rFonts w:ascii="Times New Roman" w:hAnsi="Times New Roman"/>
        </w:rPr>
      </w:pPr>
      <w:r w:rsidRPr="00365E40">
        <w:rPr>
          <w:rFonts w:ascii="Times New Roman" w:hAnsi="Times New Roman"/>
        </w:rPr>
        <w:t>The letter M, P or NI is indicated in the appropriate box for each subject area.</w:t>
      </w:r>
    </w:p>
    <w:p w14:paraId="4793525F" w14:textId="77777777" w:rsidR="00B46788" w:rsidRPr="00365E40" w:rsidRDefault="00B46788" w:rsidP="00B46788">
      <w:pPr>
        <w:suppressAutoHyphens/>
        <w:ind w:left="720"/>
        <w:jc w:val="both"/>
        <w:rPr>
          <w:rFonts w:ascii="Times New Roman" w:hAnsi="Times New Roman"/>
        </w:rPr>
      </w:pPr>
      <w:r w:rsidRPr="00365E40">
        <w:rPr>
          <w:rFonts w:ascii="Times New Roman" w:hAnsi="Times New Roman"/>
          <w:sz w:val="28"/>
          <w:szCs w:val="28"/>
        </w:rPr>
        <w:t>*</w:t>
      </w:r>
      <w:r w:rsidRPr="00365E40">
        <w:rPr>
          <w:rFonts w:ascii="Times New Roman" w:hAnsi="Times New Roman"/>
        </w:rPr>
        <w:t xml:space="preserve"> (asterisk) indicates modified curriculum</w:t>
      </w:r>
    </w:p>
    <w:p w14:paraId="79CBEC09" w14:textId="77777777" w:rsidR="00B46788" w:rsidRPr="00365E40" w:rsidRDefault="00B46788" w:rsidP="00B46788">
      <w:pPr>
        <w:suppressAutoHyphens/>
        <w:ind w:left="720"/>
        <w:jc w:val="both"/>
        <w:rPr>
          <w:rFonts w:ascii="Times New Roman" w:hAnsi="Times New Roman"/>
        </w:rPr>
      </w:pPr>
    </w:p>
    <w:p w14:paraId="1F2B1A32" w14:textId="77777777" w:rsidR="00B46788" w:rsidRPr="00365E40" w:rsidRDefault="00B46788" w:rsidP="00A100BE">
      <w:pPr>
        <w:ind w:left="720"/>
        <w:rPr>
          <w:rFonts w:ascii="Times New Roman" w:hAnsi="Times New Roman"/>
        </w:rPr>
      </w:pPr>
      <w:r w:rsidRPr="00365E40">
        <w:rPr>
          <w:rFonts w:ascii="Times New Roman" w:hAnsi="Times New Roman"/>
          <w:b/>
        </w:rPr>
        <w:t xml:space="preserve">Grades 3-8 </w:t>
      </w:r>
      <w:r w:rsidRPr="00365E40">
        <w:rPr>
          <w:rFonts w:ascii="Times New Roman" w:hAnsi="Times New Roman"/>
        </w:rPr>
        <w:t>use numeric (percentage) grades.</w:t>
      </w:r>
      <w:r w:rsidR="008B56D3" w:rsidRPr="00365E40">
        <w:rPr>
          <w:rFonts w:ascii="Times New Roman" w:hAnsi="Times New Roman"/>
        </w:rPr>
        <w:t xml:space="preserve"> </w:t>
      </w:r>
      <w:r w:rsidRPr="00365E40">
        <w:rPr>
          <w:rFonts w:ascii="Times New Roman" w:hAnsi="Times New Roman"/>
        </w:rPr>
        <w:t>Below 70 is designated by an F.</w:t>
      </w:r>
    </w:p>
    <w:p w14:paraId="5398ACA1" w14:textId="77777777" w:rsidR="00B46788" w:rsidRPr="00365E40" w:rsidRDefault="00B46788" w:rsidP="00B46788">
      <w:pPr>
        <w:suppressAutoHyphens/>
        <w:ind w:left="720"/>
        <w:jc w:val="both"/>
        <w:rPr>
          <w:rFonts w:ascii="Times New Roman" w:hAnsi="Times New Roman"/>
          <w:u w:val="single"/>
        </w:rPr>
      </w:pPr>
    </w:p>
    <w:p w14:paraId="23238CBC" w14:textId="77777777" w:rsidR="00B46788" w:rsidRPr="00365E40" w:rsidRDefault="00B46788" w:rsidP="00A100BE">
      <w:pPr>
        <w:pStyle w:val="Heading3"/>
        <w:rPr>
          <w:rFonts w:ascii="Times New Roman" w:hAnsi="Times New Roman"/>
        </w:rPr>
      </w:pPr>
      <w:bookmarkStart w:id="147" w:name="_Toc513114786"/>
      <w:r w:rsidRPr="00365E40">
        <w:rPr>
          <w:rFonts w:ascii="Times New Roman" w:hAnsi="Times New Roman"/>
        </w:rPr>
        <w:t>Indicators for Effort, Specials</w:t>
      </w:r>
      <w:r w:rsidR="00122EC7">
        <w:rPr>
          <w:rFonts w:ascii="Times New Roman" w:hAnsi="Times New Roman"/>
        </w:rPr>
        <w:t>,</w:t>
      </w:r>
      <w:r w:rsidRPr="00365E40">
        <w:rPr>
          <w:rFonts w:ascii="Times New Roman" w:hAnsi="Times New Roman"/>
        </w:rPr>
        <w:t xml:space="preserve"> and </w:t>
      </w:r>
      <w:r w:rsidR="00083CF7" w:rsidRPr="00365E40">
        <w:rPr>
          <w:rFonts w:ascii="Times New Roman" w:hAnsi="Times New Roman"/>
        </w:rPr>
        <w:t>Personal Development</w:t>
      </w:r>
      <w:r w:rsidRPr="00365E40">
        <w:rPr>
          <w:rFonts w:ascii="Times New Roman" w:hAnsi="Times New Roman"/>
        </w:rPr>
        <w:t>:</w:t>
      </w:r>
      <w:bookmarkEnd w:id="147"/>
    </w:p>
    <w:p w14:paraId="25DABF85" w14:textId="77777777" w:rsidR="00B46788" w:rsidRPr="00365E40" w:rsidRDefault="00B46788" w:rsidP="00B46788">
      <w:pPr>
        <w:pStyle w:val="BodyText"/>
        <w:widowControl/>
        <w:rPr>
          <w:rFonts w:ascii="Times New Roman" w:hAnsi="Times New Roman"/>
        </w:rPr>
      </w:pPr>
    </w:p>
    <w:p w14:paraId="53F22622" w14:textId="77777777" w:rsidR="00083CF7" w:rsidRPr="00365E40" w:rsidRDefault="00083CF7" w:rsidP="00B46788">
      <w:pPr>
        <w:pStyle w:val="BodyText"/>
        <w:widowControl/>
        <w:ind w:firstLine="720"/>
        <w:rPr>
          <w:rFonts w:ascii="Times New Roman" w:hAnsi="Times New Roman"/>
        </w:rPr>
      </w:pPr>
      <w:r w:rsidRPr="00365E40">
        <w:rPr>
          <w:rFonts w:ascii="Times New Roman" w:hAnsi="Times New Roman"/>
        </w:rPr>
        <w:t>3</w:t>
      </w:r>
      <w:r w:rsidRPr="00365E40">
        <w:rPr>
          <w:rFonts w:ascii="Times New Roman" w:hAnsi="Times New Roman"/>
        </w:rPr>
        <w:tab/>
        <w:t>Very Good</w:t>
      </w:r>
    </w:p>
    <w:p w14:paraId="0BADD7DF" w14:textId="77777777" w:rsidR="00083CF7" w:rsidRPr="00365E40" w:rsidRDefault="00083CF7" w:rsidP="00B46788">
      <w:pPr>
        <w:pStyle w:val="BodyText"/>
        <w:widowControl/>
        <w:ind w:firstLine="720"/>
        <w:rPr>
          <w:rFonts w:ascii="Times New Roman" w:hAnsi="Times New Roman"/>
        </w:rPr>
      </w:pPr>
      <w:r w:rsidRPr="00365E40">
        <w:rPr>
          <w:rFonts w:ascii="Times New Roman" w:hAnsi="Times New Roman"/>
        </w:rPr>
        <w:t>2</w:t>
      </w:r>
      <w:r w:rsidRPr="00365E40">
        <w:rPr>
          <w:rFonts w:ascii="Times New Roman" w:hAnsi="Times New Roman"/>
        </w:rPr>
        <w:tab/>
        <w:t>Satisfactory/Good</w:t>
      </w:r>
    </w:p>
    <w:p w14:paraId="273F409C" w14:textId="77777777" w:rsidR="00083CF7" w:rsidRPr="00365E40" w:rsidRDefault="00083CF7" w:rsidP="00B46788">
      <w:pPr>
        <w:pStyle w:val="BodyText"/>
        <w:widowControl/>
        <w:ind w:firstLine="720"/>
        <w:rPr>
          <w:rFonts w:ascii="Times New Roman" w:hAnsi="Times New Roman"/>
        </w:rPr>
      </w:pPr>
      <w:r w:rsidRPr="00365E40">
        <w:rPr>
          <w:rFonts w:ascii="Times New Roman" w:hAnsi="Times New Roman"/>
        </w:rPr>
        <w:t>1</w:t>
      </w:r>
      <w:r w:rsidRPr="00365E40">
        <w:rPr>
          <w:rFonts w:ascii="Times New Roman" w:hAnsi="Times New Roman"/>
        </w:rPr>
        <w:tab/>
        <w:t>Needs Improvement</w:t>
      </w:r>
    </w:p>
    <w:p w14:paraId="409E55CC" w14:textId="77777777" w:rsidR="00083CF7" w:rsidRPr="00365E40" w:rsidRDefault="00083CF7" w:rsidP="00B46788">
      <w:pPr>
        <w:pStyle w:val="BodyText"/>
        <w:widowControl/>
        <w:ind w:firstLine="720"/>
        <w:rPr>
          <w:rFonts w:ascii="Times New Roman" w:hAnsi="Times New Roman"/>
        </w:rPr>
      </w:pPr>
      <w:r w:rsidRPr="00365E40">
        <w:rPr>
          <w:rFonts w:ascii="Times New Roman" w:hAnsi="Times New Roman"/>
        </w:rPr>
        <w:t xml:space="preserve">X </w:t>
      </w:r>
      <w:r w:rsidRPr="00365E40">
        <w:rPr>
          <w:rFonts w:ascii="Times New Roman" w:hAnsi="Times New Roman"/>
        </w:rPr>
        <w:tab/>
        <w:t>Unsatisfactory</w:t>
      </w:r>
    </w:p>
    <w:p w14:paraId="154E44A2" w14:textId="77777777" w:rsidR="009E72FC" w:rsidRPr="00365E40" w:rsidRDefault="009E72FC" w:rsidP="00B46788">
      <w:pPr>
        <w:pStyle w:val="BodyText"/>
        <w:widowControl/>
        <w:ind w:firstLine="720"/>
        <w:rPr>
          <w:rFonts w:ascii="Times New Roman" w:hAnsi="Times New Roman"/>
        </w:rPr>
      </w:pPr>
    </w:p>
    <w:p w14:paraId="76ABC64D" w14:textId="77777777" w:rsidR="00654224" w:rsidRPr="00365E40" w:rsidRDefault="00654224" w:rsidP="00C879A8">
      <w:pPr>
        <w:pStyle w:val="BodyTex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48" w:name="_Toc511205570"/>
      <w:bookmarkStart w:id="149" w:name="_Toc511205754"/>
      <w:bookmarkStart w:id="150" w:name="_Toc511205992"/>
      <w:bookmarkStart w:id="151" w:name="_Toc511208364"/>
    </w:p>
    <w:p w14:paraId="36E374CE" w14:textId="77777777" w:rsidR="007C0DD3" w:rsidRPr="00365E40" w:rsidRDefault="007C0DD3" w:rsidP="00A100BE">
      <w:pPr>
        <w:rPr>
          <w:rFonts w:ascii="Times New Roman" w:hAnsi="Times New Roman"/>
        </w:rPr>
      </w:pPr>
      <w:bookmarkStart w:id="152" w:name="_Toc513015172"/>
      <w:bookmarkStart w:id="153" w:name="_Toc514062190"/>
    </w:p>
    <w:p w14:paraId="4F04CDFD" w14:textId="77777777" w:rsidR="009E72FC" w:rsidRPr="00365E40" w:rsidRDefault="009E72FC" w:rsidP="00A100BE">
      <w:pPr>
        <w:rPr>
          <w:rFonts w:ascii="Times New Roman" w:hAnsi="Times New Roman"/>
        </w:rPr>
      </w:pPr>
    </w:p>
    <w:p w14:paraId="065F43DF" w14:textId="77777777" w:rsidR="00654224" w:rsidRPr="00365E40" w:rsidRDefault="00DB4C0C" w:rsidP="00C879A8">
      <w:pPr>
        <w:pStyle w:val="Heading2"/>
        <w:jc w:val="both"/>
        <w:rPr>
          <w:rFonts w:ascii="Times New Roman" w:hAnsi="Times New Roman"/>
        </w:rPr>
      </w:pPr>
      <w:bookmarkStart w:id="154" w:name="_Toc292712805"/>
      <w:bookmarkStart w:id="155" w:name="_Toc513114787"/>
      <w:r w:rsidRPr="00365E40">
        <w:rPr>
          <w:rFonts w:ascii="Times New Roman" w:hAnsi="Times New Roman"/>
        </w:rPr>
        <w:t>Promotion/Retention/P</w:t>
      </w:r>
      <w:r w:rsidR="009C38D1" w:rsidRPr="00365E40">
        <w:rPr>
          <w:rFonts w:ascii="Times New Roman" w:hAnsi="Times New Roman"/>
        </w:rPr>
        <w:t>lacement</w:t>
      </w:r>
      <w:r w:rsidR="00654224" w:rsidRPr="00365E40">
        <w:rPr>
          <w:rFonts w:ascii="Times New Roman" w:hAnsi="Times New Roman"/>
        </w:rPr>
        <w:t xml:space="preserve"> Policy</w:t>
      </w:r>
      <w:bookmarkEnd w:id="148"/>
      <w:bookmarkEnd w:id="149"/>
      <w:bookmarkEnd w:id="150"/>
      <w:bookmarkEnd w:id="151"/>
      <w:bookmarkEnd w:id="152"/>
      <w:bookmarkEnd w:id="153"/>
      <w:bookmarkEnd w:id="154"/>
      <w:bookmarkEnd w:id="155"/>
    </w:p>
    <w:p w14:paraId="0FBB7724" w14:textId="77777777" w:rsidR="00654224" w:rsidRPr="00365E40" w:rsidRDefault="00654224" w:rsidP="00C879A8">
      <w:pPr>
        <w:suppressAutoHyphens/>
        <w:ind w:left="720"/>
        <w:jc w:val="both"/>
        <w:rPr>
          <w:rFonts w:ascii="Times New Roman" w:hAnsi="Times New Roman"/>
        </w:rPr>
      </w:pPr>
    </w:p>
    <w:p w14:paraId="25D64B3D"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A major goal of the school is to assist students to complete each academic year satisfactorily</w:t>
      </w:r>
      <w:r w:rsidR="0075475F" w:rsidRPr="00365E40">
        <w:rPr>
          <w:rFonts w:ascii="Times New Roman" w:hAnsi="Times New Roman"/>
        </w:rPr>
        <w:t xml:space="preserve">. </w:t>
      </w:r>
      <w:r w:rsidRPr="00365E40">
        <w:rPr>
          <w:rFonts w:ascii="Times New Roman" w:hAnsi="Times New Roman"/>
        </w:rPr>
        <w:t>The repetition of a grade is recommended when it is deemed by the school to be necessary and advantageous to the particular needs of the student.</w:t>
      </w:r>
    </w:p>
    <w:p w14:paraId="29112E9D" w14:textId="77777777" w:rsidR="00654224" w:rsidRPr="00365E40" w:rsidRDefault="00654224" w:rsidP="00C879A8">
      <w:pPr>
        <w:pStyle w:val="BodyText"/>
        <w:tabs>
          <w:tab w:val="clear" w:pos="-720"/>
        </w:tabs>
        <w:rPr>
          <w:rFonts w:ascii="Times New Roman" w:hAnsi="Times New Roman"/>
        </w:rPr>
      </w:pPr>
    </w:p>
    <w:p w14:paraId="13361381" w14:textId="77777777" w:rsidR="00654224" w:rsidRPr="00365E40" w:rsidRDefault="00654224" w:rsidP="00E92DD0">
      <w:pPr>
        <w:numPr>
          <w:ilvl w:val="0"/>
          <w:numId w:val="58"/>
        </w:numPr>
        <w:tabs>
          <w:tab w:val="left" w:pos="-1530"/>
          <w:tab w:val="left" w:pos="-72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The final decision to promote or retain a student is based on the student’s academic performance and best interest as determined by the principal.</w:t>
      </w:r>
    </w:p>
    <w:p w14:paraId="1C9706DE" w14:textId="77777777" w:rsidR="004A2955" w:rsidRPr="00365E40" w:rsidRDefault="00654224" w:rsidP="00E92DD0">
      <w:pPr>
        <w:numPr>
          <w:ilvl w:val="0"/>
          <w:numId w:val="58"/>
        </w:numPr>
        <w:tabs>
          <w:tab w:val="left" w:pos="1080"/>
        </w:tabs>
        <w:suppressAutoHyphens/>
        <w:spacing w:after="120"/>
        <w:ind w:left="1080"/>
        <w:jc w:val="both"/>
        <w:rPr>
          <w:rFonts w:ascii="Times New Roman" w:hAnsi="Times New Roman"/>
          <w:spacing w:val="-3"/>
        </w:rPr>
      </w:pPr>
      <w:r w:rsidRPr="00365E40">
        <w:rPr>
          <w:rFonts w:ascii="Times New Roman" w:hAnsi="Times New Roman"/>
          <w:spacing w:val="-3"/>
        </w:rPr>
        <w:t>Teachers will notify parents</w:t>
      </w:r>
      <w:r w:rsidR="0045025F" w:rsidRPr="00365E40">
        <w:rPr>
          <w:rFonts w:ascii="Times New Roman" w:hAnsi="Times New Roman"/>
          <w:spacing w:val="-3"/>
        </w:rPr>
        <w:t xml:space="preserve"> </w:t>
      </w:r>
      <w:r w:rsidRPr="00365E40">
        <w:rPr>
          <w:rFonts w:ascii="Times New Roman" w:hAnsi="Times New Roman"/>
          <w:spacing w:val="-3"/>
        </w:rPr>
        <w:t>if their child is not progressing satisfactorily toward a passing grade in the course.</w:t>
      </w:r>
    </w:p>
    <w:p w14:paraId="68EF45AB" w14:textId="77777777" w:rsidR="00654224" w:rsidRPr="00365E40" w:rsidRDefault="00654224" w:rsidP="00E92DD0">
      <w:pPr>
        <w:numPr>
          <w:ilvl w:val="0"/>
          <w:numId w:val="58"/>
        </w:numPr>
        <w:tabs>
          <w:tab w:val="left" w:pos="1080"/>
        </w:tabs>
        <w:suppressAutoHyphens/>
        <w:spacing w:after="120"/>
        <w:ind w:left="1080"/>
        <w:jc w:val="both"/>
        <w:rPr>
          <w:rFonts w:ascii="Times New Roman" w:hAnsi="Times New Roman"/>
          <w:spacing w:val="-3"/>
        </w:rPr>
      </w:pPr>
      <w:r w:rsidRPr="00365E40">
        <w:rPr>
          <w:rFonts w:ascii="Times New Roman" w:hAnsi="Times New Roman"/>
          <w:spacing w:val="-3"/>
        </w:rPr>
        <w:t>Elementary students failing one or two academic areas must successfully complete summer school or another program approved by the principal in order to be promoted to the next grade</w:t>
      </w:r>
      <w:r w:rsidR="0075475F" w:rsidRPr="00365E40">
        <w:rPr>
          <w:rFonts w:ascii="Times New Roman" w:hAnsi="Times New Roman"/>
          <w:spacing w:val="-3"/>
        </w:rPr>
        <w:t xml:space="preserve">. </w:t>
      </w:r>
      <w:r w:rsidRPr="00365E40">
        <w:rPr>
          <w:rFonts w:ascii="Times New Roman" w:hAnsi="Times New Roman"/>
          <w:spacing w:val="-3"/>
        </w:rPr>
        <w:t>If a student fails three or more core academic subjects, the student will not be promoted to the next grade.</w:t>
      </w:r>
    </w:p>
    <w:p w14:paraId="3E5094DA" w14:textId="77777777" w:rsidR="00654224" w:rsidRPr="00365E40" w:rsidRDefault="00654224" w:rsidP="00A100BE">
      <w:pPr>
        <w:numPr>
          <w:ilvl w:val="0"/>
          <w:numId w:val="58"/>
        </w:numPr>
        <w:tabs>
          <w:tab w:val="left" w:pos="1080"/>
        </w:tabs>
        <w:suppressAutoHyphens/>
        <w:ind w:left="1080"/>
        <w:jc w:val="both"/>
        <w:rPr>
          <w:rFonts w:ascii="Times New Roman" w:hAnsi="Times New Roman"/>
          <w:spacing w:val="-3"/>
        </w:rPr>
      </w:pPr>
      <w:r w:rsidRPr="00365E40">
        <w:rPr>
          <w:rFonts w:ascii="Times New Roman" w:hAnsi="Times New Roman"/>
          <w:spacing w:val="-3"/>
        </w:rPr>
        <w:t>Students who have not successfully completed summer school or another program approved by the principal but would not benefit from being retained in the grade may be “placed” in the next gra</w:t>
      </w:r>
      <w:r w:rsidR="00F5716B" w:rsidRPr="00365E40">
        <w:rPr>
          <w:rFonts w:ascii="Times New Roman" w:hAnsi="Times New Roman"/>
          <w:spacing w:val="-3"/>
        </w:rPr>
        <w:t>de level; however the school must</w:t>
      </w:r>
      <w:r w:rsidRPr="00365E40">
        <w:rPr>
          <w:rFonts w:ascii="Times New Roman" w:hAnsi="Times New Roman"/>
          <w:spacing w:val="-3"/>
        </w:rPr>
        <w:t xml:space="preserve"> prepare and implement an “Academic Intervention Plan” for the student as a condition of placement.</w:t>
      </w:r>
    </w:p>
    <w:p w14:paraId="346B3FF8" w14:textId="77777777" w:rsidR="00654224" w:rsidRPr="00365E40" w:rsidRDefault="00654224" w:rsidP="00383867">
      <w:pPr>
        <w:pStyle w:val="BodyText"/>
        <w:jc w:val="left"/>
        <w:rPr>
          <w:rFonts w:ascii="Times New Roman" w:hAnsi="Times New Roman"/>
        </w:rPr>
      </w:pPr>
    </w:p>
    <w:p w14:paraId="1181DF98" w14:textId="77777777" w:rsidR="00654224" w:rsidRPr="00365E40" w:rsidRDefault="00654224" w:rsidP="00383867">
      <w:pPr>
        <w:pStyle w:val="BodyText"/>
        <w:jc w:val="left"/>
        <w:rPr>
          <w:rFonts w:ascii="Times New Roman" w:hAnsi="Times New Roman"/>
          <w:b/>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3E6B7D2C" w14:textId="77777777" w:rsidR="00654224" w:rsidRPr="00365E40" w:rsidRDefault="00654224" w:rsidP="00383867">
      <w:pPr>
        <w:pStyle w:val="BodyText"/>
        <w:jc w:val="left"/>
        <w:rPr>
          <w:rFonts w:ascii="Times New Roman" w:hAnsi="Times New Roman"/>
        </w:rPr>
      </w:pPr>
    </w:p>
    <w:p w14:paraId="3CADC83E" w14:textId="77777777" w:rsidR="00654224" w:rsidRPr="00365E40" w:rsidRDefault="00654224" w:rsidP="00383867">
      <w:pPr>
        <w:pStyle w:val="BodyText"/>
        <w:jc w:val="left"/>
        <w:rPr>
          <w:rFonts w:ascii="Times New Roman" w:hAnsi="Times New Roman"/>
        </w:rPr>
      </w:pPr>
    </w:p>
    <w:p w14:paraId="71E7C265"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156" w:name="_Toc511205571"/>
      <w:bookmarkStart w:id="157" w:name="_Toc511205755"/>
      <w:bookmarkStart w:id="158" w:name="_Toc511205993"/>
      <w:bookmarkStart w:id="159" w:name="_Toc511208365"/>
    </w:p>
    <w:p w14:paraId="63198EA8" w14:textId="77777777" w:rsidR="00654224" w:rsidRPr="00365E40" w:rsidRDefault="00654224" w:rsidP="00383867">
      <w:pPr>
        <w:rPr>
          <w:rFonts w:ascii="Times New Roman" w:hAnsi="Times New Roman"/>
        </w:rPr>
      </w:pPr>
      <w:bookmarkStart w:id="160" w:name="_Toc513015173"/>
    </w:p>
    <w:p w14:paraId="6682A782" w14:textId="27EC68C5" w:rsidR="00654224" w:rsidRPr="001500FA" w:rsidRDefault="005412AA" w:rsidP="00383867">
      <w:pPr>
        <w:pStyle w:val="Heading2"/>
        <w:rPr>
          <w:rFonts w:ascii="Times New Roman" w:hAnsi="Times New Roman"/>
        </w:rPr>
      </w:pPr>
      <w:bookmarkStart w:id="161" w:name="_Toc514062191"/>
      <w:bookmarkStart w:id="162" w:name="_Toc292712806"/>
      <w:bookmarkStart w:id="163" w:name="_Toc513114788"/>
      <w:r w:rsidRPr="001500FA">
        <w:rPr>
          <w:rFonts w:ascii="Times New Roman" w:hAnsi="Times New Roman"/>
        </w:rPr>
        <w:t>S</w:t>
      </w:r>
      <w:r w:rsidR="009C38D1" w:rsidRPr="001500FA">
        <w:rPr>
          <w:rFonts w:ascii="Times New Roman" w:hAnsi="Times New Roman"/>
        </w:rPr>
        <w:t>chool</w:t>
      </w:r>
      <w:r w:rsidR="00654224" w:rsidRPr="001500FA">
        <w:rPr>
          <w:rFonts w:ascii="Times New Roman" w:hAnsi="Times New Roman"/>
        </w:rPr>
        <w:t xml:space="preserve"> C</w:t>
      </w:r>
      <w:bookmarkEnd w:id="156"/>
      <w:bookmarkEnd w:id="157"/>
      <w:bookmarkEnd w:id="158"/>
      <w:bookmarkEnd w:id="159"/>
      <w:bookmarkEnd w:id="160"/>
      <w:bookmarkEnd w:id="161"/>
      <w:r w:rsidR="00654224" w:rsidRPr="001500FA">
        <w:rPr>
          <w:rFonts w:ascii="Times New Roman" w:hAnsi="Times New Roman"/>
        </w:rPr>
        <w:t>ounselor</w:t>
      </w:r>
      <w:bookmarkEnd w:id="162"/>
      <w:bookmarkEnd w:id="163"/>
    </w:p>
    <w:p w14:paraId="3D611652" w14:textId="77777777" w:rsidR="00654224" w:rsidRPr="001500FA" w:rsidRDefault="00654224" w:rsidP="00383867">
      <w:pPr>
        <w:suppressAutoHyphens/>
        <w:rPr>
          <w:rFonts w:ascii="Times New Roman" w:hAnsi="Times New Roman"/>
          <w:b/>
          <w:i/>
          <w:sz w:val="32"/>
        </w:rPr>
      </w:pPr>
    </w:p>
    <w:p w14:paraId="50A21770" w14:textId="17CE5C76" w:rsidR="00654224" w:rsidRPr="00365E40" w:rsidRDefault="00511C61" w:rsidP="00C879A8">
      <w:pPr>
        <w:pStyle w:val="BodyText"/>
        <w:tabs>
          <w:tab w:val="clear" w:pos="-720"/>
        </w:tabs>
        <w:rPr>
          <w:rFonts w:ascii="Times New Roman" w:hAnsi="Times New Roman"/>
          <w:spacing w:val="0"/>
        </w:rPr>
      </w:pPr>
      <w:r w:rsidRPr="001500FA">
        <w:rPr>
          <w:rFonts w:ascii="Times New Roman" w:hAnsi="Times New Roman"/>
          <w:spacing w:val="0"/>
        </w:rPr>
        <w:t>A s</w:t>
      </w:r>
      <w:r w:rsidR="009C38D1" w:rsidRPr="001500FA">
        <w:rPr>
          <w:rFonts w:ascii="Times New Roman" w:hAnsi="Times New Roman"/>
          <w:spacing w:val="0"/>
        </w:rPr>
        <w:t xml:space="preserve">chool </w:t>
      </w:r>
      <w:r w:rsidRPr="001500FA">
        <w:rPr>
          <w:rFonts w:ascii="Times New Roman" w:hAnsi="Times New Roman"/>
          <w:spacing w:val="0"/>
        </w:rPr>
        <w:t>counselor</w:t>
      </w:r>
      <w:r w:rsidR="00654224" w:rsidRPr="001500FA">
        <w:rPr>
          <w:rFonts w:ascii="Times New Roman" w:hAnsi="Times New Roman"/>
          <w:spacing w:val="0"/>
        </w:rPr>
        <w:t xml:space="preserve"> </w:t>
      </w:r>
      <w:r w:rsidRPr="001500FA">
        <w:rPr>
          <w:rFonts w:ascii="Times New Roman" w:hAnsi="Times New Roman"/>
          <w:spacing w:val="0"/>
        </w:rPr>
        <w:t>is</w:t>
      </w:r>
      <w:r w:rsidR="00654224" w:rsidRPr="001500FA">
        <w:rPr>
          <w:rFonts w:ascii="Times New Roman" w:hAnsi="Times New Roman"/>
          <w:spacing w:val="0"/>
        </w:rPr>
        <w:t xml:space="preserve"> available to confer with students in areas which may extend beyond </w:t>
      </w:r>
      <w:r w:rsidR="00654224" w:rsidRPr="001500FA">
        <w:rPr>
          <w:rFonts w:ascii="Times New Roman" w:hAnsi="Times New Roman"/>
          <w:spacing w:val="0"/>
        </w:rPr>
        <w:lastRenderedPageBreak/>
        <w:t>academic matters</w:t>
      </w:r>
      <w:r w:rsidR="0075475F" w:rsidRPr="001500FA">
        <w:rPr>
          <w:rFonts w:ascii="Times New Roman" w:hAnsi="Times New Roman"/>
          <w:spacing w:val="0"/>
        </w:rPr>
        <w:t xml:space="preserve">. </w:t>
      </w:r>
      <w:r w:rsidR="00654224" w:rsidRPr="001500FA">
        <w:rPr>
          <w:rFonts w:ascii="Times New Roman" w:hAnsi="Times New Roman"/>
          <w:spacing w:val="0"/>
        </w:rPr>
        <w:t>While the conferences are generally confidential, the counselor may need to</w:t>
      </w:r>
      <w:r w:rsidR="00654224" w:rsidRPr="00365E40">
        <w:rPr>
          <w:rFonts w:ascii="Times New Roman" w:hAnsi="Times New Roman"/>
          <w:spacing w:val="0"/>
        </w:rPr>
        <w:t xml:space="preserve"> disclose certain information to parents, school administration</w:t>
      </w:r>
      <w:r w:rsidR="00E92DD0">
        <w:rPr>
          <w:rFonts w:ascii="Times New Roman" w:hAnsi="Times New Roman"/>
          <w:spacing w:val="0"/>
        </w:rPr>
        <w:t>,</w:t>
      </w:r>
      <w:r w:rsidR="00654224" w:rsidRPr="00365E40">
        <w:rPr>
          <w:rFonts w:ascii="Times New Roman" w:hAnsi="Times New Roman"/>
          <w:spacing w:val="0"/>
        </w:rPr>
        <w:t xml:space="preserve"> or other authorities.</w:t>
      </w:r>
    </w:p>
    <w:p w14:paraId="756A00BF" w14:textId="77777777" w:rsidR="00654224" w:rsidRPr="00365E40" w:rsidRDefault="00654224" w:rsidP="00383867">
      <w:pPr>
        <w:pStyle w:val="BodyText"/>
        <w:jc w:val="left"/>
        <w:rPr>
          <w:rFonts w:ascii="Times New Roman" w:hAnsi="Times New Roman"/>
        </w:rPr>
      </w:pPr>
    </w:p>
    <w:p w14:paraId="7EAB9026" w14:textId="77777777" w:rsidR="00654224" w:rsidRPr="00365E40" w:rsidRDefault="00654224" w:rsidP="00383867">
      <w:pPr>
        <w:pStyle w:val="BodyText"/>
        <w:jc w:val="left"/>
        <w:rPr>
          <w:rFonts w:ascii="Times New Roman" w:hAnsi="Times New Roman"/>
          <w:noProof/>
          <w:snapToGrid/>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16C6103F" w14:textId="77777777" w:rsidR="00654224" w:rsidRPr="00365E40" w:rsidRDefault="00654224" w:rsidP="00383867">
      <w:pPr>
        <w:pStyle w:val="Heading1"/>
        <w:jc w:val="left"/>
        <w:rPr>
          <w:rFonts w:ascii="Times New Roman" w:hAnsi="Times New Roman"/>
          <w:sz w:val="24"/>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4769FFE7" w14:textId="77777777" w:rsidR="00654224" w:rsidRPr="00365E40" w:rsidRDefault="00654224" w:rsidP="00383867">
      <w:pPr>
        <w:pStyle w:val="EndnoteText"/>
        <w:rPr>
          <w:rFonts w:ascii="Times New Roman" w:hAnsi="Times New Roman"/>
          <w:sz w:val="4"/>
        </w:rPr>
      </w:pPr>
      <w:r w:rsidRPr="00365E40">
        <w:rPr>
          <w:rFonts w:ascii="Times New Roman" w:hAnsi="Times New Roman"/>
        </w:rPr>
        <w:lastRenderedPageBreak/>
        <w:br w:type="page"/>
      </w:r>
      <w:bookmarkStart w:id="164" w:name="_Toc511205572"/>
      <w:bookmarkStart w:id="165" w:name="_Toc511205756"/>
      <w:bookmarkStart w:id="166" w:name="_Toc511205994"/>
      <w:bookmarkStart w:id="167" w:name="_Toc511208366"/>
      <w:bookmarkStart w:id="168" w:name="_Toc513015174"/>
      <w:bookmarkStart w:id="169" w:name="_Toc514062192"/>
    </w:p>
    <w:p w14:paraId="488B118A" w14:textId="77777777" w:rsidR="00654224" w:rsidRPr="00365E40" w:rsidRDefault="001A7A5C" w:rsidP="004B7340">
      <w:pPr>
        <w:pStyle w:val="Heading1"/>
        <w:numPr>
          <w:ilvl w:val="0"/>
          <w:numId w:val="0"/>
        </w:numPr>
        <w:rPr>
          <w:rFonts w:ascii="Times New Roman" w:hAnsi="Times New Roman"/>
        </w:rPr>
      </w:pPr>
      <w:bookmarkStart w:id="170" w:name="_Toc292712807"/>
      <w:bookmarkStart w:id="171" w:name="_Toc513114789"/>
      <w:r>
        <w:rPr>
          <w:rFonts w:ascii="Times New Roman" w:hAnsi="Times New Roman"/>
        </w:rPr>
        <w:lastRenderedPageBreak/>
        <w:t xml:space="preserve">III. </w:t>
      </w:r>
      <w:r w:rsidR="00654224" w:rsidRPr="00365E40">
        <w:rPr>
          <w:rFonts w:ascii="Times New Roman" w:hAnsi="Times New Roman"/>
        </w:rPr>
        <w:t>ADMINISTRATIVE PROCEDURES</w:t>
      </w:r>
      <w:bookmarkEnd w:id="164"/>
      <w:bookmarkEnd w:id="165"/>
      <w:bookmarkEnd w:id="166"/>
      <w:bookmarkEnd w:id="167"/>
      <w:bookmarkEnd w:id="168"/>
      <w:bookmarkEnd w:id="169"/>
      <w:bookmarkEnd w:id="170"/>
      <w:bookmarkEnd w:id="171"/>
    </w:p>
    <w:p w14:paraId="1A2CC60F" w14:textId="77777777" w:rsidR="00654224" w:rsidRPr="00365E40" w:rsidRDefault="00654224" w:rsidP="00383867">
      <w:pPr>
        <w:suppressAutoHyphens/>
        <w:rPr>
          <w:rFonts w:ascii="Times New Roman" w:hAnsi="Times New Roman"/>
        </w:rPr>
      </w:pPr>
    </w:p>
    <w:p w14:paraId="42B6E8A5" w14:textId="77777777" w:rsidR="00654224" w:rsidRPr="00365E40" w:rsidRDefault="00654224" w:rsidP="00383867">
      <w:pPr>
        <w:pStyle w:val="Heading2"/>
        <w:tabs>
          <w:tab w:val="clear" w:pos="-1440"/>
          <w:tab w:val="clear" w:pos="-720"/>
          <w:tab w:val="clear" w:pos="0"/>
          <w:tab w:val="clear" w:pos="1440"/>
          <w:tab w:val="clear" w:pos="2160"/>
        </w:tabs>
        <w:rPr>
          <w:rFonts w:ascii="Times New Roman" w:hAnsi="Times New Roman"/>
        </w:rPr>
      </w:pPr>
      <w:bookmarkStart w:id="172" w:name="_Toc511205573"/>
      <w:bookmarkStart w:id="173" w:name="_Toc511205757"/>
      <w:bookmarkStart w:id="174" w:name="_Toc511205995"/>
      <w:bookmarkStart w:id="175" w:name="_Toc511208367"/>
      <w:bookmarkStart w:id="176" w:name="_Toc513015175"/>
      <w:bookmarkStart w:id="177" w:name="_Toc514062193"/>
      <w:bookmarkStart w:id="178" w:name="_Toc292712808"/>
      <w:bookmarkStart w:id="179" w:name="_Toc513114790"/>
      <w:r w:rsidRPr="00365E40">
        <w:rPr>
          <w:rFonts w:ascii="Times New Roman" w:hAnsi="Times New Roman"/>
        </w:rPr>
        <w:t>Admissions</w:t>
      </w:r>
      <w:bookmarkEnd w:id="172"/>
      <w:bookmarkEnd w:id="173"/>
      <w:bookmarkEnd w:id="174"/>
      <w:bookmarkEnd w:id="175"/>
      <w:bookmarkEnd w:id="176"/>
      <w:bookmarkEnd w:id="177"/>
      <w:bookmarkEnd w:id="178"/>
      <w:bookmarkEnd w:id="179"/>
    </w:p>
    <w:p w14:paraId="7E07C872" w14:textId="77777777" w:rsidR="00654224" w:rsidRPr="00365E40" w:rsidRDefault="00654224" w:rsidP="00383867">
      <w:pPr>
        <w:tabs>
          <w:tab w:val="left" w:pos="0"/>
        </w:tabs>
        <w:suppressAutoHyphens/>
        <w:rPr>
          <w:rFonts w:ascii="Times New Roman" w:hAnsi="Times New Roman"/>
        </w:rPr>
      </w:pPr>
    </w:p>
    <w:p w14:paraId="0BA1BAB3" w14:textId="77777777" w:rsidR="00654224" w:rsidRPr="00365E40" w:rsidRDefault="00654224" w:rsidP="00383867">
      <w:pPr>
        <w:pStyle w:val="Heading3"/>
        <w:rPr>
          <w:rFonts w:ascii="Times New Roman" w:hAnsi="Times New Roman"/>
        </w:rPr>
      </w:pPr>
      <w:bookmarkStart w:id="180" w:name="_Toc511205574"/>
      <w:bookmarkStart w:id="181" w:name="_Toc511205758"/>
      <w:bookmarkStart w:id="182" w:name="_Toc511205996"/>
      <w:bookmarkStart w:id="183" w:name="_Toc511208368"/>
      <w:bookmarkStart w:id="184" w:name="_Toc513015176"/>
      <w:bookmarkStart w:id="185" w:name="_Toc514062194"/>
      <w:bookmarkStart w:id="186" w:name="_Toc292712809"/>
      <w:bookmarkStart w:id="187" w:name="_Toc513114791"/>
      <w:r w:rsidRPr="00365E40">
        <w:rPr>
          <w:rFonts w:ascii="Times New Roman" w:hAnsi="Times New Roman"/>
        </w:rPr>
        <w:t>Diocesan Initial Admission Requirements</w:t>
      </w:r>
      <w:bookmarkEnd w:id="180"/>
      <w:bookmarkEnd w:id="181"/>
      <w:bookmarkEnd w:id="182"/>
      <w:bookmarkEnd w:id="183"/>
      <w:bookmarkEnd w:id="184"/>
      <w:bookmarkEnd w:id="185"/>
      <w:bookmarkEnd w:id="186"/>
      <w:bookmarkEnd w:id="187"/>
    </w:p>
    <w:p w14:paraId="56840D1D" w14:textId="77777777" w:rsidR="00654224" w:rsidRPr="00365E40" w:rsidRDefault="00654224" w:rsidP="00383867">
      <w:pPr>
        <w:suppressAutoHyphens/>
        <w:rPr>
          <w:rFonts w:ascii="Times New Roman" w:hAnsi="Times New Roman"/>
          <w:spacing w:val="-3"/>
        </w:rPr>
      </w:pPr>
    </w:p>
    <w:p w14:paraId="22F7F232" w14:textId="77777777" w:rsidR="00654224" w:rsidRPr="00365E40" w:rsidRDefault="00654224" w:rsidP="00C879A8">
      <w:pPr>
        <w:pStyle w:val="BodyTextIndent"/>
        <w:ind w:left="0" w:firstLine="0"/>
        <w:rPr>
          <w:rFonts w:ascii="Times New Roman" w:hAnsi="Times New Roman"/>
        </w:rPr>
      </w:pPr>
      <w:r w:rsidRPr="00365E40">
        <w:rPr>
          <w:rFonts w:ascii="Times New Roman" w:hAnsi="Times New Roman"/>
        </w:rPr>
        <w:t>Students who desire an educational experience founded on the Catholic philosophy of education and who fulfill the age, health, academic</w:t>
      </w:r>
      <w:r w:rsidR="001A7A5C">
        <w:rPr>
          <w:rFonts w:ascii="Times New Roman" w:hAnsi="Times New Roman"/>
        </w:rPr>
        <w:t>,</w:t>
      </w:r>
      <w:r w:rsidRPr="00365E40">
        <w:rPr>
          <w:rFonts w:ascii="Times New Roman" w:hAnsi="Times New Roman"/>
        </w:rPr>
        <w:t xml:space="preserve"> and behavioral requirements are eligible for admission to the school. </w:t>
      </w:r>
    </w:p>
    <w:p w14:paraId="1D1327C8" w14:textId="77777777" w:rsidR="00654224" w:rsidRPr="00365E40" w:rsidRDefault="00654224" w:rsidP="00C879A8">
      <w:pPr>
        <w:pStyle w:val="BodyTextIndent"/>
        <w:ind w:left="0" w:firstLine="0"/>
        <w:rPr>
          <w:rFonts w:ascii="Times New Roman" w:hAnsi="Times New Roman"/>
        </w:rPr>
      </w:pPr>
    </w:p>
    <w:p w14:paraId="02E9DF4E" w14:textId="77777777" w:rsidR="00654224" w:rsidRPr="00365E40" w:rsidRDefault="00654224" w:rsidP="00C879A8">
      <w:pPr>
        <w:jc w:val="both"/>
        <w:rPr>
          <w:rFonts w:ascii="Times New Roman" w:hAnsi="Times New Roman"/>
        </w:rPr>
      </w:pPr>
      <w:r w:rsidRPr="00365E40">
        <w:rPr>
          <w:rFonts w:ascii="Times New Roman" w:hAnsi="Times New Roman"/>
        </w:rPr>
        <w:t>The school sets registration procedures and admission policies</w:t>
      </w:r>
      <w:r w:rsidR="0075475F" w:rsidRPr="00365E40">
        <w:rPr>
          <w:rFonts w:ascii="Times New Roman" w:hAnsi="Times New Roman"/>
        </w:rPr>
        <w:t xml:space="preserve">. </w:t>
      </w:r>
      <w:r w:rsidRPr="00365E40">
        <w:rPr>
          <w:rFonts w:ascii="Times New Roman" w:hAnsi="Times New Roman"/>
        </w:rPr>
        <w:t>The availability of space and the order of preference for admission is determined by the school according to the following general criteria:</w:t>
      </w:r>
    </w:p>
    <w:p w14:paraId="612856ED" w14:textId="77777777" w:rsidR="00654224" w:rsidRPr="00365E40" w:rsidRDefault="00654224" w:rsidP="00C879A8">
      <w:pPr>
        <w:tabs>
          <w:tab w:val="left" w:pos="-720"/>
        </w:tabs>
        <w:suppressAutoHyphens/>
        <w:jc w:val="both"/>
        <w:rPr>
          <w:rFonts w:ascii="Times New Roman" w:hAnsi="Times New Roman"/>
          <w:spacing w:val="-3"/>
        </w:rPr>
      </w:pPr>
    </w:p>
    <w:p w14:paraId="639BA6A7" w14:textId="7868AE79" w:rsidR="0045097A" w:rsidRDefault="0045097A" w:rsidP="0045097A">
      <w:pPr>
        <w:pStyle w:val="Normal1"/>
        <w:numPr>
          <w:ilvl w:val="0"/>
          <w:numId w:val="88"/>
        </w:numPr>
        <w:tabs>
          <w:tab w:val="left" w:pos="1080"/>
        </w:tabs>
        <w:ind w:left="1080" w:hanging="360"/>
        <w:jc w:val="both"/>
        <w:rPr>
          <w:rFonts w:ascii="Times New Roman" w:eastAsia="Times New Roman" w:hAnsi="Times New Roman" w:cs="Times New Roman"/>
        </w:rPr>
      </w:pPr>
      <w:r w:rsidRPr="001500FA">
        <w:rPr>
          <w:rFonts w:ascii="Times New Roman" w:eastAsia="Times New Roman" w:hAnsi="Times New Roman" w:cs="Times New Roman"/>
        </w:rPr>
        <w:t xml:space="preserve">Children with </w:t>
      </w:r>
      <w:r w:rsidR="00B2016C" w:rsidRPr="001500FA">
        <w:rPr>
          <w:rFonts w:ascii="Times New Roman" w:eastAsia="Times New Roman" w:hAnsi="Times New Roman" w:cs="Times New Roman"/>
        </w:rPr>
        <w:t>currently-enrolled</w:t>
      </w:r>
      <w:r w:rsidR="00B2016C">
        <w:rPr>
          <w:rFonts w:ascii="Times New Roman" w:eastAsia="Times New Roman" w:hAnsi="Times New Roman" w:cs="Times New Roman"/>
        </w:rPr>
        <w:t xml:space="preserve"> </w:t>
      </w:r>
      <w:r>
        <w:rPr>
          <w:rFonts w:ascii="Times New Roman" w:eastAsia="Times New Roman" w:hAnsi="Times New Roman" w:cs="Times New Roman"/>
        </w:rPr>
        <w:t>siblings at S</w:t>
      </w:r>
      <w:r w:rsidR="001500FA">
        <w:rPr>
          <w:rFonts w:ascii="Times New Roman" w:eastAsia="Times New Roman" w:hAnsi="Times New Roman" w:cs="Times New Roman"/>
        </w:rPr>
        <w:t>t. Timothy School</w:t>
      </w:r>
    </w:p>
    <w:p w14:paraId="65553C5E" w14:textId="77777777" w:rsidR="0045097A" w:rsidRDefault="0045097A" w:rsidP="0045097A">
      <w:pPr>
        <w:pStyle w:val="Normal1"/>
        <w:numPr>
          <w:ilvl w:val="0"/>
          <w:numId w:val="88"/>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Children from the parish</w:t>
      </w:r>
    </w:p>
    <w:p w14:paraId="11F9CAFA" w14:textId="77777777" w:rsidR="0045097A" w:rsidRDefault="0045097A" w:rsidP="0045097A">
      <w:pPr>
        <w:pStyle w:val="Normal1"/>
        <w:numPr>
          <w:ilvl w:val="0"/>
          <w:numId w:val="88"/>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Children from parishes without schools</w:t>
      </w:r>
    </w:p>
    <w:p w14:paraId="36EC90B8" w14:textId="77777777" w:rsidR="0045097A" w:rsidRDefault="0045097A" w:rsidP="0045097A">
      <w:pPr>
        <w:pStyle w:val="Normal1"/>
        <w:numPr>
          <w:ilvl w:val="0"/>
          <w:numId w:val="88"/>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Children from parishes with schools (for sufficient reason)</w:t>
      </w:r>
    </w:p>
    <w:p w14:paraId="2C78A9A7" w14:textId="77777777" w:rsidR="0045097A" w:rsidRDefault="0045097A" w:rsidP="0045097A">
      <w:pPr>
        <w:pStyle w:val="Normal1"/>
        <w:numPr>
          <w:ilvl w:val="0"/>
          <w:numId w:val="88"/>
        </w:numPr>
        <w:tabs>
          <w:tab w:val="left" w:pos="1080"/>
        </w:tabs>
        <w:ind w:left="1080" w:hanging="360"/>
        <w:jc w:val="both"/>
        <w:rPr>
          <w:rFonts w:ascii="Times New Roman" w:eastAsia="Times New Roman" w:hAnsi="Times New Roman" w:cs="Times New Roman"/>
        </w:rPr>
      </w:pPr>
      <w:r>
        <w:rPr>
          <w:rFonts w:ascii="Times New Roman" w:eastAsia="Times New Roman" w:hAnsi="Times New Roman" w:cs="Times New Roman"/>
        </w:rPr>
        <w:t>Children from non-Catholic families</w:t>
      </w:r>
    </w:p>
    <w:p w14:paraId="2C113819" w14:textId="77777777" w:rsidR="00654224" w:rsidRPr="00365E40" w:rsidRDefault="00654224" w:rsidP="00C879A8">
      <w:pPr>
        <w:pStyle w:val="EndnoteText"/>
        <w:jc w:val="both"/>
        <w:rPr>
          <w:rFonts w:ascii="Times New Roman" w:hAnsi="Times New Roman"/>
        </w:rPr>
      </w:pPr>
    </w:p>
    <w:p w14:paraId="2BA1D50D" w14:textId="77777777" w:rsidR="00654224" w:rsidRPr="00365E40" w:rsidRDefault="00186A8F" w:rsidP="00C879A8">
      <w:pPr>
        <w:pStyle w:val="EndnoteText"/>
        <w:jc w:val="both"/>
        <w:rPr>
          <w:rFonts w:ascii="Times New Roman" w:hAnsi="Times New Roman"/>
        </w:rPr>
      </w:pPr>
      <w:r w:rsidRPr="00365E40">
        <w:rPr>
          <w:rFonts w:ascii="Times New Roman" w:hAnsi="Times New Roman"/>
          <w:spacing w:val="-3"/>
        </w:rPr>
        <w:t>If approved by the pastor, and where practicable, siblings may receive special consideration</w:t>
      </w:r>
      <w:r w:rsidR="0075475F" w:rsidRPr="00365E40">
        <w:rPr>
          <w:rFonts w:ascii="Times New Roman" w:hAnsi="Times New Roman"/>
          <w:spacing w:val="-3"/>
        </w:rPr>
        <w:t xml:space="preserve">. </w:t>
      </w:r>
    </w:p>
    <w:p w14:paraId="7A770F83" w14:textId="77777777" w:rsidR="00186A8F" w:rsidRPr="00365E40" w:rsidRDefault="00186A8F" w:rsidP="00C879A8">
      <w:pPr>
        <w:pStyle w:val="EndnoteText"/>
        <w:jc w:val="both"/>
        <w:rPr>
          <w:rFonts w:ascii="Times New Roman" w:hAnsi="Times New Roman"/>
        </w:rPr>
      </w:pPr>
    </w:p>
    <w:p w14:paraId="449B12D8" w14:textId="77777777" w:rsidR="00654224" w:rsidRPr="007C52FF" w:rsidRDefault="00654224" w:rsidP="007C52FF">
      <w:pPr>
        <w:pStyle w:val="Heading3"/>
        <w:rPr>
          <w:rFonts w:ascii="Times New Roman" w:hAnsi="Times New Roman"/>
        </w:rPr>
      </w:pPr>
      <w:bookmarkStart w:id="188" w:name="_Toc513114792"/>
      <w:bookmarkStart w:id="189" w:name="_Toc511205575"/>
      <w:bookmarkStart w:id="190" w:name="_Toc511205759"/>
      <w:bookmarkStart w:id="191" w:name="_Toc511205997"/>
      <w:bookmarkStart w:id="192" w:name="_Toc511208369"/>
      <w:bookmarkStart w:id="193" w:name="_Toc513015177"/>
      <w:r w:rsidRPr="007C52FF">
        <w:rPr>
          <w:rFonts w:ascii="Times New Roman" w:hAnsi="Times New Roman"/>
        </w:rPr>
        <w:t>Age for Admission to Kindergarten</w:t>
      </w:r>
      <w:bookmarkEnd w:id="188"/>
    </w:p>
    <w:p w14:paraId="0C2EC4DC" w14:textId="77777777" w:rsidR="00654224" w:rsidRPr="00365E40" w:rsidRDefault="00654224" w:rsidP="00C879A8">
      <w:pPr>
        <w:jc w:val="both"/>
        <w:rPr>
          <w:rFonts w:ascii="Times New Roman" w:hAnsi="Times New Roman"/>
        </w:rPr>
      </w:pPr>
    </w:p>
    <w:p w14:paraId="7942DDF9" w14:textId="77777777" w:rsidR="00186A8F" w:rsidRPr="00365E40" w:rsidRDefault="00E84BC1" w:rsidP="00C879A8">
      <w:pPr>
        <w:jc w:val="both"/>
        <w:rPr>
          <w:rFonts w:ascii="Times New Roman" w:hAnsi="Times New Roman"/>
          <w:spacing w:val="-3"/>
          <w:szCs w:val="24"/>
        </w:rPr>
      </w:pPr>
      <w:r w:rsidRPr="00365E40">
        <w:rPr>
          <w:rFonts w:ascii="Times New Roman" w:hAnsi="Times New Roman"/>
          <w:spacing w:val="-3"/>
          <w:szCs w:val="24"/>
        </w:rPr>
        <w:t>Children who will have reached the age of five years by September 30th may be admitted to a kindergarten program. Readiness testing, at the discretion of school officials, may be used to determine, among other things, the developmentally appropriate placement in the kindergarten program.</w:t>
      </w:r>
      <w:r w:rsidR="008B56D3" w:rsidRPr="00365E40">
        <w:rPr>
          <w:rFonts w:ascii="Times New Roman" w:hAnsi="Times New Roman"/>
          <w:spacing w:val="-3"/>
          <w:szCs w:val="24"/>
        </w:rPr>
        <w:t xml:space="preserve"> </w:t>
      </w:r>
      <w:r w:rsidR="004629E1" w:rsidRPr="00365E40">
        <w:rPr>
          <w:rFonts w:ascii="Times New Roman" w:hAnsi="Times New Roman"/>
          <w:spacing w:val="-3"/>
          <w:szCs w:val="24"/>
        </w:rPr>
        <w:t>Readiness testing (fine/gross motor, speech, and language screen) is required for kindergarten entry and within 60 days of school admission for new students in grades 1 – 3.</w:t>
      </w:r>
      <w:r w:rsidR="008B56D3" w:rsidRPr="00365E40">
        <w:rPr>
          <w:rFonts w:ascii="Times New Roman" w:hAnsi="Times New Roman"/>
          <w:spacing w:val="-3"/>
          <w:szCs w:val="24"/>
        </w:rPr>
        <w:t xml:space="preserve"> </w:t>
      </w:r>
      <w:r w:rsidR="004629E1" w:rsidRPr="00365E40">
        <w:rPr>
          <w:rFonts w:ascii="Times New Roman" w:hAnsi="Times New Roman"/>
          <w:spacing w:val="-3"/>
          <w:szCs w:val="24"/>
        </w:rPr>
        <w:t>Additional school readiness testing may be conducted at the discretion of school officials.</w:t>
      </w:r>
      <w:r w:rsidR="008B56D3" w:rsidRPr="00365E40">
        <w:rPr>
          <w:rFonts w:ascii="Times New Roman" w:hAnsi="Times New Roman"/>
          <w:spacing w:val="-3"/>
          <w:szCs w:val="24"/>
        </w:rPr>
        <w:t xml:space="preserve"> </w:t>
      </w:r>
      <w:r w:rsidRPr="00365E40">
        <w:rPr>
          <w:rFonts w:ascii="Times New Roman" w:hAnsi="Times New Roman"/>
          <w:spacing w:val="-3"/>
          <w:szCs w:val="24"/>
        </w:rPr>
        <w:t>In those cases where the school has sufficient reservations regarding the potential for success, those students may be admitted on a conditional basis with dates and criteria of evaluation established in writing; however, the decision of whether to extend or remove conditional admission status should be made by school officials at their discretion.</w:t>
      </w:r>
      <w:r w:rsidR="008B56D3" w:rsidRPr="00365E40">
        <w:rPr>
          <w:rFonts w:ascii="Times New Roman" w:hAnsi="Times New Roman"/>
          <w:spacing w:val="-3"/>
          <w:szCs w:val="24"/>
        </w:rPr>
        <w:t xml:space="preserve"> </w:t>
      </w:r>
    </w:p>
    <w:p w14:paraId="154A8030" w14:textId="77777777" w:rsidR="00E84BC1" w:rsidRPr="00365E40" w:rsidRDefault="00E84BC1" w:rsidP="00C879A8">
      <w:pPr>
        <w:jc w:val="both"/>
        <w:rPr>
          <w:rFonts w:ascii="Times New Roman" w:hAnsi="Times New Roman"/>
        </w:rPr>
      </w:pPr>
    </w:p>
    <w:p w14:paraId="6624661C" w14:textId="77777777" w:rsidR="00654224" w:rsidRPr="007C52FF" w:rsidRDefault="00654224" w:rsidP="007C52FF">
      <w:pPr>
        <w:pStyle w:val="Heading3"/>
        <w:rPr>
          <w:rFonts w:ascii="Times New Roman" w:hAnsi="Times New Roman"/>
        </w:rPr>
      </w:pPr>
      <w:bookmarkStart w:id="194" w:name="_Toc513114793"/>
      <w:r w:rsidRPr="007C52FF">
        <w:rPr>
          <w:rFonts w:ascii="Times New Roman" w:hAnsi="Times New Roman"/>
        </w:rPr>
        <w:t xml:space="preserve">Requirements for </w:t>
      </w:r>
      <w:r w:rsidR="00E84BC1" w:rsidRPr="007C52FF">
        <w:rPr>
          <w:rFonts w:ascii="Times New Roman" w:hAnsi="Times New Roman"/>
        </w:rPr>
        <w:t xml:space="preserve">School </w:t>
      </w:r>
      <w:r w:rsidRPr="007C52FF">
        <w:rPr>
          <w:rFonts w:ascii="Times New Roman" w:hAnsi="Times New Roman"/>
        </w:rPr>
        <w:t>Admission</w:t>
      </w:r>
      <w:bookmarkEnd w:id="189"/>
      <w:bookmarkEnd w:id="190"/>
      <w:bookmarkEnd w:id="191"/>
      <w:bookmarkEnd w:id="192"/>
      <w:bookmarkEnd w:id="193"/>
      <w:r w:rsidR="00ED1ED8">
        <w:rPr>
          <w:rFonts w:ascii="Times New Roman" w:hAnsi="Times New Roman"/>
        </w:rPr>
        <w:t>: Pre</w:t>
      </w:r>
      <w:r w:rsidR="00E84BC1" w:rsidRPr="007C52FF">
        <w:rPr>
          <w:rFonts w:ascii="Times New Roman" w:hAnsi="Times New Roman"/>
        </w:rPr>
        <w:t>school – Grade 5</w:t>
      </w:r>
      <w:bookmarkEnd w:id="194"/>
    </w:p>
    <w:p w14:paraId="1D6E349D" w14:textId="77777777" w:rsidR="00E84BC1" w:rsidRPr="00365E40" w:rsidRDefault="00E84BC1" w:rsidP="00C879A8">
      <w:pPr>
        <w:pStyle w:val="BalloonText"/>
        <w:tabs>
          <w:tab w:val="left" w:pos="-720"/>
        </w:tabs>
        <w:suppressAutoHyphens/>
        <w:jc w:val="both"/>
        <w:rPr>
          <w:rFonts w:ascii="Times New Roman" w:hAnsi="Times New Roman" w:cs="Times New Roman"/>
          <w:spacing w:val="-3"/>
          <w:sz w:val="24"/>
          <w:szCs w:val="24"/>
        </w:rPr>
      </w:pPr>
    </w:p>
    <w:p w14:paraId="27E528DA" w14:textId="77777777" w:rsidR="00E84BC1" w:rsidRPr="00365E40" w:rsidRDefault="00E84BC1" w:rsidP="001A7A5C">
      <w:pPr>
        <w:numPr>
          <w:ilvl w:val="1"/>
          <w:numId w:val="60"/>
        </w:numPr>
        <w:tabs>
          <w:tab w:val="left" w:pos="-720"/>
          <w:tab w:val="left" w:pos="0"/>
          <w:tab w:val="left" w:pos="1080"/>
        </w:tabs>
        <w:suppressAutoHyphens/>
        <w:spacing w:after="120"/>
        <w:ind w:left="1080"/>
        <w:jc w:val="both"/>
        <w:rPr>
          <w:rFonts w:ascii="Times New Roman" w:hAnsi="Times New Roman"/>
          <w:b/>
          <w:spacing w:val="-3"/>
          <w:szCs w:val="24"/>
        </w:rPr>
      </w:pPr>
      <w:r w:rsidRPr="00365E40">
        <w:rPr>
          <w:rFonts w:ascii="Times New Roman" w:hAnsi="Times New Roman"/>
          <w:spacing w:val="-3"/>
          <w:szCs w:val="24"/>
        </w:rPr>
        <w:t xml:space="preserve">Presentation of an original </w:t>
      </w:r>
      <w:r w:rsidR="003B3FB9" w:rsidRPr="00365E40">
        <w:rPr>
          <w:rFonts w:ascii="Times New Roman" w:hAnsi="Times New Roman"/>
          <w:spacing w:val="-3"/>
          <w:szCs w:val="24"/>
        </w:rPr>
        <w:t>b</w:t>
      </w:r>
      <w:r w:rsidRPr="00365E40">
        <w:rPr>
          <w:rFonts w:ascii="Times New Roman" w:hAnsi="Times New Roman"/>
          <w:spacing w:val="-3"/>
          <w:szCs w:val="24"/>
        </w:rPr>
        <w:t>irth certificate (schools are expected to keep a c</w:t>
      </w:r>
      <w:r w:rsidR="004629E1" w:rsidRPr="00365E40">
        <w:rPr>
          <w:rFonts w:ascii="Times New Roman" w:hAnsi="Times New Roman"/>
          <w:spacing w:val="-3"/>
          <w:szCs w:val="24"/>
        </w:rPr>
        <w:t>opy of the certificate on file)</w:t>
      </w:r>
      <w:r w:rsidRPr="00365E40">
        <w:rPr>
          <w:rFonts w:ascii="Times New Roman" w:hAnsi="Times New Roman"/>
          <w:b/>
          <w:spacing w:val="-3"/>
          <w:szCs w:val="24"/>
        </w:rPr>
        <w:t xml:space="preserve"> </w:t>
      </w:r>
    </w:p>
    <w:p w14:paraId="1D5D076B" w14:textId="77777777" w:rsidR="00E84BC1" w:rsidRPr="00365E40" w:rsidRDefault="00E84BC1" w:rsidP="001A7A5C">
      <w:pPr>
        <w:numPr>
          <w:ilvl w:val="1"/>
          <w:numId w:val="60"/>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Baptismal certificate for Catholic students</w:t>
      </w:r>
    </w:p>
    <w:p w14:paraId="14F24DA5" w14:textId="77777777" w:rsidR="00950C2A" w:rsidRPr="00365E40" w:rsidRDefault="00950C2A" w:rsidP="001A7A5C">
      <w:pPr>
        <w:pStyle w:val="BodyTextIndent3"/>
        <w:numPr>
          <w:ilvl w:val="1"/>
          <w:numId w:val="60"/>
        </w:numPr>
        <w:tabs>
          <w:tab w:val="left" w:pos="1080"/>
        </w:tabs>
        <w:spacing w:after="120"/>
        <w:ind w:left="1080"/>
        <w:jc w:val="both"/>
        <w:rPr>
          <w:rFonts w:ascii="Times New Roman" w:hAnsi="Times New Roman"/>
          <w:i w:val="0"/>
          <w:szCs w:val="24"/>
        </w:rPr>
      </w:pPr>
      <w:r w:rsidRPr="00365E40">
        <w:rPr>
          <w:rFonts w:ascii="Times New Roman" w:hAnsi="Times New Roman"/>
          <w:i w:val="0"/>
          <w:szCs w:val="24"/>
        </w:rPr>
        <w:t>Proof of custody where applicable</w:t>
      </w:r>
    </w:p>
    <w:p w14:paraId="2E996824" w14:textId="6F96CC49" w:rsidR="00950C2A" w:rsidRPr="00365E40" w:rsidRDefault="00950C2A" w:rsidP="001A7A5C">
      <w:pPr>
        <w:numPr>
          <w:ilvl w:val="1"/>
          <w:numId w:val="60"/>
        </w:numPr>
        <w:tabs>
          <w:tab w:val="left" w:pos="-720"/>
          <w:tab w:val="left" w:pos="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 xml:space="preserve">Current report card and previous academic years’ report </w:t>
      </w:r>
      <w:r w:rsidRPr="001500FA">
        <w:rPr>
          <w:rFonts w:ascii="Times New Roman" w:hAnsi="Times New Roman"/>
          <w:spacing w:val="-3"/>
          <w:szCs w:val="24"/>
        </w:rPr>
        <w:t>card</w:t>
      </w:r>
      <w:r w:rsidR="00D06149" w:rsidRPr="001500FA">
        <w:rPr>
          <w:rFonts w:ascii="Times New Roman" w:hAnsi="Times New Roman"/>
          <w:spacing w:val="-3"/>
          <w:szCs w:val="24"/>
        </w:rPr>
        <w:t>s</w:t>
      </w:r>
      <w:r w:rsidRPr="001500FA">
        <w:rPr>
          <w:rFonts w:ascii="Times New Roman" w:hAnsi="Times New Roman"/>
          <w:spacing w:val="-3"/>
          <w:szCs w:val="24"/>
        </w:rPr>
        <w:t xml:space="preserve"> a</w:t>
      </w:r>
      <w:r w:rsidRPr="00365E40">
        <w:rPr>
          <w:rFonts w:ascii="Times New Roman" w:hAnsi="Times New Roman"/>
          <w:spacing w:val="-3"/>
          <w:szCs w:val="24"/>
        </w:rPr>
        <w:t>s applicable</w:t>
      </w:r>
    </w:p>
    <w:p w14:paraId="4E3D0591" w14:textId="77777777" w:rsidR="00E84BC1" w:rsidRPr="00365E40" w:rsidRDefault="00FC6DC4" w:rsidP="001A7A5C">
      <w:pPr>
        <w:numPr>
          <w:ilvl w:val="1"/>
          <w:numId w:val="60"/>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Current s</w:t>
      </w:r>
      <w:r w:rsidR="00950C2A" w:rsidRPr="00365E40">
        <w:rPr>
          <w:rFonts w:ascii="Times New Roman" w:hAnsi="Times New Roman"/>
          <w:spacing w:val="-3"/>
          <w:szCs w:val="24"/>
        </w:rPr>
        <w:t>tandardized test scores and previous years, if applicable</w:t>
      </w:r>
    </w:p>
    <w:p w14:paraId="160B7960" w14:textId="77777777" w:rsidR="00020ACA" w:rsidRPr="001500FA" w:rsidRDefault="00020ACA" w:rsidP="001A7A5C">
      <w:pPr>
        <w:numPr>
          <w:ilvl w:val="1"/>
          <w:numId w:val="60"/>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1500FA">
        <w:rPr>
          <w:rFonts w:ascii="Times New Roman" w:hAnsi="Times New Roman"/>
          <w:spacing w:val="-3"/>
          <w:szCs w:val="24"/>
        </w:rPr>
        <w:lastRenderedPageBreak/>
        <w:t>Completed Diocesan Application Form (</w:t>
      </w:r>
      <w:r w:rsidRPr="001500FA">
        <w:rPr>
          <w:rFonts w:ascii="Times New Roman" w:hAnsi="Times New Roman"/>
          <w:i/>
          <w:spacing w:val="-3"/>
          <w:szCs w:val="24"/>
        </w:rPr>
        <w:t>Appendix J</w:t>
      </w:r>
      <w:r w:rsidRPr="001500FA">
        <w:rPr>
          <w:rFonts w:ascii="Times New Roman" w:hAnsi="Times New Roman"/>
          <w:spacing w:val="-3"/>
          <w:szCs w:val="24"/>
        </w:rPr>
        <w:t>)</w:t>
      </w:r>
    </w:p>
    <w:p w14:paraId="513C085A" w14:textId="77777777" w:rsidR="00950C2A" w:rsidRPr="00365E40" w:rsidRDefault="00950C2A" w:rsidP="001A7A5C">
      <w:pPr>
        <w:numPr>
          <w:ilvl w:val="1"/>
          <w:numId w:val="60"/>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A non-refundable application fee</w:t>
      </w:r>
    </w:p>
    <w:p w14:paraId="0719528B" w14:textId="77777777" w:rsidR="00950C2A" w:rsidRPr="00365E40" w:rsidRDefault="00950C2A" w:rsidP="001A7A5C">
      <w:pPr>
        <w:numPr>
          <w:ilvl w:val="1"/>
          <w:numId w:val="60"/>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A fully executed MCH-213</w:t>
      </w:r>
      <w:r w:rsidR="00387261" w:rsidRPr="00365E40">
        <w:rPr>
          <w:rFonts w:ascii="Times New Roman" w:hAnsi="Times New Roman"/>
          <w:spacing w:val="-3"/>
          <w:szCs w:val="24"/>
        </w:rPr>
        <w:t xml:space="preserve">G </w:t>
      </w:r>
      <w:r w:rsidRPr="00365E40">
        <w:rPr>
          <w:rFonts w:ascii="Times New Roman" w:hAnsi="Times New Roman"/>
          <w:spacing w:val="-3"/>
          <w:szCs w:val="24"/>
        </w:rPr>
        <w:t xml:space="preserve">Commonwealth of Virginia School Entrance Form </w:t>
      </w:r>
      <w:r w:rsidR="001A7A5C">
        <w:rPr>
          <w:rFonts w:ascii="Times New Roman" w:hAnsi="Times New Roman"/>
          <w:spacing w:val="-3"/>
          <w:szCs w:val="24"/>
        </w:rPr>
        <w:t>(</w:t>
      </w:r>
      <w:r w:rsidR="001A7A5C">
        <w:rPr>
          <w:rFonts w:ascii="Times New Roman" w:hAnsi="Times New Roman"/>
          <w:i/>
          <w:spacing w:val="-3"/>
          <w:szCs w:val="24"/>
        </w:rPr>
        <w:t>Appendix F-</w:t>
      </w:r>
      <w:r w:rsidR="001A7A5C" w:rsidRPr="00A4177B">
        <w:rPr>
          <w:rFonts w:ascii="Times New Roman" w:hAnsi="Times New Roman"/>
          <w:spacing w:val="-3"/>
          <w:szCs w:val="24"/>
        </w:rPr>
        <w:t>2</w:t>
      </w:r>
      <w:r w:rsidR="001A7A5C">
        <w:rPr>
          <w:rFonts w:ascii="Times New Roman" w:hAnsi="Times New Roman"/>
          <w:spacing w:val="-3"/>
          <w:szCs w:val="24"/>
        </w:rPr>
        <w:t xml:space="preserve">) </w:t>
      </w:r>
      <w:r w:rsidRPr="001A7A5C">
        <w:rPr>
          <w:rFonts w:ascii="Times New Roman" w:hAnsi="Times New Roman"/>
          <w:spacing w:val="-3"/>
          <w:szCs w:val="24"/>
        </w:rPr>
        <w:t>or</w:t>
      </w:r>
      <w:r w:rsidRPr="00365E40">
        <w:rPr>
          <w:rFonts w:ascii="Times New Roman" w:hAnsi="Times New Roman"/>
          <w:spacing w:val="-3"/>
          <w:szCs w:val="24"/>
        </w:rPr>
        <w:t xml:space="preserve"> equivalent, which stipulates the following must be submitted prior to the student beginning school:</w:t>
      </w:r>
    </w:p>
    <w:p w14:paraId="71805CE9" w14:textId="77777777" w:rsidR="00950C2A" w:rsidRPr="00365E40" w:rsidRDefault="00950C2A" w:rsidP="001A7A5C">
      <w:pPr>
        <w:numPr>
          <w:ilvl w:val="0"/>
          <w:numId w:val="61"/>
        </w:numPr>
        <w:tabs>
          <w:tab w:val="clear" w:pos="2520"/>
          <w:tab w:val="left" w:pos="-720"/>
          <w:tab w:val="left" w:pos="0"/>
          <w:tab w:val="left" w:pos="720"/>
          <w:tab w:val="left" w:pos="1620"/>
        </w:tabs>
        <w:suppressAutoHyphens/>
        <w:spacing w:after="120"/>
        <w:ind w:left="1620" w:hanging="180"/>
        <w:jc w:val="both"/>
        <w:rPr>
          <w:rFonts w:ascii="Times New Roman" w:hAnsi="Times New Roman"/>
          <w:spacing w:val="-3"/>
          <w:szCs w:val="24"/>
        </w:rPr>
      </w:pPr>
      <w:r w:rsidRPr="00365E40">
        <w:rPr>
          <w:rFonts w:ascii="Times New Roman" w:hAnsi="Times New Roman"/>
          <w:spacing w:val="-3"/>
          <w:szCs w:val="24"/>
        </w:rPr>
        <w:t>Proof of exact dates of immunization as required by the Code of Virginia</w:t>
      </w:r>
    </w:p>
    <w:p w14:paraId="64793C3F" w14:textId="77777777" w:rsidR="00950C2A" w:rsidRPr="00365E40" w:rsidRDefault="00950C2A" w:rsidP="001A7A5C">
      <w:pPr>
        <w:numPr>
          <w:ilvl w:val="0"/>
          <w:numId w:val="61"/>
        </w:numPr>
        <w:tabs>
          <w:tab w:val="clear" w:pos="2520"/>
          <w:tab w:val="left" w:pos="-720"/>
          <w:tab w:val="left" w:pos="0"/>
          <w:tab w:val="left" w:pos="720"/>
          <w:tab w:val="left" w:pos="1620"/>
        </w:tabs>
        <w:suppressAutoHyphens/>
        <w:spacing w:after="120"/>
        <w:ind w:left="1620" w:hanging="180"/>
        <w:jc w:val="both"/>
        <w:rPr>
          <w:rFonts w:ascii="Times New Roman" w:hAnsi="Times New Roman"/>
          <w:spacing w:val="-3"/>
          <w:szCs w:val="24"/>
        </w:rPr>
      </w:pPr>
      <w:r w:rsidRPr="00365E40">
        <w:rPr>
          <w:rFonts w:ascii="Times New Roman" w:hAnsi="Times New Roman"/>
          <w:spacing w:val="-3"/>
          <w:szCs w:val="24"/>
        </w:rPr>
        <w:t>Physical examination covering all required aspects as mandated on the MCH-213</w:t>
      </w:r>
      <w:r w:rsidR="00FE7725" w:rsidRPr="00365E40">
        <w:rPr>
          <w:rFonts w:ascii="Times New Roman" w:hAnsi="Times New Roman"/>
          <w:spacing w:val="-3"/>
          <w:szCs w:val="24"/>
        </w:rPr>
        <w:t xml:space="preserve"> G</w:t>
      </w:r>
      <w:r w:rsidRPr="00365E40">
        <w:rPr>
          <w:rFonts w:ascii="Times New Roman" w:hAnsi="Times New Roman"/>
          <w:spacing w:val="-3"/>
          <w:szCs w:val="24"/>
        </w:rPr>
        <w:t xml:space="preserve">, within 12 months prior to </w:t>
      </w:r>
      <w:r w:rsidR="00037071" w:rsidRPr="00365E40">
        <w:rPr>
          <w:rFonts w:ascii="Times New Roman" w:hAnsi="Times New Roman"/>
          <w:spacing w:val="-3"/>
          <w:szCs w:val="24"/>
        </w:rPr>
        <w:t>entering school</w:t>
      </w:r>
      <w:r w:rsidRPr="00365E40">
        <w:rPr>
          <w:rFonts w:ascii="Times New Roman" w:hAnsi="Times New Roman"/>
          <w:spacing w:val="-3"/>
          <w:szCs w:val="24"/>
        </w:rPr>
        <w:t xml:space="preserve"> for the first time.</w:t>
      </w:r>
      <w:r w:rsidR="008B56D3" w:rsidRPr="00365E40">
        <w:rPr>
          <w:rFonts w:ascii="Times New Roman" w:hAnsi="Times New Roman"/>
          <w:spacing w:val="-3"/>
          <w:szCs w:val="24"/>
        </w:rPr>
        <w:t xml:space="preserve"> </w:t>
      </w:r>
      <w:r w:rsidRPr="00365E40">
        <w:rPr>
          <w:rFonts w:ascii="Times New Roman" w:hAnsi="Times New Roman"/>
          <w:spacing w:val="-3"/>
          <w:szCs w:val="24"/>
        </w:rPr>
        <w:t>Equivalent school entrance physical forms from another state may be acceptable.</w:t>
      </w:r>
      <w:r w:rsidR="008B56D3" w:rsidRPr="00365E40">
        <w:rPr>
          <w:rFonts w:ascii="Times New Roman" w:hAnsi="Times New Roman"/>
          <w:spacing w:val="-3"/>
          <w:szCs w:val="24"/>
        </w:rPr>
        <w:t xml:space="preserve"> </w:t>
      </w:r>
      <w:r w:rsidRPr="00365E40">
        <w:rPr>
          <w:rFonts w:ascii="Times New Roman" w:hAnsi="Times New Roman"/>
          <w:spacing w:val="-3"/>
          <w:szCs w:val="24"/>
        </w:rPr>
        <w:t>(Note: A preschool physical does not take the place of the required kindergarten entry physical unless it is completed within 12 months prior to kindergarten entry.)</w:t>
      </w:r>
    </w:p>
    <w:p w14:paraId="1A09226B" w14:textId="77777777" w:rsidR="00950C2A" w:rsidRPr="00365E40" w:rsidRDefault="00950C2A" w:rsidP="00A100BE">
      <w:pPr>
        <w:numPr>
          <w:ilvl w:val="0"/>
          <w:numId w:val="63"/>
        </w:numPr>
        <w:tabs>
          <w:tab w:val="left" w:pos="-720"/>
          <w:tab w:val="left" w:pos="1080"/>
        </w:tabs>
        <w:suppressAutoHyphens/>
        <w:ind w:left="1080"/>
        <w:jc w:val="both"/>
        <w:rPr>
          <w:rFonts w:ascii="Times New Roman" w:hAnsi="Times New Roman"/>
          <w:spacing w:val="-3"/>
          <w:szCs w:val="24"/>
        </w:rPr>
      </w:pPr>
      <w:r w:rsidRPr="00365E40">
        <w:rPr>
          <w:rFonts w:ascii="Times New Roman" w:hAnsi="Times New Roman"/>
          <w:spacing w:val="-3"/>
          <w:szCs w:val="24"/>
        </w:rPr>
        <w:t>Proof of satisfying tuition requirements at any former Diocesan school if previousl</w:t>
      </w:r>
      <w:r w:rsidR="00337D6E" w:rsidRPr="00365E40">
        <w:rPr>
          <w:rFonts w:ascii="Times New Roman" w:hAnsi="Times New Roman"/>
          <w:spacing w:val="-3"/>
          <w:szCs w:val="24"/>
        </w:rPr>
        <w:t>y enrolled in a Diocesan school</w:t>
      </w:r>
    </w:p>
    <w:p w14:paraId="6B7A1B11" w14:textId="77777777" w:rsidR="000878F7" w:rsidRPr="00365E40" w:rsidRDefault="000878F7" w:rsidP="00C879A8">
      <w:pPr>
        <w:tabs>
          <w:tab w:val="num" w:pos="0"/>
        </w:tabs>
        <w:jc w:val="both"/>
        <w:rPr>
          <w:rFonts w:ascii="Times New Roman" w:hAnsi="Times New Roman"/>
          <w:b/>
          <w:spacing w:val="-3"/>
        </w:rPr>
      </w:pPr>
    </w:p>
    <w:p w14:paraId="466D3DDB" w14:textId="77777777" w:rsidR="00654224" w:rsidRPr="007C52FF" w:rsidRDefault="00654224" w:rsidP="007C52FF">
      <w:pPr>
        <w:pStyle w:val="Heading3"/>
        <w:rPr>
          <w:rFonts w:ascii="Times New Roman" w:hAnsi="Times New Roman"/>
        </w:rPr>
      </w:pPr>
      <w:bookmarkStart w:id="195" w:name="_Toc513114794"/>
      <w:r w:rsidRPr="007C52FF">
        <w:rPr>
          <w:rFonts w:ascii="Times New Roman" w:hAnsi="Times New Roman"/>
        </w:rPr>
        <w:t xml:space="preserve">Requirements for Admission to </w:t>
      </w:r>
      <w:r w:rsidR="00E84BC1" w:rsidRPr="007C52FF">
        <w:rPr>
          <w:rFonts w:ascii="Times New Roman" w:hAnsi="Times New Roman"/>
        </w:rPr>
        <w:t>Grades</w:t>
      </w:r>
      <w:r w:rsidR="00020ACA" w:rsidRPr="007C52FF">
        <w:rPr>
          <w:rFonts w:ascii="Times New Roman" w:hAnsi="Times New Roman"/>
        </w:rPr>
        <w:t xml:space="preserve"> 6 – 12</w:t>
      </w:r>
      <w:bookmarkEnd w:id="195"/>
    </w:p>
    <w:p w14:paraId="67EADCF0" w14:textId="77777777" w:rsidR="0034051F" w:rsidRPr="00365E40" w:rsidRDefault="0034051F" w:rsidP="00C879A8">
      <w:pPr>
        <w:tabs>
          <w:tab w:val="left" w:pos="-720"/>
          <w:tab w:val="left" w:pos="0"/>
          <w:tab w:val="left" w:pos="720"/>
          <w:tab w:val="left" w:pos="1440"/>
        </w:tabs>
        <w:suppressAutoHyphens/>
        <w:ind w:left="1440" w:hanging="1440"/>
        <w:jc w:val="both"/>
        <w:rPr>
          <w:rFonts w:ascii="Times New Roman" w:hAnsi="Times New Roman"/>
          <w:spacing w:val="-3"/>
          <w:sz w:val="23"/>
          <w:szCs w:val="23"/>
        </w:rPr>
      </w:pPr>
    </w:p>
    <w:p w14:paraId="382ACFFC" w14:textId="77777777" w:rsidR="00E84BC1" w:rsidRPr="00365E40" w:rsidRDefault="00E84BC1" w:rsidP="001A7A5C">
      <w:pPr>
        <w:numPr>
          <w:ilvl w:val="1"/>
          <w:numId w:val="64"/>
        </w:numPr>
        <w:tabs>
          <w:tab w:val="left" w:pos="-720"/>
          <w:tab w:val="left" w:pos="0"/>
          <w:tab w:val="left" w:pos="1080"/>
        </w:tabs>
        <w:suppressAutoHyphens/>
        <w:spacing w:after="120"/>
        <w:ind w:left="1080"/>
        <w:jc w:val="both"/>
        <w:rPr>
          <w:rFonts w:ascii="Times New Roman" w:hAnsi="Times New Roman"/>
          <w:b/>
          <w:spacing w:val="-3"/>
          <w:szCs w:val="24"/>
        </w:rPr>
      </w:pPr>
      <w:r w:rsidRPr="00365E40">
        <w:rPr>
          <w:rFonts w:ascii="Times New Roman" w:hAnsi="Times New Roman"/>
          <w:spacing w:val="-3"/>
          <w:szCs w:val="24"/>
        </w:rPr>
        <w:t xml:space="preserve">Presentation of an original </w:t>
      </w:r>
      <w:r w:rsidR="003B3FB9" w:rsidRPr="00365E40">
        <w:rPr>
          <w:rFonts w:ascii="Times New Roman" w:hAnsi="Times New Roman"/>
          <w:spacing w:val="-3"/>
          <w:szCs w:val="24"/>
        </w:rPr>
        <w:t>b</w:t>
      </w:r>
      <w:r w:rsidRPr="00365E40">
        <w:rPr>
          <w:rFonts w:ascii="Times New Roman" w:hAnsi="Times New Roman"/>
          <w:spacing w:val="-3"/>
          <w:szCs w:val="24"/>
        </w:rPr>
        <w:t>irth certificate (schools are expected to keep a cop</w:t>
      </w:r>
      <w:r w:rsidR="00020ACA" w:rsidRPr="00365E40">
        <w:rPr>
          <w:rFonts w:ascii="Times New Roman" w:hAnsi="Times New Roman"/>
          <w:spacing w:val="-3"/>
          <w:szCs w:val="24"/>
        </w:rPr>
        <w:t>y of the certificate on file)</w:t>
      </w:r>
    </w:p>
    <w:p w14:paraId="5D79C67E" w14:textId="77777777" w:rsidR="00E84BC1" w:rsidRPr="00365E40" w:rsidRDefault="00E84BC1" w:rsidP="001A7A5C">
      <w:pPr>
        <w:numPr>
          <w:ilvl w:val="1"/>
          <w:numId w:val="64"/>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Baptismal certificate for Catholic students</w:t>
      </w:r>
    </w:p>
    <w:p w14:paraId="23C0C8B6" w14:textId="77777777" w:rsidR="00496FA2" w:rsidRPr="00365E40" w:rsidRDefault="00020ACA" w:rsidP="001A7A5C">
      <w:pPr>
        <w:pStyle w:val="BodyTextIndent3"/>
        <w:numPr>
          <w:ilvl w:val="1"/>
          <w:numId w:val="64"/>
        </w:numPr>
        <w:tabs>
          <w:tab w:val="left" w:pos="1080"/>
        </w:tabs>
        <w:spacing w:after="120"/>
        <w:ind w:left="1080"/>
        <w:jc w:val="both"/>
        <w:rPr>
          <w:rFonts w:ascii="Times New Roman" w:hAnsi="Times New Roman"/>
          <w:i w:val="0"/>
          <w:szCs w:val="24"/>
        </w:rPr>
      </w:pPr>
      <w:r w:rsidRPr="00365E40">
        <w:rPr>
          <w:rFonts w:ascii="Times New Roman" w:hAnsi="Times New Roman"/>
          <w:i w:val="0"/>
          <w:szCs w:val="24"/>
        </w:rPr>
        <w:t>Proof of e</w:t>
      </w:r>
      <w:r w:rsidRPr="00365E40">
        <w:rPr>
          <w:rFonts w:ascii="Times New Roman" w:hAnsi="Times New Roman"/>
          <w:i w:val="0"/>
          <w:spacing w:val="-3"/>
          <w:szCs w:val="24"/>
        </w:rPr>
        <w:t>xact dates of immunization</w:t>
      </w:r>
      <w:r w:rsidRPr="00365E40">
        <w:rPr>
          <w:rFonts w:ascii="Times New Roman" w:hAnsi="Times New Roman"/>
          <w:i w:val="0"/>
          <w:szCs w:val="24"/>
        </w:rPr>
        <w:t xml:space="preserve"> </w:t>
      </w:r>
    </w:p>
    <w:p w14:paraId="35E0A80A" w14:textId="77777777" w:rsidR="0034051F" w:rsidRPr="00365E40" w:rsidRDefault="0034051F" w:rsidP="001A7A5C">
      <w:pPr>
        <w:numPr>
          <w:ilvl w:val="1"/>
          <w:numId w:val="64"/>
        </w:numPr>
        <w:tabs>
          <w:tab w:val="left" w:pos="-720"/>
          <w:tab w:val="left" w:pos="0"/>
          <w:tab w:val="left" w:pos="1080"/>
          <w:tab w:val="left" w:pos="2160"/>
        </w:tabs>
        <w:suppressAutoHyphens/>
        <w:spacing w:after="120"/>
        <w:ind w:left="1080"/>
        <w:jc w:val="both"/>
        <w:rPr>
          <w:rFonts w:ascii="Times New Roman" w:hAnsi="Times New Roman"/>
          <w:szCs w:val="24"/>
        </w:rPr>
      </w:pPr>
      <w:r w:rsidRPr="00365E40">
        <w:rPr>
          <w:rFonts w:ascii="Times New Roman" w:hAnsi="Times New Roman"/>
          <w:szCs w:val="24"/>
        </w:rPr>
        <w:t>R</w:t>
      </w:r>
      <w:r w:rsidR="00020ACA" w:rsidRPr="00365E40">
        <w:rPr>
          <w:rFonts w:ascii="Times New Roman" w:hAnsi="Times New Roman"/>
          <w:szCs w:val="24"/>
        </w:rPr>
        <w:t>e</w:t>
      </w:r>
      <w:r w:rsidRPr="00365E40">
        <w:rPr>
          <w:rFonts w:ascii="Times New Roman" w:hAnsi="Times New Roman"/>
          <w:szCs w:val="24"/>
        </w:rPr>
        <w:t>co</w:t>
      </w:r>
      <w:r w:rsidR="00020ACA" w:rsidRPr="00365E40">
        <w:rPr>
          <w:rFonts w:ascii="Times New Roman" w:hAnsi="Times New Roman"/>
          <w:szCs w:val="24"/>
        </w:rPr>
        <w:t xml:space="preserve">rds </w:t>
      </w:r>
      <w:r w:rsidRPr="00365E40">
        <w:rPr>
          <w:rFonts w:ascii="Times New Roman" w:hAnsi="Times New Roman"/>
          <w:szCs w:val="24"/>
        </w:rPr>
        <w:t>from previous school, including standardized test scores</w:t>
      </w:r>
    </w:p>
    <w:p w14:paraId="069B4AC6" w14:textId="77777777" w:rsidR="0034051F" w:rsidRPr="00365E40" w:rsidRDefault="0034051F" w:rsidP="001A7A5C">
      <w:pPr>
        <w:numPr>
          <w:ilvl w:val="1"/>
          <w:numId w:val="64"/>
        </w:numPr>
        <w:tabs>
          <w:tab w:val="left" w:pos="-720"/>
          <w:tab w:val="left" w:pos="0"/>
          <w:tab w:val="left" w:pos="1080"/>
          <w:tab w:val="left" w:pos="2160"/>
        </w:tabs>
        <w:suppressAutoHyphens/>
        <w:spacing w:after="120"/>
        <w:ind w:left="1080"/>
        <w:jc w:val="both"/>
        <w:rPr>
          <w:rFonts w:ascii="Times New Roman" w:hAnsi="Times New Roman"/>
          <w:spacing w:val="-3"/>
          <w:szCs w:val="24"/>
        </w:rPr>
      </w:pPr>
      <w:r w:rsidRPr="00365E40">
        <w:rPr>
          <w:rFonts w:ascii="Times New Roman" w:hAnsi="Times New Roman"/>
          <w:szCs w:val="24"/>
        </w:rPr>
        <w:t>Proof of custody where applicable</w:t>
      </w:r>
    </w:p>
    <w:p w14:paraId="0E9037D1" w14:textId="77777777" w:rsidR="00E84BC1" w:rsidRPr="001500FA" w:rsidRDefault="0034051F" w:rsidP="001A7A5C">
      <w:pPr>
        <w:numPr>
          <w:ilvl w:val="1"/>
          <w:numId w:val="64"/>
        </w:numPr>
        <w:tabs>
          <w:tab w:val="left" w:pos="-720"/>
          <w:tab w:val="left" w:pos="0"/>
          <w:tab w:val="left" w:pos="1080"/>
          <w:tab w:val="left" w:pos="2160"/>
        </w:tabs>
        <w:suppressAutoHyphens/>
        <w:spacing w:after="120"/>
        <w:ind w:left="1080"/>
        <w:jc w:val="both"/>
        <w:rPr>
          <w:rFonts w:ascii="Times New Roman" w:hAnsi="Times New Roman"/>
          <w:szCs w:val="24"/>
        </w:rPr>
      </w:pPr>
      <w:r w:rsidRPr="001500FA">
        <w:rPr>
          <w:rFonts w:ascii="Times New Roman" w:hAnsi="Times New Roman"/>
          <w:szCs w:val="24"/>
        </w:rPr>
        <w:t>Completed Diocesan Elementary or High School Application Form (Appendix J)</w:t>
      </w:r>
    </w:p>
    <w:p w14:paraId="4DBA1502" w14:textId="77777777" w:rsidR="00496FA2" w:rsidRPr="00365E40" w:rsidRDefault="00496FA2" w:rsidP="001A7A5C">
      <w:pPr>
        <w:pStyle w:val="BodyTextIndent"/>
        <w:numPr>
          <w:ilvl w:val="1"/>
          <w:numId w:val="64"/>
        </w:numPr>
        <w:tabs>
          <w:tab w:val="clear" w:pos="-720"/>
          <w:tab w:val="left" w:pos="1080"/>
        </w:tabs>
        <w:spacing w:after="120"/>
        <w:ind w:left="1080"/>
        <w:rPr>
          <w:rFonts w:ascii="Times New Roman" w:hAnsi="Times New Roman"/>
          <w:szCs w:val="24"/>
        </w:rPr>
      </w:pPr>
      <w:r w:rsidRPr="00365E40">
        <w:rPr>
          <w:rFonts w:ascii="Times New Roman" w:hAnsi="Times New Roman"/>
          <w:szCs w:val="24"/>
        </w:rPr>
        <w:t>A non-refundable application fee</w:t>
      </w:r>
    </w:p>
    <w:p w14:paraId="76C4BD86" w14:textId="77777777" w:rsidR="00496FA2" w:rsidRPr="00365E40" w:rsidRDefault="001A7A5C" w:rsidP="00A100BE">
      <w:pPr>
        <w:pStyle w:val="BodyTextIndent"/>
        <w:numPr>
          <w:ilvl w:val="1"/>
          <w:numId w:val="64"/>
        </w:numPr>
        <w:tabs>
          <w:tab w:val="clear" w:pos="-720"/>
          <w:tab w:val="left" w:pos="1080"/>
        </w:tabs>
        <w:ind w:left="1080"/>
        <w:rPr>
          <w:rFonts w:ascii="Times New Roman" w:hAnsi="Times New Roman"/>
          <w:szCs w:val="24"/>
        </w:rPr>
      </w:pPr>
      <w:r w:rsidRPr="00365E40">
        <w:rPr>
          <w:rFonts w:ascii="Times New Roman" w:hAnsi="Times New Roman"/>
          <w:szCs w:val="24"/>
        </w:rPr>
        <w:t>Proof of satisfying tuition requirements at any former Diocesan school if previously enrolled in a Diocesan school</w:t>
      </w:r>
    </w:p>
    <w:p w14:paraId="74A7A8AD" w14:textId="77777777" w:rsidR="00654224" w:rsidRPr="00365E40" w:rsidRDefault="00654224" w:rsidP="00C879A8">
      <w:pPr>
        <w:pStyle w:val="EndnoteText"/>
        <w:tabs>
          <w:tab w:val="num" w:pos="1440"/>
        </w:tabs>
        <w:ind w:left="1440" w:hanging="720"/>
        <w:jc w:val="both"/>
        <w:rPr>
          <w:rFonts w:ascii="Times New Roman" w:hAnsi="Times New Roman"/>
          <w:spacing w:val="-3"/>
        </w:rPr>
      </w:pPr>
    </w:p>
    <w:p w14:paraId="5EFEDD5F" w14:textId="77777777" w:rsidR="00654224" w:rsidRPr="007C52FF" w:rsidRDefault="00654224" w:rsidP="007C52FF">
      <w:pPr>
        <w:pStyle w:val="Heading3"/>
        <w:rPr>
          <w:rFonts w:ascii="Times New Roman" w:hAnsi="Times New Roman"/>
        </w:rPr>
      </w:pPr>
      <w:bookmarkStart w:id="196" w:name="_Toc511205576"/>
      <w:bookmarkStart w:id="197" w:name="_Toc511205760"/>
      <w:bookmarkStart w:id="198" w:name="_Toc511205998"/>
      <w:bookmarkStart w:id="199" w:name="_Toc511208370"/>
      <w:bookmarkStart w:id="200" w:name="_Toc513015178"/>
      <w:bookmarkStart w:id="201" w:name="_Toc513114795"/>
      <w:r w:rsidRPr="007C52FF">
        <w:rPr>
          <w:rFonts w:ascii="Times New Roman" w:hAnsi="Times New Roman"/>
        </w:rPr>
        <w:t>General Conditions of Admission</w:t>
      </w:r>
      <w:bookmarkEnd w:id="196"/>
      <w:bookmarkEnd w:id="197"/>
      <w:bookmarkEnd w:id="198"/>
      <w:bookmarkEnd w:id="199"/>
      <w:bookmarkEnd w:id="200"/>
      <w:bookmarkEnd w:id="201"/>
    </w:p>
    <w:p w14:paraId="727F6E55" w14:textId="77777777" w:rsidR="00654224" w:rsidRPr="00365E40" w:rsidRDefault="00654224" w:rsidP="00C879A8">
      <w:pPr>
        <w:tabs>
          <w:tab w:val="left" w:pos="-720"/>
        </w:tabs>
        <w:suppressAutoHyphens/>
        <w:ind w:left="720"/>
        <w:jc w:val="both"/>
        <w:rPr>
          <w:rFonts w:ascii="Times New Roman" w:hAnsi="Times New Roman"/>
          <w:spacing w:val="-3"/>
          <w:u w:val="single"/>
        </w:rPr>
      </w:pPr>
    </w:p>
    <w:p w14:paraId="1DB8B781"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A student is admitted to the school on the premise the student intends to learn the Catholic religion and be educated in a Catholic environment</w:t>
      </w:r>
      <w:r w:rsidR="0075475F" w:rsidRPr="00365E40">
        <w:rPr>
          <w:rFonts w:ascii="Times New Roman" w:hAnsi="Times New Roman"/>
        </w:rPr>
        <w:t xml:space="preserve">. </w:t>
      </w:r>
      <w:r w:rsidRPr="00365E40">
        <w:rPr>
          <w:rFonts w:ascii="Times New Roman" w:hAnsi="Times New Roman"/>
        </w:rPr>
        <w:t>In certain cases, students may be admitted on a probationary basis subject to the student successfully completing one or more subsequent interim evaluations</w:t>
      </w:r>
      <w:r w:rsidR="0075475F" w:rsidRPr="00365E40">
        <w:rPr>
          <w:rFonts w:ascii="Times New Roman" w:hAnsi="Times New Roman"/>
        </w:rPr>
        <w:t xml:space="preserve">. </w:t>
      </w:r>
      <w:r w:rsidRPr="00365E40">
        <w:rPr>
          <w:rFonts w:ascii="Times New Roman" w:hAnsi="Times New Roman"/>
        </w:rPr>
        <w:t xml:space="preserve">Students with academic or other needs (i.e., behavioral), which cannot be reasonably </w:t>
      </w:r>
      <w:r w:rsidR="00C92CB1" w:rsidRPr="00365E40">
        <w:rPr>
          <w:rFonts w:ascii="Times New Roman" w:hAnsi="Times New Roman"/>
        </w:rPr>
        <w:t>address</w:t>
      </w:r>
      <w:r w:rsidRPr="00365E40">
        <w:rPr>
          <w:rFonts w:ascii="Times New Roman" w:hAnsi="Times New Roman"/>
        </w:rPr>
        <w:t>ed by the school</w:t>
      </w:r>
      <w:r w:rsidR="001A7A5C">
        <w:rPr>
          <w:rFonts w:ascii="Times New Roman" w:hAnsi="Times New Roman"/>
        </w:rPr>
        <w:t>,</w:t>
      </w:r>
      <w:r w:rsidRPr="00365E40">
        <w:rPr>
          <w:rFonts w:ascii="Times New Roman" w:hAnsi="Times New Roman"/>
        </w:rPr>
        <w:t xml:space="preserve"> may be denied admission.</w:t>
      </w:r>
    </w:p>
    <w:p w14:paraId="526496D2" w14:textId="77777777" w:rsidR="00F5716B" w:rsidRPr="00365E40" w:rsidRDefault="00F5716B" w:rsidP="00C879A8">
      <w:pPr>
        <w:tabs>
          <w:tab w:val="left" w:pos="-720"/>
        </w:tabs>
        <w:suppressAutoHyphens/>
        <w:jc w:val="both"/>
        <w:rPr>
          <w:rFonts w:ascii="Times New Roman" w:hAnsi="Times New Roman"/>
          <w:b/>
          <w:spacing w:val="-3"/>
          <w:sz w:val="20"/>
        </w:rPr>
      </w:pPr>
    </w:p>
    <w:p w14:paraId="77FAD0A6" w14:textId="77777777" w:rsidR="00F5716B" w:rsidRPr="00365E40" w:rsidRDefault="00F5716B" w:rsidP="00C879A8">
      <w:pPr>
        <w:tabs>
          <w:tab w:val="left" w:pos="-720"/>
        </w:tabs>
        <w:suppressAutoHyphens/>
        <w:jc w:val="both"/>
        <w:rPr>
          <w:rFonts w:ascii="Times New Roman" w:hAnsi="Times New Roman"/>
          <w:spacing w:val="-3"/>
          <w:szCs w:val="24"/>
        </w:rPr>
      </w:pPr>
      <w:r w:rsidRPr="00365E40">
        <w:rPr>
          <w:rFonts w:ascii="Times New Roman" w:hAnsi="Times New Roman"/>
          <w:spacing w:val="-3"/>
          <w:szCs w:val="24"/>
        </w:rPr>
        <w:t>School application forms may request disability-related information</w:t>
      </w:r>
      <w:r w:rsidR="0075475F" w:rsidRPr="00365E40">
        <w:rPr>
          <w:rFonts w:ascii="Times New Roman" w:hAnsi="Times New Roman"/>
          <w:spacing w:val="-3"/>
          <w:szCs w:val="24"/>
        </w:rPr>
        <w:t xml:space="preserve">. </w:t>
      </w:r>
      <w:r w:rsidRPr="00365E40">
        <w:rPr>
          <w:rFonts w:ascii="Times New Roman" w:hAnsi="Times New Roman"/>
          <w:spacing w:val="-3"/>
          <w:szCs w:val="24"/>
        </w:rPr>
        <w:t>The Americans with Disabilities Act (ADA) does not prohibit a school from asking questions about a student’s disabilities provided that information does not discriminate (automatically prohibit a student from applying).</w:t>
      </w:r>
    </w:p>
    <w:p w14:paraId="6C2372C1" w14:textId="77777777" w:rsidR="00654224" w:rsidRPr="00365E40" w:rsidRDefault="00654224" w:rsidP="00383867">
      <w:pPr>
        <w:rPr>
          <w:rFonts w:ascii="Times New Roman" w:hAnsi="Times New Roman"/>
        </w:rPr>
      </w:pPr>
      <w:bookmarkStart w:id="202" w:name="_Toc511205577"/>
      <w:bookmarkStart w:id="203" w:name="_Toc511205761"/>
      <w:bookmarkStart w:id="204" w:name="_Toc511205999"/>
      <w:bookmarkStart w:id="205" w:name="_Toc511208371"/>
    </w:p>
    <w:p w14:paraId="26F63918" w14:textId="77777777" w:rsidR="00654224" w:rsidRPr="007C52FF" w:rsidRDefault="0081715E" w:rsidP="007C52FF">
      <w:pPr>
        <w:pStyle w:val="Heading3"/>
        <w:rPr>
          <w:rFonts w:ascii="Times New Roman" w:hAnsi="Times New Roman"/>
        </w:rPr>
      </w:pPr>
      <w:bookmarkStart w:id="206" w:name="_Toc513015179"/>
      <w:bookmarkStart w:id="207" w:name="_Toc513114796"/>
      <w:r w:rsidRPr="007C52FF">
        <w:rPr>
          <w:rFonts w:ascii="Times New Roman" w:hAnsi="Times New Roman"/>
        </w:rPr>
        <w:lastRenderedPageBreak/>
        <w:t>International</w:t>
      </w:r>
      <w:r w:rsidR="00654224" w:rsidRPr="007C52FF">
        <w:rPr>
          <w:rFonts w:ascii="Times New Roman" w:hAnsi="Times New Roman"/>
        </w:rPr>
        <w:t xml:space="preserve"> Students</w:t>
      </w:r>
      <w:bookmarkEnd w:id="202"/>
      <w:bookmarkEnd w:id="203"/>
      <w:bookmarkEnd w:id="204"/>
      <w:bookmarkEnd w:id="205"/>
      <w:bookmarkEnd w:id="206"/>
      <w:bookmarkEnd w:id="207"/>
    </w:p>
    <w:p w14:paraId="4EF9259C" w14:textId="77777777" w:rsidR="000D054C" w:rsidRPr="00365E40" w:rsidRDefault="000D054C" w:rsidP="000D054C">
      <w:pPr>
        <w:pStyle w:val="BodyTextIndent"/>
        <w:tabs>
          <w:tab w:val="clear" w:pos="0"/>
        </w:tabs>
        <w:ind w:left="0" w:firstLine="0"/>
        <w:jc w:val="left"/>
        <w:rPr>
          <w:rFonts w:ascii="Times New Roman" w:hAnsi="Times New Roman"/>
          <w:szCs w:val="24"/>
        </w:rPr>
      </w:pPr>
    </w:p>
    <w:p w14:paraId="4724ADFC" w14:textId="77777777" w:rsidR="001A7A5C" w:rsidRPr="001A7A5C" w:rsidRDefault="001A7A5C" w:rsidP="001A7A5C">
      <w:pPr>
        <w:pStyle w:val="BodyTextIndent"/>
        <w:numPr>
          <w:ilvl w:val="0"/>
          <w:numId w:val="34"/>
        </w:numPr>
        <w:spacing w:after="120"/>
        <w:rPr>
          <w:rFonts w:ascii="Times New Roman" w:hAnsi="Times New Roman"/>
          <w:szCs w:val="24"/>
        </w:rPr>
      </w:pPr>
      <w:r w:rsidRPr="001A7A5C">
        <w:rPr>
          <w:rFonts w:ascii="Times New Roman" w:hAnsi="Times New Roman"/>
          <w:szCs w:val="24"/>
        </w:rPr>
        <w:t>F-1 (Nonimmigrant) students who apply for admission to a Diocese of Arlington Catholic school will be considered for admission, upon meeting the following conditions:</w:t>
      </w:r>
    </w:p>
    <w:p w14:paraId="65336DFE" w14:textId="77777777" w:rsidR="001A7A5C" w:rsidRPr="001A7A5C" w:rsidRDefault="001A7A5C" w:rsidP="001A7A5C">
      <w:pPr>
        <w:pStyle w:val="BodyTextIndent"/>
        <w:numPr>
          <w:ilvl w:val="1"/>
          <w:numId w:val="34"/>
        </w:numPr>
        <w:spacing w:after="120"/>
        <w:rPr>
          <w:rFonts w:ascii="Times New Roman" w:hAnsi="Times New Roman"/>
          <w:szCs w:val="24"/>
        </w:rPr>
      </w:pPr>
      <w:r w:rsidRPr="001A7A5C">
        <w:rPr>
          <w:rFonts w:ascii="Times New Roman" w:hAnsi="Times New Roman"/>
          <w:szCs w:val="24"/>
        </w:rPr>
        <w:t xml:space="preserve">Meets Diocesan admission requirements as stated in Policy 601.2; </w:t>
      </w:r>
    </w:p>
    <w:p w14:paraId="010F9420" w14:textId="77777777" w:rsidR="001A7A5C" w:rsidRPr="001A6331" w:rsidRDefault="001A7A5C" w:rsidP="001A7A5C">
      <w:pPr>
        <w:pStyle w:val="BodyTextIndent"/>
        <w:numPr>
          <w:ilvl w:val="2"/>
          <w:numId w:val="34"/>
        </w:numPr>
        <w:spacing w:after="120"/>
        <w:rPr>
          <w:rFonts w:ascii="Times New Roman" w:hAnsi="Times New Roman"/>
          <w:szCs w:val="24"/>
        </w:rPr>
      </w:pPr>
      <w:r w:rsidRPr="001A6331">
        <w:rPr>
          <w:rFonts w:ascii="Times New Roman" w:hAnsi="Times New Roman"/>
          <w:szCs w:val="24"/>
        </w:rPr>
        <w:t>A fully executed MCH 213G Commonwealth of Virginia School Entrance Form or equivalent, which stipulates the following must be submitted prior to the student beginning school:</w:t>
      </w:r>
    </w:p>
    <w:p w14:paraId="4DB243D9" w14:textId="77777777" w:rsidR="001A7A5C" w:rsidRPr="001A6331" w:rsidRDefault="001A7A5C" w:rsidP="001A7A5C">
      <w:pPr>
        <w:pStyle w:val="BodyTextIndent"/>
        <w:numPr>
          <w:ilvl w:val="3"/>
          <w:numId w:val="34"/>
        </w:numPr>
        <w:spacing w:after="120"/>
        <w:rPr>
          <w:rFonts w:ascii="Times New Roman" w:hAnsi="Times New Roman"/>
          <w:szCs w:val="24"/>
        </w:rPr>
      </w:pPr>
      <w:r w:rsidRPr="001A6331">
        <w:rPr>
          <w:rFonts w:ascii="Times New Roman" w:hAnsi="Times New Roman"/>
          <w:szCs w:val="24"/>
        </w:rPr>
        <w:t>Proof of exact dates of required immunization as required by the Code of Virginia.</w:t>
      </w:r>
    </w:p>
    <w:p w14:paraId="4AE1CCD3" w14:textId="245D9F79" w:rsidR="001A7A5C" w:rsidRPr="001A6331" w:rsidRDefault="001A7A5C" w:rsidP="001A7A5C">
      <w:pPr>
        <w:pStyle w:val="BodyTextIndent"/>
        <w:numPr>
          <w:ilvl w:val="3"/>
          <w:numId w:val="34"/>
        </w:numPr>
        <w:spacing w:after="120"/>
        <w:rPr>
          <w:rFonts w:ascii="Times New Roman" w:hAnsi="Times New Roman"/>
          <w:szCs w:val="24"/>
        </w:rPr>
      </w:pPr>
      <w:r w:rsidRPr="001A6331">
        <w:rPr>
          <w:rFonts w:ascii="Times New Roman" w:hAnsi="Times New Roman"/>
          <w:szCs w:val="24"/>
        </w:rPr>
        <w:t>Physical examination covering all required aspects as mandated on the MCH 213G within 12 months prior to entering school for the first time</w:t>
      </w:r>
      <w:r w:rsidR="00CA77D7" w:rsidRPr="001A6331">
        <w:rPr>
          <w:rFonts w:ascii="Times New Roman" w:hAnsi="Times New Roman"/>
          <w:szCs w:val="24"/>
        </w:rPr>
        <w:t xml:space="preserve">. </w:t>
      </w:r>
      <w:r w:rsidRPr="001A6331">
        <w:rPr>
          <w:rFonts w:ascii="Times New Roman" w:hAnsi="Times New Roman"/>
          <w:szCs w:val="24"/>
        </w:rPr>
        <w:t>Equivalent school entrance physical forms from another state may be acceptable</w:t>
      </w:r>
      <w:r w:rsidR="00CA77D7" w:rsidRPr="001A6331">
        <w:rPr>
          <w:rFonts w:ascii="Times New Roman" w:hAnsi="Times New Roman"/>
          <w:szCs w:val="24"/>
        </w:rPr>
        <w:t xml:space="preserve">. </w:t>
      </w:r>
      <w:r w:rsidR="00D06149">
        <w:rPr>
          <w:rFonts w:ascii="Times New Roman" w:hAnsi="Times New Roman"/>
          <w:szCs w:val="24"/>
        </w:rPr>
        <w:t>(Note: A pre</w:t>
      </w:r>
      <w:r w:rsidRPr="001A6331">
        <w:rPr>
          <w:rFonts w:ascii="Times New Roman" w:hAnsi="Times New Roman"/>
          <w:szCs w:val="24"/>
        </w:rPr>
        <w:t>school physical does not take the place of the required kindergarten entry physical unless it is completed within 12 months prior to kindergarten entry.)</w:t>
      </w:r>
    </w:p>
    <w:p w14:paraId="537B9CA8" w14:textId="77777777" w:rsidR="001A7A5C" w:rsidRPr="001A7A5C" w:rsidRDefault="001A7A5C" w:rsidP="001A7A5C">
      <w:pPr>
        <w:pStyle w:val="BodyTextIndent"/>
        <w:numPr>
          <w:ilvl w:val="2"/>
          <w:numId w:val="34"/>
        </w:numPr>
        <w:spacing w:after="120"/>
        <w:rPr>
          <w:rFonts w:ascii="Times New Roman" w:hAnsi="Times New Roman"/>
          <w:szCs w:val="24"/>
        </w:rPr>
      </w:pPr>
      <w:r w:rsidRPr="001A7A5C">
        <w:rPr>
          <w:rFonts w:ascii="Times New Roman" w:hAnsi="Times New Roman"/>
          <w:szCs w:val="24"/>
        </w:rPr>
        <w:t>F-1 (Nonimmigrant) students who enroll in a school in the Diocese for the first time must provide documentation that they are free from communicable tuberculosis. (Policy 624.1.b).</w:t>
      </w:r>
    </w:p>
    <w:p w14:paraId="4835C959" w14:textId="77777777" w:rsidR="001A7A5C" w:rsidRPr="001A7A5C" w:rsidRDefault="001A7A5C" w:rsidP="001A7A5C">
      <w:pPr>
        <w:pStyle w:val="BodyTextIndent"/>
        <w:numPr>
          <w:ilvl w:val="1"/>
          <w:numId w:val="34"/>
        </w:numPr>
        <w:spacing w:after="120"/>
        <w:rPr>
          <w:rFonts w:ascii="Times New Roman" w:hAnsi="Times New Roman"/>
          <w:szCs w:val="24"/>
        </w:rPr>
      </w:pPr>
      <w:r w:rsidRPr="001A7A5C">
        <w:rPr>
          <w:rFonts w:ascii="Times New Roman" w:hAnsi="Times New Roman"/>
          <w:szCs w:val="24"/>
        </w:rPr>
        <w:t>Currently holds or is in the process of obtaining an F-1 (Nonimmigrant) student visa;</w:t>
      </w:r>
    </w:p>
    <w:p w14:paraId="527A3FE3" w14:textId="77777777" w:rsidR="001A7A5C" w:rsidRPr="001A7A5C" w:rsidRDefault="001A7A5C" w:rsidP="001A7A5C">
      <w:pPr>
        <w:pStyle w:val="BodyTextIndent"/>
        <w:numPr>
          <w:ilvl w:val="1"/>
          <w:numId w:val="34"/>
        </w:numPr>
        <w:spacing w:after="120"/>
        <w:rPr>
          <w:rFonts w:ascii="Times New Roman" w:hAnsi="Times New Roman"/>
          <w:szCs w:val="24"/>
        </w:rPr>
      </w:pPr>
      <w:r w:rsidRPr="001A7A5C">
        <w:rPr>
          <w:rFonts w:ascii="Times New Roman" w:hAnsi="Times New Roman"/>
          <w:szCs w:val="24"/>
        </w:rPr>
        <w:t>Resides at the same U.S. address as the guardian;</w:t>
      </w:r>
    </w:p>
    <w:p w14:paraId="36F1B82A" w14:textId="77777777" w:rsidR="001A7A5C" w:rsidRPr="001A7A5C" w:rsidRDefault="001A7A5C" w:rsidP="001A7A5C">
      <w:pPr>
        <w:pStyle w:val="BodyTextIndent"/>
        <w:numPr>
          <w:ilvl w:val="2"/>
          <w:numId w:val="34"/>
        </w:numPr>
        <w:spacing w:after="120"/>
        <w:rPr>
          <w:rFonts w:ascii="Times New Roman" w:hAnsi="Times New Roman"/>
          <w:szCs w:val="24"/>
        </w:rPr>
      </w:pPr>
      <w:r w:rsidRPr="001A7A5C">
        <w:rPr>
          <w:rFonts w:ascii="Times New Roman" w:hAnsi="Times New Roman"/>
          <w:szCs w:val="24"/>
        </w:rPr>
        <w:t>Guardian cannot house more than two international students;</w:t>
      </w:r>
    </w:p>
    <w:p w14:paraId="7232EEC8" w14:textId="77777777" w:rsidR="001A7A5C" w:rsidRPr="001A7A5C" w:rsidRDefault="001A7A5C" w:rsidP="001A7A5C">
      <w:pPr>
        <w:pStyle w:val="BodyTextIndent"/>
        <w:numPr>
          <w:ilvl w:val="1"/>
          <w:numId w:val="34"/>
        </w:numPr>
        <w:spacing w:after="120"/>
        <w:rPr>
          <w:rFonts w:ascii="Times New Roman" w:hAnsi="Times New Roman"/>
          <w:szCs w:val="24"/>
        </w:rPr>
      </w:pPr>
      <w:r w:rsidRPr="001A7A5C">
        <w:rPr>
          <w:rFonts w:ascii="Times New Roman" w:hAnsi="Times New Roman"/>
          <w:szCs w:val="24"/>
        </w:rPr>
        <w:t xml:space="preserve">Pays tuition in full upon school admission; </w:t>
      </w:r>
    </w:p>
    <w:p w14:paraId="26FF7275" w14:textId="77777777" w:rsidR="001A7A5C" w:rsidRPr="001A7A5C" w:rsidRDefault="001A7A5C" w:rsidP="001A7A5C">
      <w:pPr>
        <w:pStyle w:val="BodyTextIndent"/>
        <w:numPr>
          <w:ilvl w:val="2"/>
          <w:numId w:val="34"/>
        </w:numPr>
        <w:spacing w:after="120"/>
        <w:rPr>
          <w:rFonts w:ascii="Times New Roman" w:hAnsi="Times New Roman"/>
          <w:szCs w:val="24"/>
        </w:rPr>
      </w:pPr>
      <w:r w:rsidRPr="001A7A5C">
        <w:rPr>
          <w:rFonts w:ascii="Times New Roman" w:hAnsi="Times New Roman"/>
          <w:szCs w:val="24"/>
        </w:rPr>
        <w:t>There is no refund given for registration, tuition or other related fees;</w:t>
      </w:r>
    </w:p>
    <w:p w14:paraId="30D6B976" w14:textId="77777777" w:rsidR="001A7A5C" w:rsidRPr="001A6331" w:rsidRDefault="001A7A5C" w:rsidP="001A7A5C">
      <w:pPr>
        <w:pStyle w:val="BodyTextIndent"/>
        <w:numPr>
          <w:ilvl w:val="0"/>
          <w:numId w:val="34"/>
        </w:numPr>
        <w:spacing w:after="120"/>
        <w:rPr>
          <w:rFonts w:ascii="Times New Roman" w:hAnsi="Times New Roman"/>
          <w:szCs w:val="24"/>
        </w:rPr>
      </w:pPr>
      <w:r w:rsidRPr="001A6331">
        <w:rPr>
          <w:rFonts w:ascii="Times New Roman" w:hAnsi="Times New Roman"/>
          <w:szCs w:val="24"/>
        </w:rPr>
        <w:t xml:space="preserve">Students meeting the above criteria and accepted for admission must complete the Diocese of Arlington </w:t>
      </w:r>
      <w:r w:rsidRPr="001A6331">
        <w:rPr>
          <w:rFonts w:ascii="Times New Roman" w:hAnsi="Times New Roman"/>
          <w:i/>
          <w:szCs w:val="24"/>
        </w:rPr>
        <w:t>I-20 Application Form</w:t>
      </w:r>
      <w:r w:rsidRPr="001A6331">
        <w:rPr>
          <w:rFonts w:ascii="Times New Roman" w:hAnsi="Times New Roman"/>
          <w:szCs w:val="24"/>
        </w:rPr>
        <w:t xml:space="preserve"> and return the form to the school the student will be attending</w:t>
      </w:r>
      <w:r w:rsidR="00CA77D7" w:rsidRPr="001A6331">
        <w:rPr>
          <w:rFonts w:ascii="Times New Roman" w:hAnsi="Times New Roman"/>
          <w:szCs w:val="24"/>
        </w:rPr>
        <w:t xml:space="preserve">. </w:t>
      </w:r>
      <w:r w:rsidRPr="001A6331">
        <w:rPr>
          <w:rFonts w:ascii="Times New Roman" w:hAnsi="Times New Roman"/>
          <w:szCs w:val="24"/>
        </w:rPr>
        <w:t xml:space="preserve">The school must forward the Diocese of Arlington </w:t>
      </w:r>
      <w:r w:rsidRPr="001A6331">
        <w:rPr>
          <w:rFonts w:ascii="Times New Roman" w:hAnsi="Times New Roman"/>
          <w:i/>
          <w:szCs w:val="24"/>
        </w:rPr>
        <w:t>I-20 Application Form</w:t>
      </w:r>
      <w:r w:rsidRPr="001A6331">
        <w:rPr>
          <w:rFonts w:ascii="Times New Roman" w:hAnsi="Times New Roman"/>
          <w:szCs w:val="24"/>
        </w:rPr>
        <w:t xml:space="preserve"> to the Office of Catholic Schools with the original signature of principal or admissions director.</w:t>
      </w:r>
    </w:p>
    <w:p w14:paraId="3895BE3B" w14:textId="77777777" w:rsidR="001A7A5C" w:rsidRPr="001A6331" w:rsidRDefault="001A7A5C" w:rsidP="001A7A5C">
      <w:pPr>
        <w:pStyle w:val="BodyTextIndent"/>
        <w:numPr>
          <w:ilvl w:val="0"/>
          <w:numId w:val="34"/>
        </w:numPr>
        <w:spacing w:after="120"/>
        <w:rPr>
          <w:rFonts w:ascii="Times New Roman" w:hAnsi="Times New Roman"/>
          <w:szCs w:val="24"/>
        </w:rPr>
      </w:pPr>
      <w:r w:rsidRPr="001A6331">
        <w:rPr>
          <w:rFonts w:ascii="Times New Roman" w:hAnsi="Times New Roman"/>
          <w:szCs w:val="24"/>
        </w:rPr>
        <w:t xml:space="preserve">When a student is transferring </w:t>
      </w:r>
      <w:r w:rsidRPr="001A6331">
        <w:rPr>
          <w:rFonts w:ascii="Times New Roman" w:hAnsi="Times New Roman"/>
          <w:i/>
          <w:szCs w:val="24"/>
        </w:rPr>
        <w:t>from</w:t>
      </w:r>
      <w:r w:rsidRPr="001A6331">
        <w:rPr>
          <w:rFonts w:ascii="Times New Roman" w:hAnsi="Times New Roman"/>
          <w:szCs w:val="24"/>
        </w:rPr>
        <w:t xml:space="preserve"> another school outside the Diocese, the originating school must transfer the existing I-20 in </w:t>
      </w:r>
      <w:r w:rsidRPr="001A6331">
        <w:rPr>
          <w:rFonts w:ascii="Times New Roman" w:hAnsi="Times New Roman"/>
          <w:szCs w:val="24"/>
          <w:u w:val="single"/>
        </w:rPr>
        <w:t>active</w:t>
      </w:r>
      <w:r w:rsidRPr="001A6331">
        <w:rPr>
          <w:rFonts w:ascii="Times New Roman" w:hAnsi="Times New Roman"/>
          <w:szCs w:val="24"/>
        </w:rPr>
        <w:t xml:space="preserve"> status to the Diocese of Arlington</w:t>
      </w:r>
      <w:r w:rsidR="00CA77D7" w:rsidRPr="001A6331">
        <w:rPr>
          <w:rFonts w:ascii="Times New Roman" w:hAnsi="Times New Roman"/>
          <w:szCs w:val="24"/>
        </w:rPr>
        <w:t xml:space="preserve">. </w:t>
      </w:r>
      <w:r w:rsidRPr="001A6331">
        <w:rPr>
          <w:rFonts w:ascii="Times New Roman" w:hAnsi="Times New Roman"/>
          <w:szCs w:val="24"/>
        </w:rPr>
        <w:t xml:space="preserve">A Diocese of Arlington </w:t>
      </w:r>
      <w:r w:rsidRPr="001A6331">
        <w:rPr>
          <w:rFonts w:ascii="Times New Roman" w:hAnsi="Times New Roman"/>
          <w:i/>
          <w:szCs w:val="24"/>
        </w:rPr>
        <w:t>International Student Transfer Report</w:t>
      </w:r>
      <w:r w:rsidRPr="001A6331">
        <w:rPr>
          <w:rFonts w:ascii="Times New Roman" w:hAnsi="Times New Roman"/>
          <w:szCs w:val="24"/>
        </w:rPr>
        <w:t xml:space="preserve"> must be completed by the originating school and returned to the Office of Catholic Schools along with the </w:t>
      </w:r>
      <w:r w:rsidRPr="001A6331">
        <w:rPr>
          <w:rFonts w:ascii="Times New Roman" w:hAnsi="Times New Roman"/>
          <w:i/>
          <w:szCs w:val="24"/>
        </w:rPr>
        <w:t>I-20 Application Form</w:t>
      </w:r>
      <w:r w:rsidR="00CA77D7" w:rsidRPr="001A6331">
        <w:rPr>
          <w:rFonts w:ascii="Times New Roman" w:hAnsi="Times New Roman"/>
          <w:szCs w:val="24"/>
        </w:rPr>
        <w:t xml:space="preserve">. </w:t>
      </w:r>
      <w:r w:rsidRPr="001A6331">
        <w:rPr>
          <w:rFonts w:ascii="Times New Roman" w:hAnsi="Times New Roman"/>
          <w:szCs w:val="24"/>
        </w:rPr>
        <w:t xml:space="preserve">It is the responsibility of the parent or guardian to contact the originating school within </w:t>
      </w:r>
      <w:r w:rsidRPr="001A6331">
        <w:rPr>
          <w:rFonts w:ascii="Times New Roman" w:hAnsi="Times New Roman"/>
          <w:szCs w:val="24"/>
          <w:u w:val="single"/>
        </w:rPr>
        <w:t>15</w:t>
      </w:r>
      <w:r w:rsidRPr="001A6331">
        <w:rPr>
          <w:rFonts w:ascii="Times New Roman" w:hAnsi="Times New Roman"/>
          <w:szCs w:val="24"/>
        </w:rPr>
        <w:t xml:space="preserve"> days of leaving that school to have the I-20 transferred;</w:t>
      </w:r>
    </w:p>
    <w:p w14:paraId="63AFB985"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A student must maintain status by attending classes until the transfer release date. Lack of attendance before the transfer date would be a violation of status and the student’s SEVIS record should be terminated;</w:t>
      </w:r>
    </w:p>
    <w:p w14:paraId="676D0638"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The student must report to the school within 15 days of the program start date and enroll full time in the first required session/term at the school;</w:t>
      </w:r>
    </w:p>
    <w:p w14:paraId="5C94898E" w14:textId="30AE37C3" w:rsidR="001A7A5C" w:rsidRPr="001A6331" w:rsidRDefault="001A7A5C" w:rsidP="001A6331">
      <w:pPr>
        <w:pStyle w:val="BodyTextIndent"/>
        <w:numPr>
          <w:ilvl w:val="1"/>
          <w:numId w:val="34"/>
        </w:numPr>
        <w:spacing w:after="120"/>
        <w:rPr>
          <w:rFonts w:ascii="Times New Roman" w:hAnsi="Times New Roman"/>
          <w:szCs w:val="24"/>
        </w:rPr>
      </w:pPr>
      <w:r w:rsidRPr="001A6331">
        <w:rPr>
          <w:rFonts w:ascii="Times New Roman" w:hAnsi="Times New Roman"/>
          <w:szCs w:val="24"/>
        </w:rPr>
        <w:lastRenderedPageBreak/>
        <w:t xml:space="preserve">When a student is transferring </w:t>
      </w:r>
      <w:r w:rsidRPr="001A6331">
        <w:rPr>
          <w:rFonts w:ascii="Times New Roman" w:hAnsi="Times New Roman"/>
          <w:i/>
          <w:szCs w:val="24"/>
        </w:rPr>
        <w:t>to</w:t>
      </w:r>
      <w:r w:rsidRPr="001A6331">
        <w:rPr>
          <w:rFonts w:ascii="Times New Roman" w:hAnsi="Times New Roman"/>
          <w:szCs w:val="24"/>
        </w:rPr>
        <w:t xml:space="preserve"> a school outside the Diocese of Arlington school system, the Diocese of Arlington must transfer the existing I-20 in </w:t>
      </w:r>
      <w:r w:rsidRPr="001A6331">
        <w:rPr>
          <w:rFonts w:ascii="Times New Roman" w:hAnsi="Times New Roman"/>
          <w:szCs w:val="24"/>
          <w:u w:val="single"/>
        </w:rPr>
        <w:t>active</w:t>
      </w:r>
      <w:r w:rsidRPr="001A6331">
        <w:rPr>
          <w:rFonts w:ascii="Times New Roman" w:hAnsi="Times New Roman"/>
          <w:szCs w:val="24"/>
        </w:rPr>
        <w:t xml:space="preserve"> status to the new school</w:t>
      </w:r>
      <w:r w:rsidR="00CA77D7" w:rsidRPr="001A6331">
        <w:rPr>
          <w:rFonts w:ascii="Times New Roman" w:hAnsi="Times New Roman"/>
          <w:szCs w:val="24"/>
        </w:rPr>
        <w:t xml:space="preserve">. </w:t>
      </w:r>
      <w:r w:rsidRPr="001A6331">
        <w:rPr>
          <w:rFonts w:ascii="Times New Roman" w:hAnsi="Times New Roman"/>
          <w:szCs w:val="24"/>
        </w:rPr>
        <w:t xml:space="preserve">It is the responsibility of the parent or guardian to contact the Office of Catholic Schools within </w:t>
      </w:r>
      <w:r w:rsidRPr="001A6331">
        <w:rPr>
          <w:rFonts w:ascii="Times New Roman" w:hAnsi="Times New Roman"/>
          <w:szCs w:val="24"/>
          <w:u w:val="single"/>
        </w:rPr>
        <w:t>15</w:t>
      </w:r>
      <w:r w:rsidRPr="001A6331">
        <w:rPr>
          <w:rFonts w:ascii="Times New Roman" w:hAnsi="Times New Roman"/>
          <w:szCs w:val="24"/>
        </w:rPr>
        <w:t xml:space="preserve"> days of leaving the Diocesan school to have the I-20 transferred. </w:t>
      </w:r>
    </w:p>
    <w:p w14:paraId="496DE60D" w14:textId="77777777" w:rsidR="001A7A5C" w:rsidRPr="001A6331" w:rsidRDefault="001A7A5C" w:rsidP="001A7A5C">
      <w:pPr>
        <w:pStyle w:val="BodyTextIndent"/>
        <w:numPr>
          <w:ilvl w:val="0"/>
          <w:numId w:val="34"/>
        </w:numPr>
        <w:spacing w:after="120"/>
        <w:rPr>
          <w:rFonts w:ascii="Times New Roman" w:hAnsi="Times New Roman"/>
          <w:szCs w:val="24"/>
        </w:rPr>
      </w:pPr>
      <w:r w:rsidRPr="001A6331">
        <w:rPr>
          <w:rFonts w:ascii="Times New Roman" w:hAnsi="Times New Roman"/>
          <w:szCs w:val="24"/>
        </w:rPr>
        <w:t>In order for international students to maintain F-1 (Nonimmigrant) student status, the Department of Homeland Security requires ongoing accounting</w:t>
      </w:r>
      <w:r w:rsidR="00CA77D7" w:rsidRPr="001A6331">
        <w:rPr>
          <w:rFonts w:ascii="Times New Roman" w:hAnsi="Times New Roman"/>
          <w:szCs w:val="24"/>
        </w:rPr>
        <w:t xml:space="preserve">. </w:t>
      </w:r>
      <w:r w:rsidRPr="001A6331">
        <w:rPr>
          <w:rFonts w:ascii="Times New Roman" w:hAnsi="Times New Roman"/>
          <w:szCs w:val="24"/>
        </w:rPr>
        <w:t>In that regard, schools are responsible for ensuring the enrollment status of all F-1 (Nonimmigrant) students is reported correctly</w:t>
      </w:r>
      <w:r w:rsidR="00CA77D7" w:rsidRPr="001A6331">
        <w:rPr>
          <w:rFonts w:ascii="Times New Roman" w:hAnsi="Times New Roman"/>
          <w:szCs w:val="24"/>
        </w:rPr>
        <w:t xml:space="preserve">. </w:t>
      </w:r>
      <w:r w:rsidRPr="001A6331">
        <w:rPr>
          <w:rFonts w:ascii="Times New Roman" w:hAnsi="Times New Roman"/>
          <w:szCs w:val="24"/>
        </w:rPr>
        <w:t xml:space="preserve">High Schools will report via the Diocese of Arlington </w:t>
      </w:r>
      <w:r w:rsidRPr="001A6331">
        <w:rPr>
          <w:rFonts w:ascii="Times New Roman" w:hAnsi="Times New Roman"/>
          <w:i/>
          <w:szCs w:val="24"/>
        </w:rPr>
        <w:t xml:space="preserve">Semester Report on Status of F-1 (Nonimmigrant) Students </w:t>
      </w:r>
      <w:r w:rsidRPr="001A6331">
        <w:rPr>
          <w:rFonts w:ascii="Times New Roman" w:hAnsi="Times New Roman"/>
          <w:szCs w:val="24"/>
        </w:rPr>
        <w:t>form (Appendix AH)</w:t>
      </w:r>
      <w:r w:rsidR="00CA77D7" w:rsidRPr="001A6331">
        <w:rPr>
          <w:rFonts w:ascii="Times New Roman" w:hAnsi="Times New Roman"/>
          <w:szCs w:val="24"/>
        </w:rPr>
        <w:t xml:space="preserve">. </w:t>
      </w:r>
      <w:r w:rsidRPr="001A6331">
        <w:rPr>
          <w:rFonts w:ascii="Times New Roman" w:hAnsi="Times New Roman"/>
          <w:szCs w:val="24"/>
        </w:rPr>
        <w:t>Reports for elementary school international students will be accessed through the Student Information System district database. Specifically, the school shall:</w:t>
      </w:r>
    </w:p>
    <w:p w14:paraId="181F55EB"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 xml:space="preserve">Submit a </w:t>
      </w:r>
      <w:r w:rsidRPr="001A6331">
        <w:rPr>
          <w:rFonts w:ascii="Times New Roman" w:hAnsi="Times New Roman"/>
          <w:i/>
          <w:szCs w:val="24"/>
        </w:rPr>
        <w:t>Semester Report on Status of F-1 (Nonimmigrant) Students</w:t>
      </w:r>
      <w:r w:rsidRPr="001A6331">
        <w:rPr>
          <w:rFonts w:ascii="Times New Roman" w:hAnsi="Times New Roman"/>
          <w:szCs w:val="24"/>
        </w:rPr>
        <w:t xml:space="preserve"> form for each high school international student who has been issued an I-20 regarding the enrollment status of any F-1 (Nonimmigrant) student</w:t>
      </w:r>
      <w:r w:rsidR="00CA77D7" w:rsidRPr="001A6331">
        <w:rPr>
          <w:rFonts w:ascii="Times New Roman" w:hAnsi="Times New Roman"/>
          <w:szCs w:val="24"/>
        </w:rPr>
        <w:t xml:space="preserve">. </w:t>
      </w:r>
      <w:r w:rsidRPr="001A6331">
        <w:rPr>
          <w:rFonts w:ascii="Times New Roman" w:hAnsi="Times New Roman"/>
          <w:szCs w:val="24"/>
        </w:rPr>
        <w:t>This form is due to the Office of Catholic Schools within 30 days of the beginning of every semester;</w:t>
      </w:r>
    </w:p>
    <w:p w14:paraId="052FE002"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Create and update elementary F-1 (Nonimmigrant) student record in the Student Information System, ensuring all fields pertaining to international students are completed</w:t>
      </w:r>
      <w:r w:rsidR="00CA77D7" w:rsidRPr="001A6331">
        <w:rPr>
          <w:rFonts w:ascii="Times New Roman" w:hAnsi="Times New Roman"/>
          <w:szCs w:val="24"/>
        </w:rPr>
        <w:t xml:space="preserve">. </w:t>
      </w:r>
      <w:r w:rsidRPr="001A6331">
        <w:rPr>
          <w:rFonts w:ascii="Times New Roman" w:hAnsi="Times New Roman"/>
          <w:szCs w:val="24"/>
        </w:rPr>
        <w:t>All F-1 (Nonimmigrant) student records must be completed and/or updated within 30 days of the beginning of every semester;</w:t>
      </w:r>
    </w:p>
    <w:p w14:paraId="18B152B8"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 xml:space="preserve">Notify the Office of Catholic Schools via the </w:t>
      </w:r>
      <w:r w:rsidRPr="001A6331">
        <w:rPr>
          <w:rFonts w:ascii="Times New Roman" w:hAnsi="Times New Roman"/>
          <w:i/>
          <w:szCs w:val="24"/>
        </w:rPr>
        <w:t>Semester Report on Status of F-1 (Nonimmigrant) Students</w:t>
      </w:r>
      <w:r w:rsidRPr="001A6331">
        <w:rPr>
          <w:rFonts w:ascii="Times New Roman" w:hAnsi="Times New Roman"/>
          <w:szCs w:val="24"/>
        </w:rPr>
        <w:t xml:space="preserve"> form if an F-1 (Nonimmigrant) student has been accepted by that school and fails to report to the school within 30 days of their Program Start Date;</w:t>
      </w:r>
    </w:p>
    <w:p w14:paraId="65BF13D7"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 xml:space="preserve">Notify the Office of Catholic Schools via the </w:t>
      </w:r>
      <w:r w:rsidRPr="001A6331">
        <w:rPr>
          <w:rFonts w:ascii="Times New Roman" w:hAnsi="Times New Roman"/>
          <w:i/>
          <w:szCs w:val="24"/>
        </w:rPr>
        <w:t>Semester Report on Status of F-1 (Nonimmigrant) Students</w:t>
      </w:r>
      <w:r w:rsidRPr="001A6331">
        <w:rPr>
          <w:rFonts w:ascii="Times New Roman" w:hAnsi="Times New Roman"/>
          <w:szCs w:val="24"/>
        </w:rPr>
        <w:t xml:space="preserve"> form within 15 days when an F-1 (Nonimmigrant) student transfers to another school or departs the United States;</w:t>
      </w:r>
    </w:p>
    <w:p w14:paraId="6E690561" w14:textId="77777777" w:rsidR="001A7A5C" w:rsidRPr="001A6331" w:rsidRDefault="001A7A5C" w:rsidP="001A7A5C">
      <w:pPr>
        <w:pStyle w:val="BodyTextIndent"/>
        <w:numPr>
          <w:ilvl w:val="1"/>
          <w:numId w:val="34"/>
        </w:numPr>
        <w:spacing w:after="120"/>
        <w:rPr>
          <w:rFonts w:ascii="Times New Roman" w:hAnsi="Times New Roman"/>
          <w:szCs w:val="24"/>
        </w:rPr>
      </w:pPr>
      <w:r w:rsidRPr="001A6331">
        <w:rPr>
          <w:rFonts w:ascii="Times New Roman" w:hAnsi="Times New Roman"/>
          <w:szCs w:val="24"/>
        </w:rPr>
        <w:t xml:space="preserve">Report via the </w:t>
      </w:r>
      <w:r w:rsidRPr="001A6331">
        <w:rPr>
          <w:rFonts w:ascii="Times New Roman" w:hAnsi="Times New Roman"/>
          <w:i/>
          <w:szCs w:val="24"/>
        </w:rPr>
        <w:t>Semester Report on Status of F-1 (Nonimmigrant) Students</w:t>
      </w:r>
      <w:r w:rsidRPr="001A6331">
        <w:rPr>
          <w:rFonts w:ascii="Times New Roman" w:hAnsi="Times New Roman"/>
          <w:szCs w:val="24"/>
        </w:rPr>
        <w:t xml:space="preserve"> form any legal change in the name, address, or guardianship of an F-1 (Nonimmigrant) student within 10 days.</w:t>
      </w:r>
    </w:p>
    <w:p w14:paraId="4E00581E" w14:textId="77777777" w:rsidR="001A7A5C" w:rsidRPr="001A7A5C" w:rsidRDefault="001A7A5C" w:rsidP="001A7A5C">
      <w:pPr>
        <w:pStyle w:val="BodyTextIndent"/>
        <w:numPr>
          <w:ilvl w:val="0"/>
          <w:numId w:val="34"/>
        </w:numPr>
        <w:spacing w:after="120"/>
        <w:rPr>
          <w:rFonts w:ascii="Times New Roman" w:hAnsi="Times New Roman"/>
          <w:szCs w:val="24"/>
        </w:rPr>
      </w:pPr>
      <w:r w:rsidRPr="001A7A5C">
        <w:rPr>
          <w:rFonts w:ascii="Times New Roman" w:hAnsi="Times New Roman"/>
          <w:szCs w:val="24"/>
        </w:rPr>
        <w:t>For students who hold a visa other than F-1, refer to Appendix AJ (</w:t>
      </w:r>
      <w:r w:rsidRPr="001A7A5C">
        <w:rPr>
          <w:rFonts w:ascii="Times New Roman" w:hAnsi="Times New Roman"/>
          <w:i/>
          <w:szCs w:val="24"/>
        </w:rPr>
        <w:t>Visa Types</w:t>
      </w:r>
      <w:r w:rsidRPr="001A7A5C">
        <w:rPr>
          <w:rFonts w:ascii="Times New Roman" w:hAnsi="Times New Roman"/>
          <w:szCs w:val="24"/>
        </w:rPr>
        <w:t>);</w:t>
      </w:r>
    </w:p>
    <w:p w14:paraId="7E4156BA" w14:textId="77777777" w:rsidR="001A7A5C" w:rsidRPr="001A7A5C" w:rsidRDefault="001A7A5C" w:rsidP="001A7A5C">
      <w:pPr>
        <w:pStyle w:val="BodyTextIndent"/>
        <w:numPr>
          <w:ilvl w:val="1"/>
          <w:numId w:val="34"/>
        </w:numPr>
        <w:spacing w:after="120"/>
        <w:rPr>
          <w:rFonts w:ascii="Times New Roman" w:hAnsi="Times New Roman"/>
          <w:szCs w:val="24"/>
        </w:rPr>
      </w:pPr>
      <w:r w:rsidRPr="001A7A5C">
        <w:rPr>
          <w:rFonts w:ascii="Times New Roman" w:hAnsi="Times New Roman"/>
          <w:szCs w:val="24"/>
        </w:rPr>
        <w:t>Students who are currently in B-1 or B-2 status cannot begin their studies prior to approval of their change to F-1 (Nonimmigrant) student</w:t>
      </w:r>
      <w:r w:rsidR="00CA77D7">
        <w:rPr>
          <w:rFonts w:ascii="Times New Roman" w:hAnsi="Times New Roman"/>
          <w:szCs w:val="24"/>
        </w:rPr>
        <w:t xml:space="preserve">. </w:t>
      </w:r>
      <w:r w:rsidRPr="001A7A5C">
        <w:rPr>
          <w:rFonts w:ascii="Times New Roman" w:hAnsi="Times New Roman"/>
          <w:szCs w:val="24"/>
        </w:rPr>
        <w:t>Obtaining a change of status is the responsibility of the parent or guardian.</w:t>
      </w:r>
    </w:p>
    <w:p w14:paraId="2BA929FD" w14:textId="77777777" w:rsidR="001A7A5C" w:rsidRPr="004068EB" w:rsidRDefault="001A7A5C" w:rsidP="001A7A5C">
      <w:pPr>
        <w:pStyle w:val="BodyTextIndent"/>
        <w:numPr>
          <w:ilvl w:val="1"/>
          <w:numId w:val="34"/>
        </w:numPr>
        <w:rPr>
          <w:rFonts w:ascii="Times New Roman" w:hAnsi="Times New Roman"/>
          <w:szCs w:val="24"/>
        </w:rPr>
      </w:pPr>
      <w:r w:rsidRPr="004068EB">
        <w:rPr>
          <w:rFonts w:ascii="Times New Roman" w:hAnsi="Times New Roman"/>
          <w:szCs w:val="24"/>
        </w:rPr>
        <w:t>Students who are currently in B-1 or B-2 status may be enrolled to audit classes at the discretion of the principal for a limited time (generally not more than two months) but must still meet Diocesan admission requirements pertaining to the MCH 213G Commonwealth of Virginia School Entrance Form and provide documentation that they are free from communicable tuberculosis. (Policy 624.1.b).</w:t>
      </w:r>
    </w:p>
    <w:p w14:paraId="13BC91AD" w14:textId="77777777" w:rsidR="001A7A5C" w:rsidRPr="001A7A5C" w:rsidRDefault="001A7A5C" w:rsidP="001A7A5C">
      <w:pPr>
        <w:pStyle w:val="BodyTextIndent"/>
        <w:ind w:left="0"/>
        <w:rPr>
          <w:rFonts w:ascii="Times New Roman" w:hAnsi="Times New Roman"/>
          <w:szCs w:val="24"/>
        </w:rPr>
      </w:pPr>
    </w:p>
    <w:p w14:paraId="442D4741" w14:textId="77777777" w:rsidR="001A7A5C" w:rsidRPr="001A7A5C" w:rsidRDefault="001A7A5C" w:rsidP="001A7A5C">
      <w:pPr>
        <w:pStyle w:val="BodyTextIndent"/>
        <w:ind w:left="0"/>
        <w:rPr>
          <w:rFonts w:ascii="Times New Roman" w:hAnsi="Times New Roman"/>
          <w:szCs w:val="24"/>
        </w:rPr>
      </w:pPr>
    </w:p>
    <w:p w14:paraId="1813654D" w14:textId="77777777" w:rsidR="000D054C" w:rsidRPr="00365E40" w:rsidRDefault="001A7A5C" w:rsidP="00A100BE">
      <w:pPr>
        <w:pStyle w:val="BodyText"/>
        <w:tabs>
          <w:tab w:val="left" w:pos="360"/>
        </w:tabs>
        <w:ind w:left="360" w:hanging="360"/>
        <w:rPr>
          <w:rFonts w:ascii="Times New Roman" w:hAnsi="Times New Roman"/>
          <w:szCs w:val="24"/>
        </w:rPr>
      </w:pPr>
      <w:r w:rsidRPr="001A7A5C">
        <w:rPr>
          <w:rFonts w:ascii="Times New Roman" w:hAnsi="Times New Roman"/>
          <w:szCs w:val="24"/>
        </w:rPr>
        <w:lastRenderedPageBreak/>
        <w:t>Any student applicant whose passport, United Nations travel document or other United States Citizenship and Immigration Services (USCIS) documents indicates that the student is a refugee, asylee, parolee, lawful nonimmigrant or legal permanent resident may be admitted to the schools of the Diocese of Arlington under normal requirements for admission. This policy would also include undocumented children.</w:t>
      </w:r>
    </w:p>
    <w:p w14:paraId="3B2208E6" w14:textId="77777777" w:rsidR="00654224" w:rsidRPr="00365E40" w:rsidRDefault="00654224" w:rsidP="00383867">
      <w:pPr>
        <w:tabs>
          <w:tab w:val="left" w:pos="-720"/>
        </w:tabs>
        <w:suppressAutoHyphens/>
        <w:rPr>
          <w:rFonts w:ascii="Times New Roman" w:hAnsi="Times New Roman"/>
          <w:spacing w:val="-3"/>
        </w:rPr>
      </w:pPr>
    </w:p>
    <w:p w14:paraId="23BC35CD" w14:textId="77777777" w:rsidR="00654224" w:rsidRPr="00365E40" w:rsidRDefault="00654224" w:rsidP="00383867">
      <w:pPr>
        <w:pStyle w:val="Heading3"/>
        <w:tabs>
          <w:tab w:val="clear" w:pos="-1440"/>
          <w:tab w:val="clear" w:pos="-720"/>
          <w:tab w:val="clear" w:pos="0"/>
          <w:tab w:val="clear" w:pos="1440"/>
          <w:tab w:val="clear" w:pos="2160"/>
        </w:tabs>
        <w:rPr>
          <w:rFonts w:ascii="Times New Roman" w:hAnsi="Times New Roman"/>
        </w:rPr>
      </w:pPr>
      <w:bookmarkStart w:id="208" w:name="_Toc511205578"/>
      <w:bookmarkStart w:id="209" w:name="_Toc511205762"/>
      <w:bookmarkStart w:id="210" w:name="_Toc511206000"/>
      <w:bookmarkStart w:id="211" w:name="_Toc511208372"/>
      <w:bookmarkStart w:id="212" w:name="_Toc513015180"/>
      <w:bookmarkStart w:id="213" w:name="_Toc514062195"/>
      <w:bookmarkStart w:id="214" w:name="_Toc292712810"/>
      <w:bookmarkStart w:id="215" w:name="_Toc513114797"/>
      <w:r w:rsidRPr="00365E40">
        <w:rPr>
          <w:rFonts w:ascii="Times New Roman" w:hAnsi="Times New Roman"/>
        </w:rPr>
        <w:t>Class Placement</w:t>
      </w:r>
      <w:bookmarkEnd w:id="208"/>
      <w:bookmarkEnd w:id="209"/>
      <w:bookmarkEnd w:id="210"/>
      <w:bookmarkEnd w:id="211"/>
      <w:bookmarkEnd w:id="212"/>
      <w:bookmarkEnd w:id="213"/>
      <w:bookmarkEnd w:id="214"/>
      <w:bookmarkEnd w:id="215"/>
    </w:p>
    <w:p w14:paraId="0668AF93" w14:textId="77777777" w:rsidR="00654224" w:rsidRPr="00365E40" w:rsidRDefault="00654224" w:rsidP="00383867">
      <w:pPr>
        <w:rPr>
          <w:rFonts w:ascii="Times New Roman" w:hAnsi="Times New Roman"/>
          <w:i/>
        </w:rPr>
      </w:pPr>
    </w:p>
    <w:p w14:paraId="7924536B" w14:textId="77777777" w:rsidR="00654224" w:rsidRPr="00365E40" w:rsidRDefault="00654224" w:rsidP="00C879A8">
      <w:pPr>
        <w:pStyle w:val="BodyText2"/>
        <w:spacing w:line="240" w:lineRule="auto"/>
        <w:rPr>
          <w:rFonts w:ascii="Times New Roman" w:hAnsi="Times New Roman"/>
          <w:i w:val="0"/>
        </w:rPr>
      </w:pPr>
      <w:r w:rsidRPr="00365E40">
        <w:rPr>
          <w:rFonts w:ascii="Times New Roman" w:hAnsi="Times New Roman"/>
          <w:i w:val="0"/>
        </w:rPr>
        <w:t xml:space="preserve">The principal/administration and faculty reserve the right to place students in a class which is consistent with the results of the student’s prior academic records and any admission testing. </w:t>
      </w:r>
    </w:p>
    <w:p w14:paraId="01A138D8" w14:textId="77777777" w:rsidR="00654224" w:rsidRPr="00365E40" w:rsidRDefault="00654224" w:rsidP="00C879A8">
      <w:pPr>
        <w:pStyle w:val="BodyText"/>
        <w:rPr>
          <w:rFonts w:ascii="Times New Roman" w:hAnsi="Times New Roman"/>
        </w:rPr>
      </w:pPr>
    </w:p>
    <w:p w14:paraId="210E6B72" w14:textId="77777777" w:rsidR="00654224" w:rsidRPr="00365E40" w:rsidRDefault="00654224" w:rsidP="00C879A8">
      <w:pPr>
        <w:pStyle w:val="BodyText"/>
        <w:rPr>
          <w:rFonts w:ascii="Times New Roman" w:hAnsi="Times New Roman"/>
          <w:smallCaps/>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413CB800" w14:textId="77777777" w:rsidR="00654224" w:rsidRPr="00365E40" w:rsidRDefault="00654224" w:rsidP="00383867">
      <w:pPr>
        <w:pStyle w:val="BodyText"/>
        <w:jc w:val="left"/>
        <w:rPr>
          <w:rFonts w:ascii="Times New Roman" w:hAnsi="Times New Roman"/>
        </w:rPr>
      </w:pPr>
      <w:bookmarkStart w:id="216" w:name="_Toc511205579"/>
      <w:bookmarkStart w:id="217" w:name="_Toc511205763"/>
      <w:bookmarkStart w:id="218" w:name="_Toc511206001"/>
      <w:bookmarkStart w:id="219" w:name="_Toc511208373"/>
    </w:p>
    <w:p w14:paraId="516BB732" w14:textId="77777777" w:rsidR="0080017E" w:rsidRPr="00365E40" w:rsidRDefault="0080017E" w:rsidP="00383867">
      <w:pPr>
        <w:pStyle w:val="BodyText"/>
        <w:jc w:val="left"/>
        <w:rPr>
          <w:rFonts w:ascii="Times New Roman" w:hAnsi="Times New Roman"/>
        </w:rPr>
      </w:pPr>
    </w:p>
    <w:p w14:paraId="2C5FDD92" w14:textId="77777777" w:rsidR="0080017E" w:rsidRPr="00365E40" w:rsidRDefault="0080017E" w:rsidP="00383867">
      <w:pPr>
        <w:pStyle w:val="BodyText"/>
        <w:jc w:val="left"/>
        <w:rPr>
          <w:rFonts w:ascii="Times New Roman" w:hAnsi="Times New Roman"/>
        </w:rPr>
        <w:sectPr w:rsidR="0080017E"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74C3ECCC" w14:textId="77777777" w:rsidR="00654224" w:rsidRPr="00365E40" w:rsidRDefault="00654224" w:rsidP="00383867">
      <w:pPr>
        <w:pStyle w:val="Heading2"/>
        <w:rPr>
          <w:rFonts w:ascii="Times New Roman" w:hAnsi="Times New Roman"/>
        </w:rPr>
      </w:pPr>
      <w:bookmarkStart w:id="220" w:name="_Toc513015181"/>
      <w:bookmarkStart w:id="221" w:name="_Toc514062196"/>
      <w:bookmarkStart w:id="222" w:name="_Toc292712811"/>
      <w:bookmarkStart w:id="223" w:name="_Toc513114798"/>
      <w:r w:rsidRPr="00365E40">
        <w:rPr>
          <w:rFonts w:ascii="Times New Roman" w:hAnsi="Times New Roman"/>
        </w:rPr>
        <w:lastRenderedPageBreak/>
        <w:t>Attendance</w:t>
      </w:r>
      <w:bookmarkEnd w:id="216"/>
      <w:bookmarkEnd w:id="217"/>
      <w:bookmarkEnd w:id="218"/>
      <w:bookmarkEnd w:id="219"/>
      <w:bookmarkEnd w:id="220"/>
      <w:bookmarkEnd w:id="221"/>
      <w:bookmarkEnd w:id="222"/>
      <w:bookmarkEnd w:id="223"/>
    </w:p>
    <w:p w14:paraId="1B60483F" w14:textId="77777777" w:rsidR="00654224" w:rsidRPr="00365E40" w:rsidRDefault="00654224" w:rsidP="00383867">
      <w:pPr>
        <w:pStyle w:val="EndnoteText"/>
        <w:suppressAutoHyphens/>
        <w:rPr>
          <w:rFonts w:ascii="Times New Roman" w:hAnsi="Times New Roman"/>
        </w:rPr>
      </w:pPr>
    </w:p>
    <w:p w14:paraId="57C04F5C" w14:textId="77777777" w:rsidR="00654224" w:rsidRPr="00365E40" w:rsidRDefault="00654224" w:rsidP="00C879A8">
      <w:pPr>
        <w:pStyle w:val="Heading3"/>
        <w:jc w:val="both"/>
        <w:rPr>
          <w:rFonts w:ascii="Times New Roman" w:hAnsi="Times New Roman"/>
        </w:rPr>
      </w:pPr>
      <w:bookmarkStart w:id="224" w:name="_Toc511205580"/>
      <w:bookmarkStart w:id="225" w:name="_Toc511205764"/>
      <w:bookmarkStart w:id="226" w:name="_Toc511206002"/>
      <w:bookmarkStart w:id="227" w:name="_Toc511208374"/>
      <w:bookmarkStart w:id="228" w:name="_Toc513015182"/>
      <w:bookmarkStart w:id="229" w:name="_Toc514062197"/>
      <w:bookmarkStart w:id="230" w:name="_Toc292712812"/>
      <w:bookmarkStart w:id="231" w:name="_Toc513114799"/>
      <w:r w:rsidRPr="00365E40">
        <w:rPr>
          <w:rFonts w:ascii="Times New Roman" w:hAnsi="Times New Roman"/>
        </w:rPr>
        <w:t>Diocesan Policy for Attendance Requirements</w:t>
      </w:r>
      <w:bookmarkEnd w:id="224"/>
      <w:bookmarkEnd w:id="225"/>
      <w:bookmarkEnd w:id="226"/>
      <w:bookmarkEnd w:id="227"/>
      <w:bookmarkEnd w:id="228"/>
      <w:bookmarkEnd w:id="229"/>
      <w:bookmarkEnd w:id="230"/>
      <w:bookmarkEnd w:id="231"/>
    </w:p>
    <w:p w14:paraId="07B1584A" w14:textId="77777777" w:rsidR="00654224" w:rsidRPr="00365E40" w:rsidRDefault="00654224" w:rsidP="00C879A8">
      <w:pPr>
        <w:suppressAutoHyphens/>
        <w:jc w:val="both"/>
        <w:rPr>
          <w:rFonts w:ascii="Times New Roman" w:hAnsi="Times New Roman"/>
        </w:rPr>
      </w:pPr>
    </w:p>
    <w:p w14:paraId="3994B685" w14:textId="77777777" w:rsidR="0067265B" w:rsidRPr="00365E40" w:rsidRDefault="00654224" w:rsidP="0067265B">
      <w:pPr>
        <w:pStyle w:val="BodyText"/>
        <w:tabs>
          <w:tab w:val="clear" w:pos="-720"/>
        </w:tabs>
        <w:rPr>
          <w:rFonts w:ascii="Times New Roman" w:hAnsi="Times New Roman"/>
        </w:rPr>
      </w:pPr>
      <w:r w:rsidRPr="00365E40">
        <w:rPr>
          <w:rFonts w:ascii="Times New Roman" w:hAnsi="Times New Roman"/>
        </w:rPr>
        <w:t>In order to achieve the goals and objectives of the curriculum, regular attendance by the student is mandatory.</w:t>
      </w:r>
    </w:p>
    <w:p w14:paraId="192AE988" w14:textId="77777777" w:rsidR="0067265B" w:rsidRPr="00365E40" w:rsidRDefault="0067265B" w:rsidP="0067265B">
      <w:pPr>
        <w:pStyle w:val="BodyText"/>
        <w:tabs>
          <w:tab w:val="clear" w:pos="-720"/>
        </w:tabs>
        <w:rPr>
          <w:rFonts w:ascii="Times New Roman" w:hAnsi="Times New Roman"/>
        </w:rPr>
      </w:pPr>
    </w:p>
    <w:p w14:paraId="1E4DB863" w14:textId="77777777" w:rsidR="00654224" w:rsidRPr="00365E40" w:rsidRDefault="00654224" w:rsidP="00C879A8">
      <w:pPr>
        <w:pStyle w:val="BodyText"/>
        <w:tabs>
          <w:tab w:val="clear" w:pos="-720"/>
          <w:tab w:val="left" w:pos="-1980"/>
          <w:tab w:val="left" w:pos="-1800"/>
        </w:tabs>
        <w:rPr>
          <w:rFonts w:ascii="Times New Roman" w:hAnsi="Times New Roman"/>
        </w:rPr>
      </w:pPr>
      <w:r w:rsidRPr="00365E40">
        <w:rPr>
          <w:rFonts w:ascii="Times New Roman" w:hAnsi="Times New Roman"/>
        </w:rPr>
        <w:t xml:space="preserve">The school </w:t>
      </w:r>
      <w:r w:rsidR="00777866" w:rsidRPr="00365E40">
        <w:rPr>
          <w:rFonts w:ascii="Times New Roman" w:hAnsi="Times New Roman"/>
        </w:rPr>
        <w:t xml:space="preserve">(K-8) </w:t>
      </w:r>
      <w:r w:rsidRPr="00365E40">
        <w:rPr>
          <w:rFonts w:ascii="Times New Roman" w:hAnsi="Times New Roman"/>
        </w:rPr>
        <w:t>is normally in session not less than 180 days per academic year or the length of time as required by the Virginia Catholic Education Association.</w:t>
      </w:r>
    </w:p>
    <w:p w14:paraId="26A7675D" w14:textId="77777777" w:rsidR="00654224" w:rsidRPr="00365E40" w:rsidRDefault="00654224" w:rsidP="00C879A8">
      <w:pPr>
        <w:tabs>
          <w:tab w:val="left" w:pos="-1980"/>
          <w:tab w:val="left" w:pos="-1800"/>
        </w:tabs>
        <w:suppressAutoHyphens/>
        <w:jc w:val="both"/>
        <w:rPr>
          <w:rFonts w:ascii="Times New Roman" w:hAnsi="Times New Roman"/>
          <w:spacing w:val="-3"/>
        </w:rPr>
      </w:pPr>
    </w:p>
    <w:p w14:paraId="7F351381" w14:textId="77777777" w:rsidR="004A2955" w:rsidRPr="00365E40" w:rsidRDefault="00654224" w:rsidP="001A7A5C">
      <w:pPr>
        <w:numPr>
          <w:ilvl w:val="0"/>
          <w:numId w:val="65"/>
        </w:numPr>
        <w:tabs>
          <w:tab w:val="left" w:pos="-720"/>
          <w:tab w:val="left" w:pos="0"/>
          <w:tab w:val="left" w:pos="1080"/>
        </w:tabs>
        <w:suppressAutoHyphens/>
        <w:spacing w:after="120"/>
        <w:ind w:left="1080"/>
        <w:jc w:val="both"/>
        <w:rPr>
          <w:rFonts w:ascii="Times New Roman" w:hAnsi="Times New Roman"/>
          <w:spacing w:val="-3"/>
        </w:rPr>
      </w:pPr>
      <w:r w:rsidRPr="00365E40">
        <w:rPr>
          <w:rFonts w:ascii="Times New Roman" w:hAnsi="Times New Roman"/>
          <w:spacing w:val="-3"/>
        </w:rPr>
        <w:t>Once a student is enrolled in the school, the principal/administration and teachers will insist on regular attendance</w:t>
      </w:r>
      <w:r w:rsidR="0075475F" w:rsidRPr="00365E40">
        <w:rPr>
          <w:rFonts w:ascii="Times New Roman" w:hAnsi="Times New Roman"/>
          <w:spacing w:val="-3"/>
        </w:rPr>
        <w:t xml:space="preserve">. </w:t>
      </w:r>
      <w:r w:rsidRPr="00365E40">
        <w:rPr>
          <w:rFonts w:ascii="Times New Roman" w:hAnsi="Times New Roman"/>
          <w:spacing w:val="-3"/>
        </w:rPr>
        <w:t xml:space="preserve">Neither the Diocese, the Office </w:t>
      </w:r>
      <w:r w:rsidR="004A2955" w:rsidRPr="00365E40">
        <w:rPr>
          <w:rFonts w:ascii="Times New Roman" w:hAnsi="Times New Roman"/>
          <w:spacing w:val="-3"/>
        </w:rPr>
        <w:t>of Catholic Schools</w:t>
      </w:r>
      <w:r w:rsidR="00FC6DC4" w:rsidRPr="00365E40">
        <w:rPr>
          <w:rFonts w:ascii="Times New Roman" w:hAnsi="Times New Roman"/>
          <w:spacing w:val="-3"/>
        </w:rPr>
        <w:t>, the school</w:t>
      </w:r>
      <w:r w:rsidR="00A671E5">
        <w:rPr>
          <w:rFonts w:ascii="Times New Roman" w:hAnsi="Times New Roman"/>
          <w:spacing w:val="-3"/>
        </w:rPr>
        <w:t>,</w:t>
      </w:r>
      <w:r w:rsidRPr="00365E40">
        <w:rPr>
          <w:rFonts w:ascii="Times New Roman" w:hAnsi="Times New Roman"/>
          <w:spacing w:val="-3"/>
        </w:rPr>
        <w:t xml:space="preserve"> nor any of its employees are, however, responsible for ensuring actual attendance</w:t>
      </w:r>
      <w:r w:rsidR="0075475F" w:rsidRPr="00365E40">
        <w:rPr>
          <w:rFonts w:ascii="Times New Roman" w:hAnsi="Times New Roman"/>
          <w:spacing w:val="-3"/>
        </w:rPr>
        <w:t xml:space="preserve">. </w:t>
      </w:r>
      <w:r w:rsidRPr="00365E40">
        <w:rPr>
          <w:rFonts w:ascii="Times New Roman" w:hAnsi="Times New Roman"/>
          <w:spacing w:val="-3"/>
        </w:rPr>
        <w:t>This is the responsibility of the student's parent(s)/guardian(s)</w:t>
      </w:r>
      <w:r w:rsidR="0075475F" w:rsidRPr="00365E40">
        <w:rPr>
          <w:rFonts w:ascii="Times New Roman" w:hAnsi="Times New Roman"/>
          <w:spacing w:val="-3"/>
        </w:rPr>
        <w:t xml:space="preserve">. </w:t>
      </w:r>
    </w:p>
    <w:p w14:paraId="323A28F6" w14:textId="77777777" w:rsidR="00654224" w:rsidRPr="00365E40" w:rsidRDefault="00654224" w:rsidP="00A100BE">
      <w:pPr>
        <w:numPr>
          <w:ilvl w:val="0"/>
          <w:numId w:val="65"/>
        </w:numPr>
        <w:tabs>
          <w:tab w:val="left" w:pos="-720"/>
          <w:tab w:val="left" w:pos="0"/>
          <w:tab w:val="left" w:pos="1080"/>
        </w:tabs>
        <w:suppressAutoHyphens/>
        <w:ind w:left="1080"/>
        <w:jc w:val="both"/>
        <w:rPr>
          <w:rFonts w:ascii="Times New Roman" w:hAnsi="Times New Roman"/>
          <w:spacing w:val="-3"/>
        </w:rPr>
      </w:pPr>
      <w:r w:rsidRPr="00365E40">
        <w:rPr>
          <w:rFonts w:ascii="Times New Roman" w:hAnsi="Times New Roman"/>
          <w:spacing w:val="-3"/>
        </w:rPr>
        <w:t>Students in grades kindergarten through grade eight who miss ten or more days of the school year, whether excused or unexcused, and who have not satisfactorily completed the required work, may be considered for retention</w:t>
      </w:r>
      <w:r w:rsidR="0075475F" w:rsidRPr="00365E40">
        <w:rPr>
          <w:rFonts w:ascii="Times New Roman" w:hAnsi="Times New Roman"/>
          <w:spacing w:val="-3"/>
        </w:rPr>
        <w:t xml:space="preserve">. </w:t>
      </w:r>
      <w:r w:rsidRPr="00365E40">
        <w:rPr>
          <w:rFonts w:ascii="Times New Roman" w:hAnsi="Times New Roman"/>
          <w:spacing w:val="-3"/>
        </w:rPr>
        <w:t>Certification of absence by a physician is an exception to the ten-day limit</w:t>
      </w:r>
      <w:r w:rsidR="0075475F" w:rsidRPr="00365E40">
        <w:rPr>
          <w:rFonts w:ascii="Times New Roman" w:hAnsi="Times New Roman"/>
          <w:spacing w:val="-3"/>
        </w:rPr>
        <w:t xml:space="preserve">. </w:t>
      </w:r>
      <w:r w:rsidRPr="00365E40">
        <w:rPr>
          <w:rFonts w:ascii="Times New Roman" w:hAnsi="Times New Roman"/>
          <w:spacing w:val="-3"/>
        </w:rPr>
        <w:t>However, satisfactory completion of required work is still required.</w:t>
      </w:r>
    </w:p>
    <w:p w14:paraId="7C422AD3" w14:textId="77777777" w:rsidR="00654224" w:rsidRPr="00365E40" w:rsidRDefault="00654224" w:rsidP="00383867">
      <w:pPr>
        <w:tabs>
          <w:tab w:val="left" w:pos="-720"/>
        </w:tabs>
        <w:suppressAutoHyphens/>
        <w:rPr>
          <w:rFonts w:ascii="Times New Roman" w:hAnsi="Times New Roman"/>
          <w:spacing w:val="-3"/>
        </w:rPr>
      </w:pPr>
    </w:p>
    <w:p w14:paraId="1171C91B" w14:textId="77777777" w:rsidR="00654224" w:rsidRPr="00365E40" w:rsidRDefault="00654224" w:rsidP="00C879A8">
      <w:pPr>
        <w:pStyle w:val="Heading3"/>
        <w:jc w:val="both"/>
        <w:rPr>
          <w:rFonts w:ascii="Times New Roman" w:hAnsi="Times New Roman"/>
        </w:rPr>
      </w:pPr>
      <w:bookmarkStart w:id="232" w:name="_Toc511205581"/>
      <w:bookmarkStart w:id="233" w:name="_Toc511205765"/>
      <w:bookmarkStart w:id="234" w:name="_Toc511206003"/>
      <w:bookmarkStart w:id="235" w:name="_Toc511208375"/>
      <w:bookmarkStart w:id="236" w:name="_Toc513015183"/>
      <w:bookmarkStart w:id="237" w:name="_Toc514062198"/>
      <w:bookmarkStart w:id="238" w:name="_Toc292712813"/>
      <w:bookmarkStart w:id="239" w:name="_Toc513114800"/>
      <w:r w:rsidRPr="00365E40">
        <w:rPr>
          <w:rFonts w:ascii="Times New Roman" w:hAnsi="Times New Roman"/>
        </w:rPr>
        <w:t>Absence/Tardiness/Leaving School</w:t>
      </w:r>
      <w:bookmarkEnd w:id="232"/>
      <w:bookmarkEnd w:id="233"/>
      <w:bookmarkEnd w:id="234"/>
      <w:bookmarkEnd w:id="235"/>
      <w:bookmarkEnd w:id="236"/>
      <w:bookmarkEnd w:id="237"/>
      <w:bookmarkEnd w:id="238"/>
      <w:bookmarkEnd w:id="239"/>
    </w:p>
    <w:p w14:paraId="553CCC60" w14:textId="77777777" w:rsidR="00654224" w:rsidRPr="00365E40" w:rsidRDefault="00654224" w:rsidP="00C879A8">
      <w:pPr>
        <w:suppressAutoHyphens/>
        <w:jc w:val="both"/>
        <w:rPr>
          <w:rFonts w:ascii="Times New Roman" w:hAnsi="Times New Roman"/>
        </w:rPr>
      </w:pPr>
    </w:p>
    <w:p w14:paraId="1879683A" w14:textId="77777777" w:rsidR="00654224" w:rsidRPr="00365E40" w:rsidRDefault="00654224" w:rsidP="00C879A8">
      <w:pPr>
        <w:pStyle w:val="BodyText"/>
        <w:tabs>
          <w:tab w:val="left" w:pos="0"/>
        </w:tabs>
        <w:rPr>
          <w:rFonts w:ascii="Times New Roman" w:hAnsi="Times New Roman"/>
        </w:rPr>
      </w:pPr>
      <w:r w:rsidRPr="00365E40">
        <w:rPr>
          <w:rFonts w:ascii="Times New Roman" w:hAnsi="Times New Roman"/>
        </w:rPr>
        <w:t>In order to ensure continuous progress in school, regular attendance and habits of punctuality are essential</w:t>
      </w:r>
      <w:r w:rsidR="0075475F" w:rsidRPr="00365E40">
        <w:rPr>
          <w:rFonts w:ascii="Times New Roman" w:hAnsi="Times New Roman"/>
        </w:rPr>
        <w:t xml:space="preserve">. </w:t>
      </w:r>
      <w:r w:rsidRPr="00365E40">
        <w:rPr>
          <w:rFonts w:ascii="Times New Roman" w:hAnsi="Times New Roman"/>
        </w:rPr>
        <w:t>The school defines proper procedures as:</w:t>
      </w:r>
    </w:p>
    <w:p w14:paraId="04A03B63" w14:textId="77777777" w:rsidR="00654224" w:rsidRPr="00365E40" w:rsidRDefault="00654224" w:rsidP="00C879A8">
      <w:pPr>
        <w:tabs>
          <w:tab w:val="left" w:pos="-720"/>
        </w:tabs>
        <w:suppressAutoHyphens/>
        <w:jc w:val="both"/>
        <w:rPr>
          <w:rFonts w:ascii="Times New Roman" w:hAnsi="Times New Roman"/>
          <w:spacing w:val="-3"/>
        </w:rPr>
      </w:pPr>
    </w:p>
    <w:p w14:paraId="1212EEEE" w14:textId="77777777" w:rsidR="00654224" w:rsidRPr="00365E40" w:rsidRDefault="00654224" w:rsidP="001A7A5C">
      <w:pPr>
        <w:numPr>
          <w:ilvl w:val="1"/>
          <w:numId w:val="66"/>
        </w:numPr>
        <w:tabs>
          <w:tab w:val="left" w:pos="1080"/>
        </w:tabs>
        <w:suppressAutoHyphens/>
        <w:spacing w:after="120"/>
        <w:ind w:left="1080"/>
        <w:jc w:val="both"/>
        <w:rPr>
          <w:rFonts w:ascii="Times New Roman" w:hAnsi="Times New Roman"/>
          <w:spacing w:val="-3"/>
        </w:rPr>
      </w:pPr>
      <w:r w:rsidRPr="00365E40">
        <w:rPr>
          <w:rFonts w:ascii="Times New Roman" w:hAnsi="Times New Roman"/>
          <w:spacing w:val="-3"/>
        </w:rPr>
        <w:t>A written excuse, explaining the reason for absence and signed by the parent, must be presented upon a student’s return to school.</w:t>
      </w:r>
    </w:p>
    <w:p w14:paraId="7B64C925" w14:textId="77777777" w:rsidR="00654224" w:rsidRPr="00365E40" w:rsidRDefault="00654224" w:rsidP="001A7A5C">
      <w:pPr>
        <w:numPr>
          <w:ilvl w:val="0"/>
          <w:numId w:val="66"/>
        </w:numPr>
        <w:tabs>
          <w:tab w:val="left" w:pos="1080"/>
        </w:tabs>
        <w:suppressAutoHyphens/>
        <w:spacing w:after="120"/>
        <w:ind w:left="1080"/>
        <w:jc w:val="both"/>
        <w:rPr>
          <w:rFonts w:ascii="Times New Roman" w:hAnsi="Times New Roman"/>
          <w:spacing w:val="-3"/>
        </w:rPr>
      </w:pPr>
      <w:r w:rsidRPr="00365E40">
        <w:rPr>
          <w:rFonts w:ascii="Times New Roman" w:hAnsi="Times New Roman"/>
          <w:spacing w:val="-3"/>
        </w:rPr>
        <w:t>Persistent absences may cause serious academic problems (including but not limited to course failure) and could result in the dismissal of the student. The administration or the class teacher will normally review the matter with parents before a decision is made by the administration</w:t>
      </w:r>
      <w:r w:rsidR="0075475F" w:rsidRPr="00365E40">
        <w:rPr>
          <w:rFonts w:ascii="Times New Roman" w:hAnsi="Times New Roman"/>
          <w:spacing w:val="-3"/>
        </w:rPr>
        <w:t xml:space="preserve">. </w:t>
      </w:r>
      <w:r w:rsidRPr="00365E40">
        <w:rPr>
          <w:rFonts w:ascii="Times New Roman" w:hAnsi="Times New Roman"/>
          <w:spacing w:val="-3"/>
        </w:rPr>
        <w:t xml:space="preserve">Persistent absences may also result in the student being subject to </w:t>
      </w:r>
      <w:r w:rsidRPr="00365E40">
        <w:rPr>
          <w:rFonts w:ascii="Times New Roman" w:hAnsi="Times New Roman"/>
          <w:spacing w:val="-3"/>
        </w:rPr>
        <w:lastRenderedPageBreak/>
        <w:t>appropriate disciplinary action.</w:t>
      </w:r>
    </w:p>
    <w:p w14:paraId="6485827B" w14:textId="77777777" w:rsidR="00654224" w:rsidRPr="00365E40" w:rsidRDefault="00654224" w:rsidP="00A100BE">
      <w:pPr>
        <w:numPr>
          <w:ilvl w:val="0"/>
          <w:numId w:val="66"/>
        </w:numPr>
        <w:tabs>
          <w:tab w:val="left" w:pos="1080"/>
        </w:tabs>
        <w:suppressAutoHyphens/>
        <w:ind w:left="1080"/>
        <w:jc w:val="both"/>
        <w:rPr>
          <w:rFonts w:ascii="Times New Roman" w:hAnsi="Times New Roman"/>
          <w:spacing w:val="-3"/>
        </w:rPr>
      </w:pPr>
      <w:r w:rsidRPr="00365E40">
        <w:rPr>
          <w:rFonts w:ascii="Times New Roman" w:hAnsi="Times New Roman"/>
          <w:spacing w:val="-3"/>
        </w:rPr>
        <w:t>Except in cases of emergency as determined by the principal/administration and/or a faculty member (as applicable or necessary), a student may only (a) be released from school with the prior written authorization of the student's parent, or (b) leave the school grounds with the prior authorization from the principal/administration.</w:t>
      </w:r>
    </w:p>
    <w:p w14:paraId="70EB9434" w14:textId="77777777" w:rsidR="00654224" w:rsidRPr="00365E40" w:rsidRDefault="00654224" w:rsidP="00C879A8">
      <w:pPr>
        <w:tabs>
          <w:tab w:val="left" w:pos="-720"/>
        </w:tabs>
        <w:suppressAutoHyphens/>
        <w:jc w:val="both"/>
        <w:rPr>
          <w:rFonts w:ascii="Times New Roman" w:hAnsi="Times New Roman"/>
          <w:spacing w:val="-3"/>
        </w:rPr>
      </w:pPr>
    </w:p>
    <w:p w14:paraId="18A181D5" w14:textId="77777777" w:rsidR="00654224" w:rsidRPr="00FA0FD3" w:rsidRDefault="00654224" w:rsidP="00FA0FD3">
      <w:pPr>
        <w:pStyle w:val="Heading3"/>
        <w:rPr>
          <w:rFonts w:ascii="Times New Roman" w:hAnsi="Times New Roman"/>
        </w:rPr>
      </w:pPr>
      <w:bookmarkStart w:id="240" w:name="_Toc511205582"/>
      <w:bookmarkStart w:id="241" w:name="_Toc511205766"/>
      <w:bookmarkStart w:id="242" w:name="_Toc511206004"/>
      <w:bookmarkStart w:id="243" w:name="_Toc511208376"/>
      <w:bookmarkStart w:id="244" w:name="_Toc513015184"/>
      <w:bookmarkStart w:id="245" w:name="_Toc513114801"/>
      <w:r w:rsidRPr="00FA0FD3">
        <w:rPr>
          <w:rFonts w:ascii="Times New Roman" w:hAnsi="Times New Roman"/>
        </w:rPr>
        <w:t>Tardiness</w:t>
      </w:r>
      <w:bookmarkEnd w:id="240"/>
      <w:bookmarkEnd w:id="241"/>
      <w:bookmarkEnd w:id="242"/>
      <w:bookmarkEnd w:id="243"/>
      <w:bookmarkEnd w:id="244"/>
      <w:bookmarkEnd w:id="245"/>
    </w:p>
    <w:p w14:paraId="06FE946F" w14:textId="77777777" w:rsidR="00654224" w:rsidRPr="00365E40" w:rsidRDefault="00654224" w:rsidP="00C879A8">
      <w:pPr>
        <w:tabs>
          <w:tab w:val="left" w:pos="-720"/>
          <w:tab w:val="left" w:pos="0"/>
          <w:tab w:val="left" w:pos="720"/>
        </w:tabs>
        <w:suppressAutoHyphens/>
        <w:ind w:left="720"/>
        <w:jc w:val="both"/>
        <w:rPr>
          <w:rFonts w:ascii="Times New Roman" w:hAnsi="Times New Roman"/>
          <w:spacing w:val="-3"/>
        </w:rPr>
      </w:pPr>
    </w:p>
    <w:p w14:paraId="6F9127CF" w14:textId="77777777" w:rsidR="00654224" w:rsidRPr="001500FA" w:rsidRDefault="00654224" w:rsidP="00832906">
      <w:pPr>
        <w:suppressAutoHyphens/>
        <w:rPr>
          <w:rFonts w:ascii="Times New Roman" w:hAnsi="Times New Roman"/>
          <w:spacing w:val="-3"/>
        </w:rPr>
      </w:pPr>
      <w:r w:rsidRPr="001500FA">
        <w:rPr>
          <w:rFonts w:ascii="Times New Roman" w:hAnsi="Times New Roman"/>
          <w:spacing w:val="-3"/>
        </w:rPr>
        <w:t>The tardy student will normally be subject to appropriate disciplinary action by the school administration or by the class teacher</w:t>
      </w:r>
      <w:r w:rsidR="0075475F" w:rsidRPr="001500FA">
        <w:rPr>
          <w:rFonts w:ascii="Times New Roman" w:hAnsi="Times New Roman"/>
          <w:spacing w:val="-3"/>
        </w:rPr>
        <w:t xml:space="preserve">. </w:t>
      </w:r>
    </w:p>
    <w:p w14:paraId="2EB126F6" w14:textId="77777777" w:rsidR="00654224" w:rsidRPr="001500FA" w:rsidRDefault="00654224" w:rsidP="00832906">
      <w:pPr>
        <w:tabs>
          <w:tab w:val="left" w:pos="-720"/>
          <w:tab w:val="left" w:pos="0"/>
          <w:tab w:val="left" w:pos="720"/>
        </w:tabs>
        <w:suppressAutoHyphens/>
        <w:rPr>
          <w:rFonts w:ascii="Times New Roman" w:hAnsi="Times New Roman"/>
          <w:spacing w:val="-3"/>
        </w:rPr>
      </w:pPr>
    </w:p>
    <w:p w14:paraId="5D308175" w14:textId="786A3816" w:rsidR="000878F7" w:rsidRPr="001500FA" w:rsidRDefault="000878F7" w:rsidP="00832906">
      <w:pPr>
        <w:tabs>
          <w:tab w:val="left" w:pos="-720"/>
          <w:tab w:val="left" w:pos="0"/>
          <w:tab w:val="left" w:pos="720"/>
          <w:tab w:val="left" w:pos="1440"/>
        </w:tabs>
        <w:suppressAutoHyphens/>
        <w:rPr>
          <w:rFonts w:ascii="Times New Roman" w:hAnsi="Times New Roman"/>
          <w:spacing w:val="-3"/>
        </w:rPr>
      </w:pPr>
      <w:r w:rsidRPr="001500FA">
        <w:rPr>
          <w:rFonts w:ascii="Times New Roman" w:hAnsi="Times New Roman"/>
          <w:spacing w:val="-3"/>
        </w:rPr>
        <w:t xml:space="preserve">A student who is </w:t>
      </w:r>
      <w:r w:rsidRPr="001500FA">
        <w:rPr>
          <w:rFonts w:ascii="Times New Roman" w:hAnsi="Times New Roman"/>
          <w:spacing w:val="-3"/>
          <w:szCs w:val="24"/>
        </w:rPr>
        <w:t>tardy</w:t>
      </w:r>
      <w:r w:rsidRPr="001500FA">
        <w:rPr>
          <w:rFonts w:ascii="Times New Roman" w:hAnsi="Times New Roman"/>
          <w:spacing w:val="-3"/>
        </w:rPr>
        <w:t>, as determined by local policy, shoul</w:t>
      </w:r>
      <w:r w:rsidR="001500FA">
        <w:rPr>
          <w:rFonts w:ascii="Times New Roman" w:hAnsi="Times New Roman"/>
          <w:spacing w:val="-3"/>
        </w:rPr>
        <w:t xml:space="preserve">d report to the front </w:t>
      </w:r>
      <w:r w:rsidRPr="001500FA">
        <w:rPr>
          <w:rFonts w:ascii="Times New Roman" w:hAnsi="Times New Roman"/>
          <w:spacing w:val="-3"/>
        </w:rPr>
        <w:t>office.</w:t>
      </w:r>
    </w:p>
    <w:p w14:paraId="28E35A65" w14:textId="77777777" w:rsidR="000878F7" w:rsidRPr="001500FA" w:rsidRDefault="000878F7" w:rsidP="00832906">
      <w:pPr>
        <w:tabs>
          <w:tab w:val="left" w:pos="-720"/>
          <w:tab w:val="left" w:pos="0"/>
          <w:tab w:val="left" w:pos="720"/>
          <w:tab w:val="left" w:pos="1440"/>
        </w:tabs>
        <w:suppressAutoHyphens/>
        <w:ind w:left="2160" w:hanging="2160"/>
        <w:rPr>
          <w:rFonts w:ascii="Times New Roman" w:hAnsi="Times New Roman"/>
          <w:spacing w:val="-3"/>
        </w:rPr>
      </w:pPr>
    </w:p>
    <w:p w14:paraId="350F95F4" w14:textId="77777777" w:rsidR="000878F7" w:rsidRPr="001500FA" w:rsidRDefault="000878F7" w:rsidP="00832906">
      <w:pPr>
        <w:tabs>
          <w:tab w:val="left" w:pos="-720"/>
          <w:tab w:val="left" w:pos="0"/>
          <w:tab w:val="left" w:pos="720"/>
          <w:tab w:val="left" w:pos="1440"/>
        </w:tabs>
        <w:suppressAutoHyphens/>
        <w:ind w:left="2160" w:hanging="2160"/>
        <w:rPr>
          <w:rFonts w:ascii="Times New Roman" w:hAnsi="Times New Roman"/>
          <w:spacing w:val="-3"/>
          <w:szCs w:val="24"/>
        </w:rPr>
      </w:pPr>
      <w:r w:rsidRPr="001500FA">
        <w:rPr>
          <w:rFonts w:ascii="Times New Roman" w:hAnsi="Times New Roman"/>
          <w:spacing w:val="-3"/>
          <w:szCs w:val="24"/>
        </w:rPr>
        <w:t>A student who arrives late with an excused reason (i.e. doctor’s note) is counted tardy.</w:t>
      </w:r>
    </w:p>
    <w:p w14:paraId="31F89380" w14:textId="77777777" w:rsidR="000878F7" w:rsidRPr="001500FA" w:rsidRDefault="000878F7" w:rsidP="00832906">
      <w:pPr>
        <w:tabs>
          <w:tab w:val="left" w:pos="-720"/>
          <w:tab w:val="left" w:pos="0"/>
          <w:tab w:val="left" w:pos="720"/>
          <w:tab w:val="left" w:pos="1440"/>
        </w:tabs>
        <w:suppressAutoHyphens/>
        <w:ind w:left="2160" w:hanging="2160"/>
        <w:rPr>
          <w:rFonts w:ascii="Times New Roman" w:hAnsi="Times New Roman"/>
          <w:spacing w:val="-3"/>
          <w:szCs w:val="24"/>
        </w:rPr>
      </w:pPr>
    </w:p>
    <w:p w14:paraId="283F5185" w14:textId="77777777" w:rsidR="000878F7" w:rsidRPr="00365E40" w:rsidRDefault="000878F7" w:rsidP="00832906">
      <w:pPr>
        <w:tabs>
          <w:tab w:val="left" w:pos="-720"/>
          <w:tab w:val="left" w:pos="0"/>
          <w:tab w:val="left" w:pos="720"/>
          <w:tab w:val="left" w:pos="1440"/>
        </w:tabs>
        <w:suppressAutoHyphens/>
        <w:rPr>
          <w:rFonts w:ascii="Times New Roman" w:hAnsi="Times New Roman"/>
          <w:spacing w:val="-3"/>
          <w:szCs w:val="24"/>
        </w:rPr>
      </w:pPr>
      <w:r w:rsidRPr="001500FA">
        <w:rPr>
          <w:rFonts w:ascii="Times New Roman" w:hAnsi="Times New Roman"/>
          <w:spacing w:val="-3"/>
          <w:szCs w:val="24"/>
        </w:rPr>
        <w:t>The student who is tardy due to unexcused reasons may be subject to appropriate</w:t>
      </w:r>
      <w:r w:rsidR="007822FA" w:rsidRPr="001500FA">
        <w:rPr>
          <w:rFonts w:ascii="Times New Roman" w:hAnsi="Times New Roman"/>
          <w:spacing w:val="-3"/>
          <w:szCs w:val="24"/>
        </w:rPr>
        <w:t xml:space="preserve"> </w:t>
      </w:r>
      <w:r w:rsidRPr="001500FA">
        <w:rPr>
          <w:rFonts w:ascii="Times New Roman" w:hAnsi="Times New Roman"/>
          <w:spacing w:val="-3"/>
          <w:szCs w:val="24"/>
        </w:rPr>
        <w:t>disciplinary action</w:t>
      </w:r>
      <w:r w:rsidR="0075475F" w:rsidRPr="001500FA">
        <w:rPr>
          <w:rFonts w:ascii="Times New Roman" w:hAnsi="Times New Roman"/>
          <w:spacing w:val="-3"/>
          <w:szCs w:val="24"/>
        </w:rPr>
        <w:t xml:space="preserve">. </w:t>
      </w:r>
      <w:r w:rsidRPr="001500FA">
        <w:rPr>
          <w:rFonts w:ascii="Times New Roman" w:hAnsi="Times New Roman"/>
          <w:spacing w:val="-3"/>
          <w:szCs w:val="24"/>
        </w:rPr>
        <w:t>Frequent cases of tardiness should be brought to the attention of the</w:t>
      </w:r>
      <w:r w:rsidR="007822FA" w:rsidRPr="001500FA">
        <w:rPr>
          <w:rFonts w:ascii="Times New Roman" w:hAnsi="Times New Roman"/>
          <w:spacing w:val="-3"/>
          <w:szCs w:val="24"/>
        </w:rPr>
        <w:t xml:space="preserve"> p</w:t>
      </w:r>
      <w:r w:rsidRPr="001500FA">
        <w:rPr>
          <w:rFonts w:ascii="Times New Roman" w:hAnsi="Times New Roman"/>
          <w:spacing w:val="-3"/>
          <w:szCs w:val="24"/>
        </w:rPr>
        <w:t>rincipal so that the parent may be contacted.</w:t>
      </w:r>
    </w:p>
    <w:p w14:paraId="202721C0" w14:textId="77777777" w:rsidR="000878F7" w:rsidRPr="00365E40" w:rsidRDefault="000878F7" w:rsidP="00C879A8">
      <w:pPr>
        <w:tabs>
          <w:tab w:val="left" w:pos="-720"/>
          <w:tab w:val="left" w:pos="0"/>
          <w:tab w:val="left" w:pos="720"/>
        </w:tabs>
        <w:suppressAutoHyphens/>
        <w:jc w:val="both"/>
        <w:rPr>
          <w:rFonts w:ascii="Times New Roman" w:hAnsi="Times New Roman"/>
          <w:spacing w:val="-3"/>
        </w:rPr>
      </w:pPr>
    </w:p>
    <w:p w14:paraId="184692B4" w14:textId="77777777" w:rsidR="00654224" w:rsidRPr="00FA0FD3" w:rsidRDefault="00654224" w:rsidP="00FA0FD3">
      <w:pPr>
        <w:pStyle w:val="Heading3"/>
        <w:rPr>
          <w:rFonts w:ascii="Times New Roman" w:hAnsi="Times New Roman"/>
        </w:rPr>
      </w:pPr>
      <w:bookmarkStart w:id="246" w:name="_Toc511205583"/>
      <w:bookmarkStart w:id="247" w:name="_Toc511205767"/>
      <w:bookmarkStart w:id="248" w:name="_Toc511206005"/>
      <w:bookmarkStart w:id="249" w:name="_Toc511208377"/>
      <w:bookmarkStart w:id="250" w:name="_Toc513015185"/>
      <w:bookmarkStart w:id="251" w:name="_Toc513114802"/>
      <w:r w:rsidRPr="00FA0FD3">
        <w:rPr>
          <w:rFonts w:ascii="Times New Roman" w:hAnsi="Times New Roman"/>
        </w:rPr>
        <w:t>Absences for Other Reasons</w:t>
      </w:r>
      <w:bookmarkEnd w:id="246"/>
      <w:bookmarkEnd w:id="247"/>
      <w:bookmarkEnd w:id="248"/>
      <w:bookmarkEnd w:id="249"/>
      <w:bookmarkEnd w:id="250"/>
      <w:bookmarkEnd w:id="251"/>
    </w:p>
    <w:p w14:paraId="6676AF99" w14:textId="77777777" w:rsidR="00654224" w:rsidRPr="00365E40" w:rsidRDefault="00654224" w:rsidP="00C879A8">
      <w:pPr>
        <w:tabs>
          <w:tab w:val="left" w:pos="-720"/>
        </w:tabs>
        <w:suppressAutoHyphens/>
        <w:ind w:left="720"/>
        <w:jc w:val="both"/>
        <w:rPr>
          <w:rFonts w:ascii="Times New Roman" w:hAnsi="Times New Roman"/>
          <w:spacing w:val="-3"/>
        </w:rPr>
      </w:pPr>
    </w:p>
    <w:p w14:paraId="723B60DD" w14:textId="77777777" w:rsidR="00654224" w:rsidRPr="00365E40" w:rsidRDefault="00654224" w:rsidP="00C879A8">
      <w:pPr>
        <w:tabs>
          <w:tab w:val="left" w:pos="-720"/>
        </w:tabs>
        <w:suppressAutoHyphens/>
        <w:jc w:val="both"/>
        <w:rPr>
          <w:rFonts w:ascii="Times New Roman" w:hAnsi="Times New Roman"/>
          <w:spacing w:val="-3"/>
        </w:rPr>
      </w:pPr>
      <w:r w:rsidRPr="00365E40">
        <w:rPr>
          <w:rFonts w:ascii="Times New Roman" w:hAnsi="Times New Roman"/>
          <w:spacing w:val="-3"/>
        </w:rPr>
        <w:t xml:space="preserve">When parents wish to take their student out of school for several days for personal and/or medical reasons, the parents should discuss the student's progress with the teacher. However, the school is under </w:t>
      </w:r>
      <w:r w:rsidR="00337D6E" w:rsidRPr="00365E40">
        <w:rPr>
          <w:rFonts w:ascii="Times New Roman" w:hAnsi="Times New Roman"/>
          <w:spacing w:val="-3"/>
        </w:rPr>
        <w:t xml:space="preserve">no </w:t>
      </w:r>
      <w:r w:rsidRPr="00365E40">
        <w:rPr>
          <w:rFonts w:ascii="Times New Roman" w:hAnsi="Times New Roman"/>
          <w:spacing w:val="-3"/>
        </w:rPr>
        <w:t>obligation t</w:t>
      </w:r>
      <w:r w:rsidR="00FC6DC4" w:rsidRPr="00365E40">
        <w:rPr>
          <w:rFonts w:ascii="Times New Roman" w:hAnsi="Times New Roman"/>
          <w:spacing w:val="-3"/>
        </w:rPr>
        <w:t>o provide a tutor, make-up work</w:t>
      </w:r>
      <w:r w:rsidR="00A671E5">
        <w:rPr>
          <w:rFonts w:ascii="Times New Roman" w:hAnsi="Times New Roman"/>
          <w:spacing w:val="-3"/>
        </w:rPr>
        <w:t>,</w:t>
      </w:r>
      <w:r w:rsidRPr="00365E40">
        <w:rPr>
          <w:rFonts w:ascii="Times New Roman" w:hAnsi="Times New Roman"/>
          <w:spacing w:val="-3"/>
        </w:rPr>
        <w:t xml:space="preserve"> or special testing schedules for such a period of absence</w:t>
      </w:r>
      <w:r w:rsidR="0075475F" w:rsidRPr="00365E40">
        <w:rPr>
          <w:rFonts w:ascii="Times New Roman" w:hAnsi="Times New Roman"/>
          <w:spacing w:val="-3"/>
        </w:rPr>
        <w:t xml:space="preserve">. </w:t>
      </w:r>
      <w:r w:rsidRPr="00365E40">
        <w:rPr>
          <w:rFonts w:ascii="Times New Roman" w:hAnsi="Times New Roman"/>
          <w:spacing w:val="-3"/>
        </w:rPr>
        <w:t>The administration has the sole discretion to determine the conditions and terms governing such absences.</w:t>
      </w:r>
    </w:p>
    <w:p w14:paraId="6AFFE7C8" w14:textId="77777777" w:rsidR="00654224" w:rsidRPr="00365E40" w:rsidRDefault="00654224" w:rsidP="00383867">
      <w:pPr>
        <w:tabs>
          <w:tab w:val="left" w:pos="-720"/>
        </w:tabs>
        <w:suppressAutoHyphens/>
        <w:rPr>
          <w:rFonts w:ascii="Times New Roman" w:hAnsi="Times New Roman"/>
          <w:spacing w:val="-3"/>
        </w:rPr>
      </w:pPr>
    </w:p>
    <w:p w14:paraId="766BDA44" w14:textId="77777777" w:rsidR="00654224" w:rsidRPr="00365E40" w:rsidRDefault="00654224" w:rsidP="00383867">
      <w:pPr>
        <w:pStyle w:val="Heading3"/>
        <w:rPr>
          <w:rFonts w:ascii="Times New Roman" w:hAnsi="Times New Roman"/>
        </w:rPr>
      </w:pPr>
      <w:bookmarkStart w:id="252" w:name="_Toc511205584"/>
      <w:bookmarkStart w:id="253" w:name="_Toc511205768"/>
      <w:bookmarkStart w:id="254" w:name="_Toc511206006"/>
      <w:bookmarkStart w:id="255" w:name="_Toc511208378"/>
      <w:bookmarkStart w:id="256" w:name="_Toc513015186"/>
      <w:bookmarkStart w:id="257" w:name="_Toc514062199"/>
      <w:bookmarkStart w:id="258" w:name="_Toc292712814"/>
      <w:bookmarkStart w:id="259" w:name="_Toc513114803"/>
      <w:r w:rsidRPr="001500FA">
        <w:rPr>
          <w:rFonts w:ascii="Times New Roman" w:hAnsi="Times New Roman"/>
        </w:rPr>
        <w:t>Attendance/Reporting Procedures</w:t>
      </w:r>
      <w:bookmarkEnd w:id="252"/>
      <w:bookmarkEnd w:id="253"/>
      <w:bookmarkEnd w:id="254"/>
      <w:bookmarkEnd w:id="255"/>
      <w:bookmarkEnd w:id="256"/>
      <w:bookmarkEnd w:id="257"/>
      <w:bookmarkEnd w:id="258"/>
      <w:bookmarkEnd w:id="259"/>
    </w:p>
    <w:p w14:paraId="22A15139" w14:textId="77777777" w:rsidR="00654224" w:rsidRPr="00365E40" w:rsidRDefault="00654224" w:rsidP="00383867">
      <w:pPr>
        <w:suppressAutoHyphens/>
        <w:rPr>
          <w:rFonts w:ascii="Times New Roman" w:hAnsi="Times New Roman"/>
          <w:u w:val="single"/>
        </w:rPr>
      </w:pPr>
    </w:p>
    <w:p w14:paraId="21B5CE8D" w14:textId="77777777" w:rsidR="00654224" w:rsidRPr="00365E40" w:rsidRDefault="00654224" w:rsidP="00383867">
      <w:pPr>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6C1BEB4" w14:textId="77777777" w:rsidR="00E263A8" w:rsidRDefault="00E263A8" w:rsidP="00E263A8">
      <w:pPr>
        <w:pStyle w:val="Heading4"/>
        <w:rPr>
          <w:rFonts w:ascii="Times New Roman" w:hAnsi="Times New Roman"/>
        </w:rPr>
      </w:pPr>
      <w:r>
        <w:rPr>
          <w:rFonts w:ascii="Times New Roman" w:hAnsi="Times New Roman"/>
        </w:rPr>
        <w:lastRenderedPageBreak/>
        <w:t>Absence</w:t>
      </w:r>
    </w:p>
    <w:p w14:paraId="61BDE42B" w14:textId="77777777" w:rsidR="00E263A8" w:rsidRDefault="00E263A8" w:rsidP="00E263A8">
      <w:pPr>
        <w:pStyle w:val="Normal1"/>
        <w:rPr>
          <w:rFonts w:ascii="Times New Roman" w:eastAsia="Times New Roman" w:hAnsi="Times New Roman" w:cs="Times New Roman"/>
        </w:rPr>
      </w:pPr>
    </w:p>
    <w:p w14:paraId="4CE72B39" w14:textId="77777777" w:rsidR="00E263A8" w:rsidRDefault="00E263A8"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Saint Timothy School hours are: Monday through Friday, 8:00 a.m. to 3:15 p.m. Students are not permitted to enter the school building before 7:35 a.m., at which time they will be supervised by staff as they wait in the hall for their teachers to welcome them into the classrooms by 7:50 a.m. </w:t>
      </w:r>
    </w:p>
    <w:p w14:paraId="5B720F3C" w14:textId="77777777" w:rsidR="00E263A8" w:rsidRDefault="00E263A8" w:rsidP="00E263A8">
      <w:pPr>
        <w:pStyle w:val="Normal1"/>
        <w:tabs>
          <w:tab w:val="left" w:pos="-720"/>
        </w:tabs>
        <w:rPr>
          <w:rFonts w:ascii="Times New Roman" w:eastAsia="Times New Roman" w:hAnsi="Times New Roman" w:cs="Times New Roman"/>
        </w:rPr>
      </w:pPr>
    </w:p>
    <w:p w14:paraId="41BF4F5B" w14:textId="77777777"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r>
        <w:rPr>
          <w:rFonts w:ascii="Times New Roman" w:eastAsia="Times New Roman" w:hAnsi="Times New Roman" w:cs="Times New Roman"/>
        </w:rPr>
        <w:t>Student absences must be accounted for by a written note to the classroom teacher upon return to school stating the reason for the absence. Parents should notify the office when their child will be absent for more than three days. Parents of middle school students must call the office each day that a student will be absent.</w:t>
      </w:r>
    </w:p>
    <w:p w14:paraId="635438BD" w14:textId="77777777" w:rsidR="00E263A8" w:rsidRDefault="00E263A8" w:rsidP="00E263A8">
      <w:pPr>
        <w:pStyle w:val="Normal1"/>
        <w:tabs>
          <w:tab w:val="left" w:pos="-720"/>
        </w:tabs>
        <w:rPr>
          <w:rFonts w:ascii="Times New Roman" w:eastAsia="Times New Roman" w:hAnsi="Times New Roman" w:cs="Times New Roman"/>
        </w:rPr>
      </w:pPr>
    </w:p>
    <w:p w14:paraId="31118CF8" w14:textId="77777777"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p>
    <w:p w14:paraId="0959C590" w14:textId="77777777" w:rsidR="00E263A8" w:rsidRDefault="00E263A8" w:rsidP="00E263A8">
      <w:pPr>
        <w:pStyle w:val="Normal1"/>
        <w:rPr>
          <w:rFonts w:ascii="Times New Roman" w:eastAsia="Times New Roman" w:hAnsi="Times New Roman" w:cs="Times New Roman"/>
        </w:rPr>
      </w:pPr>
      <w:bookmarkStart w:id="260" w:name="_43ky6rz" w:colFirst="0" w:colLast="0"/>
      <w:bookmarkEnd w:id="260"/>
    </w:p>
    <w:p w14:paraId="53FCD305" w14:textId="77777777" w:rsidR="00E263A8" w:rsidRDefault="00E263A8" w:rsidP="00E263A8">
      <w:pPr>
        <w:pStyle w:val="Heading4"/>
        <w:rPr>
          <w:rFonts w:ascii="Times New Roman" w:hAnsi="Times New Roman"/>
        </w:rPr>
      </w:pPr>
      <w:r>
        <w:rPr>
          <w:rFonts w:ascii="Times New Roman" w:hAnsi="Times New Roman"/>
        </w:rPr>
        <w:t>Tardiness</w:t>
      </w:r>
    </w:p>
    <w:p w14:paraId="25383904" w14:textId="77777777" w:rsidR="00E263A8" w:rsidRDefault="00E263A8" w:rsidP="00E263A8">
      <w:pPr>
        <w:pStyle w:val="Normal1"/>
        <w:rPr>
          <w:rFonts w:ascii="Times New Roman" w:eastAsia="Times New Roman" w:hAnsi="Times New Roman" w:cs="Times New Roman"/>
        </w:rPr>
      </w:pPr>
    </w:p>
    <w:p w14:paraId="78F00BE4" w14:textId="77777777"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r>
        <w:rPr>
          <w:rFonts w:ascii="Times New Roman" w:eastAsia="Times New Roman" w:hAnsi="Times New Roman" w:cs="Times New Roman"/>
        </w:rPr>
        <w:t xml:space="preserve">A student coming to school late must sign in at the office before reporting to the classroom. </w:t>
      </w:r>
    </w:p>
    <w:p w14:paraId="2C0527EF" w14:textId="77777777" w:rsidR="00E263A8" w:rsidRDefault="00E263A8" w:rsidP="00E263A8">
      <w:pPr>
        <w:pStyle w:val="Normal1"/>
        <w:tabs>
          <w:tab w:val="left" w:pos="-720"/>
        </w:tabs>
        <w:rPr>
          <w:rFonts w:ascii="Times New Roman" w:eastAsia="Times New Roman" w:hAnsi="Times New Roman" w:cs="Times New Roman"/>
        </w:rPr>
      </w:pPr>
    </w:p>
    <w:p w14:paraId="5CD9CA46" w14:textId="77777777" w:rsidR="00E263A8" w:rsidRDefault="00E263A8" w:rsidP="00E263A8">
      <w:pPr>
        <w:pStyle w:val="Normal1"/>
        <w:tabs>
          <w:tab w:val="left" w:pos="-720"/>
        </w:tabs>
        <w:rPr>
          <w:rFonts w:ascii="Times New Roman" w:eastAsia="Times New Roman" w:hAnsi="Times New Roman" w:cs="Times New Roman"/>
        </w:rPr>
      </w:pPr>
      <w:bookmarkStart w:id="261" w:name="_2iq8gzs" w:colFirst="0" w:colLast="0"/>
      <w:bookmarkEnd w:id="261"/>
    </w:p>
    <w:p w14:paraId="2A31C017" w14:textId="77777777" w:rsidR="00E263A8" w:rsidRDefault="00E263A8" w:rsidP="00E263A8">
      <w:pPr>
        <w:pStyle w:val="Heading4"/>
        <w:rPr>
          <w:rFonts w:ascii="Times New Roman" w:hAnsi="Times New Roman"/>
        </w:rPr>
        <w:sectPr w:rsidR="00E263A8">
          <w:type w:val="continuous"/>
          <w:pgSz w:w="12240" w:h="15840"/>
          <w:pgMar w:top="1440" w:right="1440" w:bottom="720" w:left="1440" w:header="0" w:footer="720" w:gutter="0"/>
          <w:cols w:space="720"/>
        </w:sectPr>
      </w:pPr>
    </w:p>
    <w:p w14:paraId="51A2F1F8" w14:textId="77777777" w:rsidR="00E263A8" w:rsidRDefault="00E263A8" w:rsidP="00E263A8">
      <w:pPr>
        <w:pStyle w:val="Heading4"/>
        <w:rPr>
          <w:rFonts w:ascii="Times New Roman" w:hAnsi="Times New Roman"/>
        </w:rPr>
      </w:pPr>
      <w:bookmarkStart w:id="262" w:name="_xvir7l" w:colFirst="0" w:colLast="0"/>
      <w:bookmarkEnd w:id="262"/>
      <w:r>
        <w:rPr>
          <w:rFonts w:ascii="Times New Roman" w:hAnsi="Times New Roman"/>
        </w:rPr>
        <w:lastRenderedPageBreak/>
        <w:t>Medical excuses</w:t>
      </w:r>
    </w:p>
    <w:p w14:paraId="73299919" w14:textId="77777777" w:rsidR="00E263A8" w:rsidRDefault="00E263A8" w:rsidP="00E263A8">
      <w:pPr>
        <w:pStyle w:val="Normal1"/>
        <w:rPr>
          <w:rFonts w:ascii="Times New Roman" w:eastAsia="Times New Roman" w:hAnsi="Times New Roman" w:cs="Times New Roman"/>
        </w:rPr>
      </w:pPr>
    </w:p>
    <w:p w14:paraId="1DE34467" w14:textId="77777777" w:rsidR="00E263A8" w:rsidRDefault="00E263A8"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Medical and dental appointments should be made on non-school days, or before or after school if possible. Parents must meet students in the office before leaving for an appointment, and the student must check back in at the office when returning.</w:t>
      </w:r>
    </w:p>
    <w:p w14:paraId="32C3E1AF" w14:textId="77777777" w:rsidR="00E263A8" w:rsidRDefault="00E263A8" w:rsidP="00E263A8">
      <w:pPr>
        <w:pStyle w:val="Normal1"/>
        <w:tabs>
          <w:tab w:val="left" w:pos="-720"/>
        </w:tabs>
        <w:rPr>
          <w:rFonts w:ascii="Times New Roman" w:eastAsia="Times New Roman" w:hAnsi="Times New Roman" w:cs="Times New Roman"/>
        </w:rPr>
      </w:pPr>
    </w:p>
    <w:p w14:paraId="1FB5CE3E" w14:textId="1DF69CEE"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r w:rsidRPr="001500FA">
        <w:rPr>
          <w:rFonts w:ascii="Times New Roman" w:eastAsia="Times New Roman" w:hAnsi="Times New Roman" w:cs="Times New Roman"/>
        </w:rPr>
        <w:t xml:space="preserve">A student must not return to school until at least 24 hours after an illness. Temperatures should be </w:t>
      </w:r>
      <w:r w:rsidR="00D06149" w:rsidRPr="001500FA">
        <w:rPr>
          <w:rFonts w:ascii="Times New Roman" w:eastAsia="Times New Roman" w:hAnsi="Times New Roman" w:cs="Times New Roman"/>
        </w:rPr>
        <w:t xml:space="preserve">below 100.4 degrees </w:t>
      </w:r>
      <w:r w:rsidRPr="001500FA">
        <w:rPr>
          <w:rFonts w:ascii="Times New Roman" w:eastAsia="Times New Roman" w:hAnsi="Times New Roman" w:cs="Times New Roman"/>
        </w:rPr>
        <w:t>for twenty-four hours and other symptoms must have subsided. If a student is not well enough to go outside for recess periods, they should not be in school. The student should remain at home until he/she can follow the regular school schedule.</w:t>
      </w:r>
    </w:p>
    <w:p w14:paraId="1CB5E7EF" w14:textId="77777777" w:rsidR="00E263A8" w:rsidRDefault="00E263A8" w:rsidP="00E263A8">
      <w:pPr>
        <w:pStyle w:val="Normal1"/>
        <w:tabs>
          <w:tab w:val="left" w:pos="-720"/>
        </w:tabs>
        <w:rPr>
          <w:rFonts w:ascii="Times New Roman" w:eastAsia="Times New Roman" w:hAnsi="Times New Roman" w:cs="Times New Roman"/>
        </w:rPr>
      </w:pPr>
      <w:bookmarkStart w:id="263" w:name="_3hv69ve" w:colFirst="0" w:colLast="0"/>
      <w:bookmarkEnd w:id="263"/>
    </w:p>
    <w:p w14:paraId="098F7346" w14:textId="77777777"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p>
    <w:p w14:paraId="5F4607CA" w14:textId="77777777" w:rsidR="00E263A8" w:rsidRDefault="00E263A8" w:rsidP="00E263A8">
      <w:pPr>
        <w:pStyle w:val="Heading4"/>
        <w:rPr>
          <w:rFonts w:ascii="Times New Roman" w:hAnsi="Times New Roman"/>
        </w:rPr>
      </w:pPr>
      <w:bookmarkStart w:id="264" w:name="_1x0gk37" w:colFirst="0" w:colLast="0"/>
      <w:bookmarkEnd w:id="264"/>
      <w:r>
        <w:rPr>
          <w:rFonts w:ascii="Times New Roman" w:hAnsi="Times New Roman"/>
        </w:rPr>
        <w:lastRenderedPageBreak/>
        <w:t>Anticipated absence</w:t>
      </w:r>
    </w:p>
    <w:p w14:paraId="1CA5B58A" w14:textId="77777777" w:rsidR="00E263A8" w:rsidRDefault="00E263A8" w:rsidP="00E263A8">
      <w:pPr>
        <w:pStyle w:val="Normal1"/>
        <w:rPr>
          <w:rFonts w:ascii="Times New Roman" w:eastAsia="Times New Roman" w:hAnsi="Times New Roman" w:cs="Times New Roman"/>
        </w:rPr>
      </w:pPr>
    </w:p>
    <w:p w14:paraId="1C322ADA" w14:textId="77777777" w:rsidR="00E263A8" w:rsidRDefault="00E263A8" w:rsidP="00E263A8">
      <w:pPr>
        <w:pStyle w:val="Normal1"/>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p>
    <w:p w14:paraId="4BA2BE1E" w14:textId="77777777" w:rsidR="00E263A8" w:rsidRDefault="00E263A8"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b/>
        </w:rPr>
        <w:lastRenderedPageBreak/>
        <w:t>In order to achieve the goals and objectives of the curriculum, regular attendance by the student is mandatory.</w:t>
      </w:r>
    </w:p>
    <w:p w14:paraId="3D646555" w14:textId="77777777" w:rsidR="00E263A8" w:rsidRDefault="00E263A8" w:rsidP="00E263A8">
      <w:pPr>
        <w:pStyle w:val="Normal1"/>
        <w:tabs>
          <w:tab w:val="left" w:pos="-720"/>
        </w:tabs>
        <w:rPr>
          <w:rFonts w:ascii="Times New Roman" w:eastAsia="Times New Roman" w:hAnsi="Times New Roman" w:cs="Times New Roman"/>
        </w:rPr>
      </w:pPr>
    </w:p>
    <w:p w14:paraId="4F903EF3" w14:textId="77777777" w:rsidR="00E263A8" w:rsidRDefault="00E263A8"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Vacations during the school year are not compatible with achieving the goals and objectives of the curriculum. Therefore, every effort must be made to plan vacations with the school calendar in mind. Advance assignments will not be given out.</w:t>
      </w:r>
    </w:p>
    <w:p w14:paraId="6BCBDEA5" w14:textId="77777777" w:rsidR="00E263A8" w:rsidRDefault="00E263A8" w:rsidP="00E263A8">
      <w:pPr>
        <w:pStyle w:val="Normal1"/>
        <w:tabs>
          <w:tab w:val="left" w:pos="-720"/>
        </w:tabs>
        <w:rPr>
          <w:rFonts w:ascii="Times New Roman" w:eastAsia="Times New Roman" w:hAnsi="Times New Roman" w:cs="Times New Roman"/>
        </w:rPr>
      </w:pPr>
      <w:bookmarkStart w:id="265" w:name="_4h042r0" w:colFirst="0" w:colLast="0"/>
      <w:bookmarkEnd w:id="265"/>
    </w:p>
    <w:p w14:paraId="07294F24" w14:textId="77777777"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p>
    <w:p w14:paraId="56CDBA78" w14:textId="77777777" w:rsidR="00E263A8" w:rsidRDefault="00E263A8" w:rsidP="00E263A8">
      <w:pPr>
        <w:pStyle w:val="Heading4"/>
        <w:rPr>
          <w:rFonts w:ascii="Times New Roman" w:hAnsi="Times New Roman"/>
        </w:rPr>
      </w:pPr>
      <w:bookmarkStart w:id="266" w:name="_2w5ecyt" w:colFirst="0" w:colLast="0"/>
      <w:bookmarkEnd w:id="266"/>
      <w:r>
        <w:rPr>
          <w:rFonts w:ascii="Times New Roman" w:hAnsi="Times New Roman"/>
        </w:rPr>
        <w:lastRenderedPageBreak/>
        <w:t>Release of students</w:t>
      </w:r>
    </w:p>
    <w:p w14:paraId="2D7775BF" w14:textId="77777777" w:rsidR="00E263A8" w:rsidRDefault="00E263A8" w:rsidP="00E263A8">
      <w:pPr>
        <w:pStyle w:val="Normal1"/>
        <w:rPr>
          <w:rFonts w:ascii="Times New Roman" w:eastAsia="Times New Roman" w:hAnsi="Times New Roman" w:cs="Times New Roman"/>
        </w:rPr>
      </w:pPr>
    </w:p>
    <w:p w14:paraId="5AECE64B" w14:textId="45505E04" w:rsidR="00E263A8" w:rsidRDefault="00E263A8" w:rsidP="00E263A8">
      <w:pPr>
        <w:pStyle w:val="Normal1"/>
        <w:tabs>
          <w:tab w:val="left" w:pos="-720"/>
        </w:tabs>
        <w:rPr>
          <w:rFonts w:ascii="Times New Roman" w:eastAsia="Times New Roman" w:hAnsi="Times New Roman" w:cs="Times New Roman"/>
        </w:rPr>
        <w:sectPr w:rsidR="00E263A8">
          <w:type w:val="continuous"/>
          <w:pgSz w:w="12240" w:h="15840"/>
          <w:pgMar w:top="1440" w:right="1440" w:bottom="720" w:left="1440" w:header="0" w:footer="720" w:gutter="0"/>
          <w:cols w:space="720"/>
        </w:sectPr>
      </w:pPr>
      <w:r>
        <w:rPr>
          <w:rFonts w:ascii="Times New Roman" w:eastAsia="Times New Roman" w:hAnsi="Times New Roman" w:cs="Times New Roman"/>
        </w:rPr>
        <w:t>Early release of a student should be requested in writing. Writ</w:t>
      </w:r>
      <w:r w:rsidR="001500FA">
        <w:rPr>
          <w:rFonts w:ascii="Times New Roman" w:eastAsia="Times New Roman" w:hAnsi="Times New Roman" w:cs="Times New Roman"/>
        </w:rPr>
        <w:t>ten requests will be accepted prior to</w:t>
      </w:r>
      <w:r>
        <w:rPr>
          <w:rFonts w:ascii="Times New Roman" w:eastAsia="Times New Roman" w:hAnsi="Times New Roman" w:cs="Times New Roman"/>
        </w:rPr>
        <w:t xml:space="preserve"> noon on the day of request. Parents</w:t>
      </w:r>
      <w:r w:rsidR="001500FA">
        <w:rPr>
          <w:rFonts w:ascii="Times New Roman" w:eastAsia="Times New Roman" w:hAnsi="Times New Roman" w:cs="Times New Roman"/>
        </w:rPr>
        <w:t>/guardians</w:t>
      </w:r>
      <w:r>
        <w:rPr>
          <w:rFonts w:ascii="Times New Roman" w:eastAsia="Times New Roman" w:hAnsi="Times New Roman" w:cs="Times New Roman"/>
        </w:rPr>
        <w:t xml:space="preserve"> must come to the office to sign out their </w:t>
      </w:r>
      <w:r w:rsidR="001500FA">
        <w:rPr>
          <w:rFonts w:ascii="Times New Roman" w:eastAsia="Times New Roman" w:hAnsi="Times New Roman" w:cs="Times New Roman"/>
        </w:rPr>
        <w:t>child</w:t>
      </w:r>
      <w:r>
        <w:rPr>
          <w:rFonts w:ascii="Times New Roman" w:eastAsia="Times New Roman" w:hAnsi="Times New Roman" w:cs="Times New Roman"/>
        </w:rPr>
        <w:t xml:space="preserve"> who will then be called to the office. </w:t>
      </w:r>
      <w:r w:rsidR="001500FA">
        <w:rPr>
          <w:rFonts w:ascii="Times New Roman" w:eastAsia="Times New Roman" w:hAnsi="Times New Roman" w:cs="Times New Roman"/>
        </w:rPr>
        <w:t xml:space="preserve"> </w:t>
      </w:r>
      <w:r>
        <w:rPr>
          <w:rFonts w:ascii="Times New Roman" w:eastAsia="Times New Roman" w:hAnsi="Times New Roman" w:cs="Times New Roman"/>
          <w:b/>
        </w:rPr>
        <w:t xml:space="preserve">No child will be called to the office during </w:t>
      </w:r>
      <w:r w:rsidR="001500FA">
        <w:rPr>
          <w:rFonts w:ascii="Times New Roman" w:eastAsia="Times New Roman" w:hAnsi="Times New Roman" w:cs="Times New Roman"/>
          <w:b/>
        </w:rPr>
        <w:t>school-wide</w:t>
      </w:r>
      <w:r>
        <w:rPr>
          <w:rFonts w:ascii="Times New Roman" w:eastAsia="Times New Roman" w:hAnsi="Times New Roman" w:cs="Times New Roman"/>
          <w:b/>
        </w:rPr>
        <w:t xml:space="preserve"> dismissal. </w:t>
      </w:r>
      <w:r>
        <w:rPr>
          <w:rFonts w:ascii="Times New Roman" w:eastAsia="Times New Roman" w:hAnsi="Times New Roman" w:cs="Times New Roman"/>
        </w:rPr>
        <w:t xml:space="preserve">If </w:t>
      </w:r>
      <w:r w:rsidR="00E74FCC">
        <w:rPr>
          <w:rFonts w:ascii="Times New Roman" w:eastAsia="Times New Roman" w:hAnsi="Times New Roman" w:cs="Times New Roman"/>
        </w:rPr>
        <w:t>parents/guardians</w:t>
      </w:r>
      <w:r>
        <w:rPr>
          <w:rFonts w:ascii="Times New Roman" w:eastAsia="Times New Roman" w:hAnsi="Times New Roman" w:cs="Times New Roman"/>
        </w:rPr>
        <w:t xml:space="preserve"> need to have </w:t>
      </w:r>
      <w:r w:rsidR="00E74FCC">
        <w:rPr>
          <w:rFonts w:ascii="Times New Roman" w:eastAsia="Times New Roman" w:hAnsi="Times New Roman" w:cs="Times New Roman"/>
        </w:rPr>
        <w:t>a</w:t>
      </w:r>
      <w:r>
        <w:rPr>
          <w:rFonts w:ascii="Times New Roman" w:eastAsia="Times New Roman" w:hAnsi="Times New Roman" w:cs="Times New Roman"/>
        </w:rPr>
        <w:t xml:space="preserve"> child dismissed early, </w:t>
      </w:r>
      <w:r w:rsidR="00E74FCC">
        <w:rPr>
          <w:rFonts w:ascii="Times New Roman" w:eastAsia="Times New Roman" w:hAnsi="Times New Roman" w:cs="Times New Roman"/>
        </w:rPr>
        <w:t>they</w:t>
      </w:r>
      <w:r>
        <w:rPr>
          <w:rFonts w:ascii="Times New Roman" w:eastAsia="Times New Roman" w:hAnsi="Times New Roman" w:cs="Times New Roman"/>
        </w:rPr>
        <w:t xml:space="preserve"> must come to the office </w:t>
      </w:r>
      <w:r>
        <w:rPr>
          <w:rFonts w:ascii="Times New Roman" w:eastAsia="Times New Roman" w:hAnsi="Times New Roman" w:cs="Times New Roman"/>
          <w:b/>
        </w:rPr>
        <w:t>no later than 20 minutes before dismissal</w:t>
      </w:r>
      <w:r w:rsidR="001500FA">
        <w:rPr>
          <w:rFonts w:ascii="Times New Roman" w:eastAsia="Times New Roman" w:hAnsi="Times New Roman" w:cs="Times New Roman"/>
          <w:b/>
        </w:rPr>
        <w:t xml:space="preserve"> begins</w:t>
      </w:r>
      <w:r>
        <w:rPr>
          <w:rFonts w:ascii="Times New Roman" w:eastAsia="Times New Roman" w:hAnsi="Times New Roman" w:cs="Times New Roman"/>
          <w:b/>
        </w:rPr>
        <w:t xml:space="preserve">. </w:t>
      </w:r>
      <w:r w:rsidR="001500FA">
        <w:rPr>
          <w:rFonts w:ascii="Times New Roman" w:eastAsia="Times New Roman" w:hAnsi="Times New Roman" w:cs="Times New Roman"/>
          <w:b/>
        </w:rPr>
        <w:t xml:space="preserve"> </w:t>
      </w:r>
      <w:r w:rsidR="001500FA">
        <w:rPr>
          <w:rFonts w:ascii="Times New Roman" w:eastAsia="Times New Roman" w:hAnsi="Times New Roman" w:cs="Times New Roman"/>
        </w:rPr>
        <w:t xml:space="preserve">To </w:t>
      </w:r>
      <w:r w:rsidR="00E74FCC">
        <w:rPr>
          <w:rFonts w:ascii="Times New Roman" w:eastAsia="Times New Roman" w:hAnsi="Times New Roman" w:cs="Times New Roman"/>
        </w:rPr>
        <w:t xml:space="preserve">avoid being blocked by </w:t>
      </w:r>
      <w:r>
        <w:rPr>
          <w:rFonts w:ascii="Times New Roman" w:eastAsia="Times New Roman" w:hAnsi="Times New Roman" w:cs="Times New Roman"/>
        </w:rPr>
        <w:t>carpool</w:t>
      </w:r>
      <w:r w:rsidR="00E74FCC">
        <w:rPr>
          <w:rFonts w:ascii="Times New Roman" w:eastAsia="Times New Roman" w:hAnsi="Times New Roman" w:cs="Times New Roman"/>
        </w:rPr>
        <w:t xml:space="preserve"> traffic, drivers should</w:t>
      </w:r>
      <w:r>
        <w:rPr>
          <w:rFonts w:ascii="Times New Roman" w:eastAsia="Times New Roman" w:hAnsi="Times New Roman" w:cs="Times New Roman"/>
        </w:rPr>
        <w:t xml:space="preserve"> not park directly in front of the school when </w:t>
      </w:r>
      <w:r w:rsidR="00E74FCC">
        <w:rPr>
          <w:rFonts w:ascii="Times New Roman" w:eastAsia="Times New Roman" w:hAnsi="Times New Roman" w:cs="Times New Roman"/>
        </w:rPr>
        <w:t>arriving for early student release</w:t>
      </w:r>
      <w:r>
        <w:rPr>
          <w:rFonts w:ascii="Times New Roman" w:eastAsia="Times New Roman" w:hAnsi="Times New Roman" w:cs="Times New Roman"/>
        </w:rPr>
        <w:t>.</w:t>
      </w:r>
    </w:p>
    <w:p w14:paraId="4D4BB724"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6CBDCF7E" w14:textId="77777777" w:rsidR="00654224" w:rsidRPr="00365E40" w:rsidRDefault="00654224" w:rsidP="00383867">
      <w:pPr>
        <w:pStyle w:val="BodyText"/>
        <w:jc w:val="left"/>
        <w:rPr>
          <w:rFonts w:ascii="Times New Roman" w:hAnsi="Times New Roman"/>
        </w:rPr>
      </w:pPr>
    </w:p>
    <w:p w14:paraId="48CE18CC" w14:textId="77777777" w:rsidR="00654224" w:rsidRPr="00365E40" w:rsidRDefault="00654224" w:rsidP="00383867">
      <w:pPr>
        <w:pStyle w:val="Heading2"/>
        <w:tabs>
          <w:tab w:val="clear" w:pos="-1440"/>
          <w:tab w:val="clear" w:pos="-720"/>
          <w:tab w:val="clear" w:pos="0"/>
          <w:tab w:val="clear" w:pos="1440"/>
          <w:tab w:val="clear" w:pos="2160"/>
        </w:tabs>
        <w:rPr>
          <w:rFonts w:ascii="Times New Roman" w:hAnsi="Times New Roman"/>
        </w:rPr>
      </w:pPr>
      <w:bookmarkStart w:id="267" w:name="_Toc511205590"/>
      <w:bookmarkStart w:id="268" w:name="_Toc511205774"/>
      <w:bookmarkStart w:id="269" w:name="_Toc511206012"/>
      <w:bookmarkStart w:id="270" w:name="_Toc511208384"/>
      <w:bookmarkStart w:id="271" w:name="_Toc513015192"/>
      <w:bookmarkStart w:id="272" w:name="_Toc514062200"/>
      <w:bookmarkStart w:id="273" w:name="_Toc292712815"/>
      <w:bookmarkStart w:id="274" w:name="_Toc513114804"/>
      <w:r w:rsidRPr="00365E40">
        <w:rPr>
          <w:rFonts w:ascii="Times New Roman" w:hAnsi="Times New Roman"/>
        </w:rPr>
        <w:t>Transferring to Another School</w:t>
      </w:r>
      <w:bookmarkEnd w:id="267"/>
      <w:bookmarkEnd w:id="268"/>
      <w:bookmarkEnd w:id="269"/>
      <w:bookmarkEnd w:id="270"/>
      <w:bookmarkEnd w:id="271"/>
      <w:bookmarkEnd w:id="272"/>
      <w:bookmarkEnd w:id="273"/>
      <w:bookmarkEnd w:id="274"/>
    </w:p>
    <w:p w14:paraId="259A260C" w14:textId="77777777" w:rsidR="00654224" w:rsidRPr="00365E40" w:rsidRDefault="00654224" w:rsidP="00C879A8">
      <w:pPr>
        <w:suppressAutoHyphens/>
        <w:jc w:val="both"/>
        <w:rPr>
          <w:rFonts w:ascii="Times New Roman" w:hAnsi="Times New Roman"/>
        </w:rPr>
      </w:pPr>
    </w:p>
    <w:p w14:paraId="25B26F54" w14:textId="77777777" w:rsidR="00777866" w:rsidRPr="00365E40" w:rsidRDefault="00654224" w:rsidP="00C879A8">
      <w:pPr>
        <w:pStyle w:val="BodyText2"/>
        <w:spacing w:line="240" w:lineRule="auto"/>
        <w:rPr>
          <w:rFonts w:ascii="Times New Roman" w:hAnsi="Times New Roman"/>
          <w:i w:val="0"/>
        </w:rPr>
      </w:pPr>
      <w:r w:rsidRPr="00365E40">
        <w:rPr>
          <w:rFonts w:ascii="Times New Roman" w:hAnsi="Times New Roman"/>
          <w:i w:val="0"/>
        </w:rPr>
        <w:t>The school must be notified in writing by the parent(s) of a student regarding a decision to transfer a student to another school, including the last day the student will attend classes at school</w:t>
      </w:r>
      <w:r w:rsidR="0075475F" w:rsidRPr="00365E40">
        <w:rPr>
          <w:rFonts w:ascii="Times New Roman" w:hAnsi="Times New Roman"/>
          <w:i w:val="0"/>
        </w:rPr>
        <w:t xml:space="preserve">. </w:t>
      </w:r>
      <w:r w:rsidRPr="00365E40">
        <w:rPr>
          <w:rFonts w:ascii="Times New Roman" w:hAnsi="Times New Roman"/>
          <w:i w:val="0"/>
        </w:rPr>
        <w:t>All school-owned materials such as textbooks and library books must be returned to school and all fees paid before leaving</w:t>
      </w:r>
      <w:r w:rsidR="0075475F" w:rsidRPr="00365E40">
        <w:rPr>
          <w:rFonts w:ascii="Times New Roman" w:hAnsi="Times New Roman"/>
          <w:i w:val="0"/>
        </w:rPr>
        <w:t xml:space="preserve">. </w:t>
      </w:r>
      <w:r w:rsidR="00777866" w:rsidRPr="00365E40">
        <w:rPr>
          <w:rFonts w:ascii="Times New Roman" w:hAnsi="Times New Roman"/>
          <w:i w:val="0"/>
        </w:rPr>
        <w:t>Scholastic information will be sent to the new school upon a “Release of Student Records</w:t>
      </w:r>
      <w:r w:rsidR="00337D6E" w:rsidRPr="00365E40">
        <w:rPr>
          <w:rFonts w:ascii="Times New Roman" w:hAnsi="Times New Roman"/>
          <w:i w:val="0"/>
        </w:rPr>
        <w:t xml:space="preserve"> Form</w:t>
      </w:r>
      <w:r w:rsidR="00777866" w:rsidRPr="00365E40">
        <w:rPr>
          <w:rFonts w:ascii="Times New Roman" w:hAnsi="Times New Roman"/>
          <w:i w:val="0"/>
        </w:rPr>
        <w:t>” from the new school</w:t>
      </w:r>
      <w:r w:rsidR="0075475F" w:rsidRPr="00365E40">
        <w:rPr>
          <w:rFonts w:ascii="Times New Roman" w:hAnsi="Times New Roman"/>
          <w:i w:val="0"/>
        </w:rPr>
        <w:t xml:space="preserve">. </w:t>
      </w:r>
      <w:r w:rsidR="00017876" w:rsidRPr="00365E40">
        <w:rPr>
          <w:rFonts w:ascii="Times New Roman" w:hAnsi="Times New Roman"/>
          <w:i w:val="0"/>
        </w:rPr>
        <w:t>All fees and t</w:t>
      </w:r>
      <w:r w:rsidRPr="00365E40">
        <w:rPr>
          <w:rFonts w:ascii="Times New Roman" w:hAnsi="Times New Roman"/>
          <w:i w:val="0"/>
        </w:rPr>
        <w:t>uition MUST BE PAID prior to the release of the student’s records.</w:t>
      </w:r>
      <w:r w:rsidR="00777866" w:rsidRPr="00365E40">
        <w:rPr>
          <w:rFonts w:ascii="Times New Roman" w:hAnsi="Times New Roman"/>
          <w:i w:val="0"/>
        </w:rPr>
        <w:t xml:space="preserve"> </w:t>
      </w:r>
    </w:p>
    <w:p w14:paraId="4965C29B" w14:textId="77777777" w:rsidR="00654224" w:rsidRPr="00365E40" w:rsidRDefault="00654224" w:rsidP="00383867">
      <w:pPr>
        <w:pStyle w:val="BodyText2"/>
        <w:spacing w:line="240" w:lineRule="auto"/>
        <w:jc w:val="left"/>
        <w:rPr>
          <w:rFonts w:ascii="Times New Roman" w:hAnsi="Times New Roman"/>
          <w:b/>
          <w:i w:val="0"/>
        </w:rPr>
      </w:pPr>
    </w:p>
    <w:p w14:paraId="5FE78D06"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119FB6A" w14:textId="77777777" w:rsidR="00654224" w:rsidRPr="00365E40" w:rsidRDefault="00654224" w:rsidP="00383867">
      <w:pPr>
        <w:pStyle w:val="BodyText"/>
        <w:jc w:val="left"/>
        <w:rPr>
          <w:rFonts w:ascii="Times New Roman" w:hAnsi="Times New Roman"/>
        </w:rPr>
      </w:pPr>
      <w:bookmarkStart w:id="275" w:name="_Toc511205591"/>
      <w:bookmarkStart w:id="276" w:name="_Toc511205775"/>
      <w:bookmarkStart w:id="277" w:name="_Toc511206013"/>
    </w:p>
    <w:p w14:paraId="6CCF0259"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278" w:name="_Toc511208385"/>
    </w:p>
    <w:p w14:paraId="5C99FF4D" w14:textId="77777777" w:rsidR="00654224" w:rsidRPr="00365E40" w:rsidRDefault="00654224" w:rsidP="00383867">
      <w:pPr>
        <w:rPr>
          <w:rFonts w:ascii="Times New Roman" w:hAnsi="Times New Roman"/>
        </w:rPr>
      </w:pPr>
      <w:bookmarkStart w:id="279" w:name="_Toc505591890"/>
      <w:bookmarkStart w:id="280" w:name="_Toc513015193"/>
      <w:bookmarkStart w:id="281" w:name="_Toc514062201"/>
    </w:p>
    <w:p w14:paraId="1AE40744" w14:textId="77777777" w:rsidR="00654224" w:rsidRPr="00365E40" w:rsidRDefault="00654224" w:rsidP="00383867">
      <w:pPr>
        <w:pStyle w:val="Heading2"/>
        <w:rPr>
          <w:rFonts w:ascii="Times New Roman" w:hAnsi="Times New Roman"/>
        </w:rPr>
      </w:pPr>
      <w:bookmarkStart w:id="282" w:name="_Toc292712816"/>
      <w:bookmarkStart w:id="283" w:name="_Toc513114805"/>
      <w:r w:rsidRPr="00365E40">
        <w:rPr>
          <w:rFonts w:ascii="Times New Roman" w:hAnsi="Times New Roman"/>
        </w:rPr>
        <w:t>Lunch/Milk Program</w:t>
      </w:r>
      <w:bookmarkEnd w:id="279"/>
      <w:bookmarkEnd w:id="282"/>
      <w:bookmarkEnd w:id="283"/>
    </w:p>
    <w:p w14:paraId="38F76A76" w14:textId="77777777" w:rsidR="00654224" w:rsidRPr="00365E40" w:rsidRDefault="00654224" w:rsidP="00383867">
      <w:pPr>
        <w:suppressAutoHyphens/>
        <w:rPr>
          <w:rFonts w:ascii="Times New Roman" w:hAnsi="Times New Roman"/>
          <w:spacing w:val="-3"/>
        </w:rPr>
      </w:pPr>
    </w:p>
    <w:p w14:paraId="06BBF189" w14:textId="77777777" w:rsidR="00654224" w:rsidRPr="00365E40" w:rsidRDefault="00654224" w:rsidP="00C879A8">
      <w:pPr>
        <w:suppressAutoHyphens/>
        <w:jc w:val="both"/>
        <w:rPr>
          <w:rFonts w:ascii="Times New Roman" w:hAnsi="Times New Roman"/>
        </w:rPr>
      </w:pPr>
      <w:r w:rsidRPr="00365E40">
        <w:rPr>
          <w:rFonts w:ascii="Times New Roman" w:hAnsi="Times New Roman"/>
          <w:spacing w:val="-3"/>
        </w:rPr>
        <w:t xml:space="preserve">Rules for acceptance and participation in the U.S. Department of Agriculture Child Nutrition </w:t>
      </w:r>
      <w:r w:rsidRPr="00365E40">
        <w:rPr>
          <w:rFonts w:ascii="Times New Roman" w:hAnsi="Times New Roman"/>
          <w:spacing w:val="-3"/>
        </w:rPr>
        <w:lastRenderedPageBreak/>
        <w:t>Programs are the same for all students without regard to race, color, sex, age, handicap or national origin</w:t>
      </w:r>
      <w:r w:rsidR="0075475F" w:rsidRPr="00365E40">
        <w:rPr>
          <w:rFonts w:ascii="Times New Roman" w:hAnsi="Times New Roman"/>
          <w:spacing w:val="-3"/>
        </w:rPr>
        <w:t xml:space="preserve">. </w:t>
      </w:r>
      <w:r w:rsidRPr="00365E40">
        <w:rPr>
          <w:rFonts w:ascii="Times New Roman" w:hAnsi="Times New Roman"/>
          <w:spacing w:val="-3"/>
        </w:rPr>
        <w:t>Any person who believes he or she has been discriminated against in any USDA related activity should write to the Secretary of Agriculture,</w:t>
      </w:r>
      <w:r w:rsidRPr="00365E40">
        <w:rPr>
          <w:rFonts w:ascii="Times New Roman" w:hAnsi="Times New Roman"/>
        </w:rPr>
        <w:t xml:space="preserve"> Washington, DC, 20250.</w:t>
      </w:r>
    </w:p>
    <w:p w14:paraId="732DBEE0" w14:textId="77777777" w:rsidR="00654224" w:rsidRPr="00365E40" w:rsidRDefault="00654224" w:rsidP="00383867">
      <w:pPr>
        <w:pStyle w:val="BodyText"/>
        <w:jc w:val="left"/>
        <w:rPr>
          <w:rFonts w:ascii="Times New Roman" w:hAnsi="Times New Roman"/>
        </w:rPr>
      </w:pPr>
    </w:p>
    <w:p w14:paraId="3D009ABA"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B3C9514" w14:textId="73FBD6F0" w:rsidR="00E263A8" w:rsidRPr="008F2B93" w:rsidRDefault="00E263A8" w:rsidP="00E263A8">
      <w:pPr>
        <w:pStyle w:val="Normal1"/>
        <w:tabs>
          <w:tab w:val="left" w:pos="-720"/>
        </w:tabs>
        <w:rPr>
          <w:rFonts w:ascii="Times New Roman" w:eastAsia="Times New Roman" w:hAnsi="Times New Roman" w:cs="Times New Roman"/>
          <w:b/>
        </w:rPr>
      </w:pPr>
      <w:r>
        <w:rPr>
          <w:rFonts w:ascii="Times New Roman" w:eastAsia="Times New Roman" w:hAnsi="Times New Roman" w:cs="Times New Roman"/>
          <w:b/>
        </w:rPr>
        <w:lastRenderedPageBreak/>
        <w:t>Lunch Paym</w:t>
      </w:r>
      <w:r w:rsidRPr="008F2B93">
        <w:rPr>
          <w:rFonts w:ascii="Times New Roman" w:eastAsia="Times New Roman" w:hAnsi="Times New Roman" w:cs="Times New Roman"/>
          <w:b/>
        </w:rPr>
        <w:t>ent System</w:t>
      </w:r>
    </w:p>
    <w:p w14:paraId="3E30135B" w14:textId="582A60F6" w:rsidR="00E263A8" w:rsidRDefault="00E263A8" w:rsidP="00E263A8">
      <w:pPr>
        <w:pStyle w:val="Normal1"/>
        <w:tabs>
          <w:tab w:val="left" w:pos="-720"/>
        </w:tabs>
        <w:rPr>
          <w:rFonts w:ascii="Times New Roman" w:eastAsia="Times New Roman" w:hAnsi="Times New Roman" w:cs="Times New Roman"/>
          <w:highlight w:val="white"/>
        </w:rPr>
      </w:pPr>
      <w:r w:rsidRPr="008F2B93">
        <w:rPr>
          <w:rFonts w:ascii="Times New Roman" w:eastAsia="Times New Roman" w:hAnsi="Times New Roman" w:cs="Times New Roman"/>
        </w:rPr>
        <w:t>The Caf</w:t>
      </w:r>
      <w:r w:rsidRPr="008F2B93">
        <w:rPr>
          <w:rFonts w:ascii="Times New Roman" w:eastAsia="Times New Roman" w:hAnsi="Times New Roman" w:cs="Times New Roman"/>
          <w:sz w:val="22"/>
          <w:szCs w:val="22"/>
        </w:rPr>
        <w:t xml:space="preserve">é </w:t>
      </w:r>
      <w:r w:rsidRPr="008F2B93">
        <w:rPr>
          <w:rFonts w:ascii="Times New Roman" w:eastAsia="Times New Roman" w:hAnsi="Times New Roman" w:cs="Times New Roman"/>
        </w:rPr>
        <w:t xml:space="preserve">uses </w:t>
      </w:r>
      <w:r w:rsidRPr="008F2B93">
        <w:rPr>
          <w:rFonts w:ascii="Times New Roman" w:eastAsia="Times New Roman" w:hAnsi="Times New Roman" w:cs="Times New Roman"/>
          <w:i/>
        </w:rPr>
        <w:t>ezschoolapps.com</w:t>
      </w:r>
      <w:r w:rsidRPr="008F2B93">
        <w:rPr>
          <w:rFonts w:ascii="Times New Roman" w:eastAsia="Times New Roman" w:hAnsi="Times New Roman" w:cs="Times New Roman"/>
        </w:rPr>
        <w:t xml:space="preserve"> as the lunch payment system.</w:t>
      </w:r>
      <w:r w:rsidRPr="008F2B93">
        <w:rPr>
          <w:rFonts w:ascii="Times New Roman" w:eastAsia="Times New Roman" w:hAnsi="Times New Roman" w:cs="Times New Roman"/>
          <w:sz w:val="22"/>
          <w:szCs w:val="22"/>
        </w:rPr>
        <w:t xml:space="preserve"> </w:t>
      </w:r>
      <w:r w:rsidR="00190CC9" w:rsidRPr="008F2B93">
        <w:rPr>
          <w:rFonts w:ascii="Times New Roman" w:eastAsia="Times New Roman" w:hAnsi="Times New Roman" w:cs="Times New Roman"/>
        </w:rPr>
        <w:t>To view</w:t>
      </w:r>
      <w:r w:rsidRPr="008F2B93">
        <w:rPr>
          <w:rFonts w:ascii="Times New Roman" w:eastAsia="Times New Roman" w:hAnsi="Times New Roman" w:cs="Times New Roman"/>
        </w:rPr>
        <w:t xml:space="preserve"> and sign up for an account,</w:t>
      </w:r>
      <w:r w:rsidR="00190CC9" w:rsidRPr="008F2B93">
        <w:rPr>
          <w:rFonts w:ascii="Times New Roman" w:eastAsia="Times New Roman" w:hAnsi="Times New Roman" w:cs="Times New Roman"/>
        </w:rPr>
        <w:t xml:space="preserve"> </w:t>
      </w:r>
      <w:r w:rsidR="008F2B93">
        <w:rPr>
          <w:rFonts w:ascii="Times New Roman" w:eastAsia="Times New Roman" w:hAnsi="Times New Roman" w:cs="Times New Roman"/>
        </w:rPr>
        <w:t>parents/guardians</w:t>
      </w:r>
      <w:r w:rsidR="00190CC9" w:rsidRPr="008F2B93">
        <w:rPr>
          <w:rFonts w:ascii="Times New Roman" w:eastAsia="Times New Roman" w:hAnsi="Times New Roman" w:cs="Times New Roman"/>
        </w:rPr>
        <w:t xml:space="preserve"> will </w:t>
      </w:r>
      <w:r w:rsidR="008F2B93">
        <w:rPr>
          <w:rFonts w:ascii="Times New Roman" w:eastAsia="Times New Roman" w:hAnsi="Times New Roman" w:cs="Times New Roman"/>
        </w:rPr>
        <w:t>use</w:t>
      </w:r>
      <w:r w:rsidR="00190CC9" w:rsidRPr="008F2B93">
        <w:rPr>
          <w:rFonts w:ascii="Times New Roman" w:eastAsia="Times New Roman" w:hAnsi="Times New Roman" w:cs="Times New Roman"/>
        </w:rPr>
        <w:t xml:space="preserve"> the four-</w:t>
      </w:r>
      <w:r w:rsidRPr="008F2B93">
        <w:rPr>
          <w:rFonts w:ascii="Times New Roman" w:eastAsia="Times New Roman" w:hAnsi="Times New Roman" w:cs="Times New Roman"/>
        </w:rPr>
        <w:t xml:space="preserve">digit </w:t>
      </w:r>
      <w:r>
        <w:rPr>
          <w:rFonts w:ascii="Times New Roman" w:eastAsia="Times New Roman" w:hAnsi="Times New Roman" w:cs="Times New Roman"/>
          <w:highlight w:val="white"/>
        </w:rPr>
        <w:t xml:space="preserve">pin number assigned to </w:t>
      </w:r>
      <w:r w:rsidR="008F2B93">
        <w:rPr>
          <w:rFonts w:ascii="Times New Roman" w:eastAsia="Times New Roman" w:hAnsi="Times New Roman" w:cs="Times New Roman"/>
          <w:highlight w:val="white"/>
        </w:rPr>
        <w:t>each</w:t>
      </w:r>
      <w:r>
        <w:rPr>
          <w:rFonts w:ascii="Times New Roman" w:eastAsia="Times New Roman" w:hAnsi="Times New Roman" w:cs="Times New Roman"/>
          <w:highlight w:val="white"/>
        </w:rPr>
        <w:t xml:space="preserve"> child. New families receive this pin number information in their acceptance packet. There is no co</w:t>
      </w:r>
      <w:r w:rsidR="00190CC9">
        <w:rPr>
          <w:rFonts w:ascii="Times New Roman" w:eastAsia="Times New Roman" w:hAnsi="Times New Roman" w:cs="Times New Roman"/>
          <w:highlight w:val="white"/>
        </w:rPr>
        <w:t xml:space="preserve">st to use this service.  </w:t>
      </w:r>
      <w:r w:rsidR="00F45095">
        <w:rPr>
          <w:rFonts w:ascii="Times New Roman" w:eastAsia="Times New Roman" w:hAnsi="Times New Roman" w:cs="Times New Roman"/>
          <w:highlight w:val="white"/>
        </w:rPr>
        <w:t>However, t</w:t>
      </w:r>
      <w:r w:rsidR="00190CC9">
        <w:rPr>
          <w:rFonts w:ascii="Times New Roman" w:eastAsia="Times New Roman" w:hAnsi="Times New Roman" w:cs="Times New Roman"/>
          <w:highlight w:val="white"/>
        </w:rPr>
        <w:t xml:space="preserve">hose </w:t>
      </w:r>
      <w:r w:rsidR="00371735">
        <w:rPr>
          <w:rFonts w:ascii="Times New Roman" w:eastAsia="Times New Roman" w:hAnsi="Times New Roman" w:cs="Times New Roman"/>
          <w:highlight w:val="white"/>
        </w:rPr>
        <w:t>paying with a</w:t>
      </w:r>
      <w:r w:rsidR="00190CC9">
        <w:rPr>
          <w:rFonts w:ascii="Times New Roman" w:eastAsia="Times New Roman" w:hAnsi="Times New Roman" w:cs="Times New Roman"/>
          <w:highlight w:val="white"/>
        </w:rPr>
        <w:t xml:space="preserve"> credit card are subject to a fee</w:t>
      </w:r>
      <w:r w:rsidR="008F2B93">
        <w:rPr>
          <w:rFonts w:ascii="Times New Roman" w:eastAsia="Times New Roman" w:hAnsi="Times New Roman" w:cs="Times New Roman"/>
          <w:highlight w:val="white"/>
        </w:rPr>
        <w:t>.</w:t>
      </w:r>
    </w:p>
    <w:p w14:paraId="556363E6" w14:textId="77777777" w:rsidR="00E263A8" w:rsidRDefault="00E263A8" w:rsidP="00E263A8">
      <w:pPr>
        <w:pStyle w:val="Normal1"/>
        <w:tabs>
          <w:tab w:val="left" w:pos="-720"/>
        </w:tabs>
        <w:rPr>
          <w:rFonts w:ascii="Times New Roman" w:eastAsia="Times New Roman" w:hAnsi="Times New Roman" w:cs="Times New Roman"/>
        </w:rPr>
      </w:pPr>
    </w:p>
    <w:p w14:paraId="6246C7C3" w14:textId="1FA9427C" w:rsidR="004753C5" w:rsidRDefault="00BB0140"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It is </w:t>
      </w:r>
      <w:r w:rsidRPr="008F2B93">
        <w:rPr>
          <w:rFonts w:ascii="Times New Roman" w:eastAsia="Times New Roman" w:hAnsi="Times New Roman" w:cs="Times New Roman"/>
        </w:rPr>
        <w:t>the responsibility of the parent/guardian</w:t>
      </w:r>
      <w:r w:rsidR="00E263A8" w:rsidRPr="008F2B93">
        <w:rPr>
          <w:rFonts w:ascii="Times New Roman" w:eastAsia="Times New Roman" w:hAnsi="Times New Roman" w:cs="Times New Roman"/>
        </w:rPr>
        <w:t xml:space="preserve"> to </w:t>
      </w:r>
      <w:r w:rsidRPr="008F2B93">
        <w:rPr>
          <w:rFonts w:ascii="Times New Roman" w:eastAsia="Times New Roman" w:hAnsi="Times New Roman" w:cs="Times New Roman"/>
        </w:rPr>
        <w:t>ensure</w:t>
      </w:r>
      <w:r w:rsidR="00E263A8" w:rsidRPr="008F2B93">
        <w:rPr>
          <w:rFonts w:ascii="Times New Roman" w:eastAsia="Times New Roman" w:hAnsi="Times New Roman" w:cs="Times New Roman"/>
        </w:rPr>
        <w:t xml:space="preserve"> that the account is funded. </w:t>
      </w:r>
      <w:r w:rsidR="004753C5" w:rsidRPr="008F2B93">
        <w:rPr>
          <w:rFonts w:ascii="Times New Roman" w:eastAsia="Times New Roman" w:hAnsi="Times New Roman" w:cs="Times New Roman"/>
        </w:rPr>
        <w:t xml:space="preserve"> Parents/guardians will be notified if there is a negative lunch</w:t>
      </w:r>
      <w:r w:rsidR="004753C5">
        <w:rPr>
          <w:rFonts w:ascii="Times New Roman" w:eastAsia="Times New Roman" w:hAnsi="Times New Roman" w:cs="Times New Roman"/>
        </w:rPr>
        <w:t xml:space="preserve"> balance.</w:t>
      </w:r>
    </w:p>
    <w:p w14:paraId="6CD690E9" w14:textId="77777777" w:rsidR="008F2B93" w:rsidRDefault="008F2B93" w:rsidP="00E263A8">
      <w:pPr>
        <w:pStyle w:val="Normal1"/>
        <w:tabs>
          <w:tab w:val="left" w:pos="-720"/>
        </w:tabs>
        <w:rPr>
          <w:rFonts w:ascii="Times New Roman" w:eastAsia="Times New Roman" w:hAnsi="Times New Roman" w:cs="Times New Roman"/>
        </w:rPr>
      </w:pPr>
    </w:p>
    <w:p w14:paraId="45BBDF18" w14:textId="7E8228C9" w:rsidR="00E263A8" w:rsidRPr="00F76787" w:rsidRDefault="00E263A8" w:rsidP="00E263A8">
      <w:pPr>
        <w:pStyle w:val="Normal1"/>
        <w:tabs>
          <w:tab w:val="left" w:pos="-720"/>
        </w:tabs>
        <w:rPr>
          <w:rFonts w:ascii="Times New Roman" w:eastAsia="Times New Roman" w:hAnsi="Times New Roman" w:cs="Times New Roman"/>
          <w:b/>
        </w:rPr>
      </w:pPr>
      <w:r w:rsidRPr="00F76787">
        <w:rPr>
          <w:rFonts w:ascii="Times New Roman" w:eastAsia="Times New Roman" w:hAnsi="Times New Roman" w:cs="Times New Roman"/>
          <w:b/>
        </w:rPr>
        <w:t>Placing Lunch Orders</w:t>
      </w:r>
    </w:p>
    <w:p w14:paraId="536A6778" w14:textId="0C108C68" w:rsidR="00E263A8" w:rsidRDefault="00F76787" w:rsidP="00E263A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Current menus and ordering information are available on the</w:t>
      </w:r>
      <w:r w:rsidR="00E263A8" w:rsidRPr="00F76787">
        <w:rPr>
          <w:rFonts w:ascii="Times New Roman" w:eastAsia="Times New Roman" w:hAnsi="Times New Roman" w:cs="Times New Roman"/>
        </w:rPr>
        <w:t xml:space="preserve"> school website. </w:t>
      </w:r>
      <w:r w:rsidR="00672C95" w:rsidRPr="00F76787">
        <w:rPr>
          <w:rFonts w:ascii="Times New Roman" w:eastAsia="Times New Roman" w:hAnsi="Times New Roman" w:cs="Times New Roman"/>
        </w:rPr>
        <w:t>Orders must be placed prior to 7:30 a.m. on the day for intended lunch.</w:t>
      </w:r>
    </w:p>
    <w:p w14:paraId="341058EF" w14:textId="77777777" w:rsidR="00654224" w:rsidRPr="00365E40" w:rsidRDefault="00654224" w:rsidP="00383867">
      <w:pPr>
        <w:pStyle w:val="BodyText"/>
        <w:jc w:val="left"/>
        <w:rPr>
          <w:rFonts w:ascii="Times New Roman" w:hAnsi="Times New Roman"/>
        </w:rPr>
      </w:pPr>
    </w:p>
    <w:p w14:paraId="7230A9B4" w14:textId="77777777" w:rsidR="00654224" w:rsidRPr="00365E40" w:rsidRDefault="00654224" w:rsidP="00383867">
      <w:pPr>
        <w:pStyle w:val="BodyText"/>
        <w:jc w:val="left"/>
        <w:rPr>
          <w:rFonts w:ascii="Times New Roman" w:hAnsi="Times New Roman"/>
        </w:rPr>
      </w:pPr>
    </w:p>
    <w:p w14:paraId="4FEB5946"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12CCA813" w14:textId="77777777" w:rsidR="00654224" w:rsidRPr="00365E40" w:rsidRDefault="00654224" w:rsidP="00383867">
      <w:pPr>
        <w:rPr>
          <w:rFonts w:ascii="Times New Roman" w:hAnsi="Times New Roman"/>
        </w:rPr>
      </w:pPr>
    </w:p>
    <w:p w14:paraId="5058ABFB" w14:textId="77777777" w:rsidR="00654224" w:rsidRPr="00365E40" w:rsidRDefault="00654224" w:rsidP="00383867">
      <w:pPr>
        <w:pStyle w:val="Heading2"/>
        <w:rPr>
          <w:rFonts w:ascii="Times New Roman" w:hAnsi="Times New Roman"/>
        </w:rPr>
      </w:pPr>
      <w:bookmarkStart w:id="284" w:name="_Toc292712817"/>
      <w:bookmarkStart w:id="285" w:name="_Toc513114806"/>
      <w:r w:rsidRPr="00365E40">
        <w:rPr>
          <w:rFonts w:ascii="Times New Roman" w:hAnsi="Times New Roman"/>
        </w:rPr>
        <w:t>Arrival and Dismissal</w:t>
      </w:r>
      <w:bookmarkEnd w:id="275"/>
      <w:bookmarkEnd w:id="276"/>
      <w:bookmarkEnd w:id="277"/>
      <w:bookmarkEnd w:id="278"/>
      <w:bookmarkEnd w:id="280"/>
      <w:bookmarkEnd w:id="281"/>
      <w:bookmarkEnd w:id="284"/>
      <w:bookmarkEnd w:id="285"/>
    </w:p>
    <w:p w14:paraId="74CA962B" w14:textId="77777777" w:rsidR="00654224" w:rsidRPr="00365E40" w:rsidRDefault="00654224" w:rsidP="00383867">
      <w:pPr>
        <w:pStyle w:val="BodyText"/>
        <w:jc w:val="left"/>
        <w:rPr>
          <w:rFonts w:ascii="Times New Roman" w:hAnsi="Times New Roman"/>
        </w:rPr>
      </w:pPr>
    </w:p>
    <w:p w14:paraId="1AEFF598" w14:textId="56B4A780" w:rsidR="00702480" w:rsidRPr="00D43728" w:rsidRDefault="00702480" w:rsidP="00702480">
      <w:pPr>
        <w:pStyle w:val="Normal1"/>
        <w:tabs>
          <w:tab w:val="left" w:pos="-720"/>
        </w:tabs>
        <w:rPr>
          <w:rFonts w:ascii="Times New Roman" w:eastAsia="Times New Roman" w:hAnsi="Times New Roman" w:cs="Times New Roman"/>
          <w:b/>
          <w:strike/>
        </w:rPr>
      </w:pPr>
      <w:bookmarkStart w:id="286" w:name="_Toc511205592"/>
      <w:bookmarkStart w:id="287" w:name="_Toc511205776"/>
      <w:bookmarkStart w:id="288" w:name="_Toc511206014"/>
      <w:bookmarkStart w:id="289" w:name="_Toc511208386"/>
      <w:bookmarkStart w:id="290" w:name="_Toc513015194"/>
      <w:bookmarkStart w:id="291" w:name="_Toc514062202"/>
      <w:r w:rsidRPr="00D43728">
        <w:rPr>
          <w:rFonts w:ascii="Times New Roman" w:eastAsia="Times New Roman" w:hAnsi="Times New Roman" w:cs="Times New Roman"/>
          <w:b/>
        </w:rPr>
        <w:t>Arrival Procedures</w:t>
      </w:r>
    </w:p>
    <w:p w14:paraId="58E17A1F" w14:textId="3FC3D44F" w:rsidR="00702480" w:rsidRPr="00D43728" w:rsidRDefault="00B5440B" w:rsidP="00702480">
      <w:pPr>
        <w:pStyle w:val="Normal1"/>
        <w:tabs>
          <w:tab w:val="left" w:pos="-720"/>
        </w:tabs>
        <w:rPr>
          <w:rFonts w:ascii="Times New Roman" w:eastAsia="Times New Roman" w:hAnsi="Times New Roman" w:cs="Times New Roman"/>
        </w:rPr>
      </w:pPr>
      <w:r w:rsidRPr="00D43728">
        <w:rPr>
          <w:rFonts w:ascii="Times New Roman" w:eastAsia="Times New Roman" w:hAnsi="Times New Roman" w:cs="Times New Roman"/>
        </w:rPr>
        <w:t>A</w:t>
      </w:r>
      <w:r w:rsidR="00CC396E" w:rsidRPr="00D43728">
        <w:rPr>
          <w:rFonts w:ascii="Times New Roman" w:eastAsia="Times New Roman" w:hAnsi="Times New Roman" w:cs="Times New Roman"/>
        </w:rPr>
        <w:t>n</w:t>
      </w:r>
      <w:r w:rsidR="00107F7F" w:rsidRPr="00D43728">
        <w:rPr>
          <w:rFonts w:ascii="Times New Roman" w:eastAsia="Times New Roman" w:hAnsi="Times New Roman" w:cs="Times New Roman"/>
        </w:rPr>
        <w:t xml:space="preserve"> STS staff member </w:t>
      </w:r>
      <w:r w:rsidRPr="00D43728">
        <w:rPr>
          <w:rFonts w:ascii="Times New Roman" w:eastAsia="Times New Roman" w:hAnsi="Times New Roman" w:cs="Times New Roman"/>
        </w:rPr>
        <w:t xml:space="preserve">will be present to direct traffic each morning.  For the safety of the students, carpool participants are required to comply with the instructions of </w:t>
      </w:r>
      <w:r w:rsidR="00107F7F" w:rsidRPr="00D43728">
        <w:rPr>
          <w:rFonts w:ascii="Times New Roman" w:eastAsia="Times New Roman" w:hAnsi="Times New Roman" w:cs="Times New Roman"/>
        </w:rPr>
        <w:t>staff members</w:t>
      </w:r>
      <w:r w:rsidRPr="00D43728">
        <w:rPr>
          <w:rFonts w:ascii="Times New Roman" w:eastAsia="Times New Roman" w:hAnsi="Times New Roman" w:cs="Times New Roman"/>
        </w:rPr>
        <w:t xml:space="preserve"> at all times.  All vehicles are to enter the parking lot on the right side of the chu</w:t>
      </w:r>
      <w:r w:rsidR="00CC396E" w:rsidRPr="00D43728">
        <w:rPr>
          <w:rFonts w:ascii="Times New Roman" w:eastAsia="Times New Roman" w:hAnsi="Times New Roman" w:cs="Times New Roman"/>
        </w:rPr>
        <w:t>rch and proceed to the right-most</w:t>
      </w:r>
      <w:r w:rsidRPr="00D43728">
        <w:rPr>
          <w:rFonts w:ascii="Times New Roman" w:eastAsia="Times New Roman" w:hAnsi="Times New Roman" w:cs="Times New Roman"/>
        </w:rPr>
        <w:t xml:space="preserve"> bay.  Vehicles will be directed to form a single file line in front of the school.  When all vehicles have come to a complete stop, students will be signaled to exit vehicles and </w:t>
      </w:r>
      <w:r w:rsidR="00CC396E" w:rsidRPr="00D43728">
        <w:rPr>
          <w:rFonts w:ascii="Times New Roman" w:eastAsia="Times New Roman" w:hAnsi="Times New Roman" w:cs="Times New Roman"/>
        </w:rPr>
        <w:t xml:space="preserve">enter the building.  Once students have safely </w:t>
      </w:r>
      <w:r w:rsidR="0003492E" w:rsidRPr="00D43728">
        <w:rPr>
          <w:rFonts w:ascii="Times New Roman" w:eastAsia="Times New Roman" w:hAnsi="Times New Roman" w:cs="Times New Roman"/>
        </w:rPr>
        <w:t>exited all vehicles and a staff member signals</w:t>
      </w:r>
      <w:r w:rsidR="00CC396E" w:rsidRPr="00D43728">
        <w:rPr>
          <w:rFonts w:ascii="Times New Roman" w:eastAsia="Times New Roman" w:hAnsi="Times New Roman" w:cs="Times New Roman"/>
        </w:rPr>
        <w:t xml:space="preserve">, vehicles will be directed to exit the property to Poplar Tree Road through the left-most bay to the left of the church.  Carpool begins each morning at 7:35 a.m.  </w:t>
      </w:r>
      <w:r w:rsidR="00CC396E" w:rsidRPr="00D43728">
        <w:rPr>
          <w:rFonts w:ascii="Times New Roman" w:eastAsia="Times New Roman" w:hAnsi="Times New Roman" w:cs="Times New Roman"/>
          <w:b/>
        </w:rPr>
        <w:t>The use of cell phones during the carpool process is prohibited.</w:t>
      </w:r>
    </w:p>
    <w:p w14:paraId="5D16E256" w14:textId="77777777" w:rsidR="00702480" w:rsidRDefault="005A26F7" w:rsidP="00702480">
      <w:pPr>
        <w:pStyle w:val="Normal1"/>
        <w:tabs>
          <w:tab w:val="left" w:pos="-720"/>
        </w:tabs>
        <w:rPr>
          <w:rFonts w:ascii="Times New Roman" w:eastAsia="Times New Roman" w:hAnsi="Times New Roman" w:cs="Times New Roman"/>
          <w:b/>
        </w:rPr>
      </w:pPr>
      <w:r w:rsidRPr="003872AA">
        <w:rPr>
          <w:noProof/>
        </w:rPr>
        <w:lastRenderedPageBreak/>
        <w:drawing>
          <wp:inline distT="0" distB="0" distL="0" distR="0" wp14:anchorId="4E56FB2C" wp14:editId="79EEABE9">
            <wp:extent cx="5943600" cy="4394835"/>
            <wp:effectExtent l="0" t="0" r="0" b="0"/>
            <wp:docPr id="4"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394835"/>
                    </a:xfrm>
                    <a:prstGeom prst="rect">
                      <a:avLst/>
                    </a:prstGeom>
                    <a:noFill/>
                    <a:ln>
                      <a:noFill/>
                    </a:ln>
                  </pic:spPr>
                </pic:pic>
              </a:graphicData>
            </a:graphic>
          </wp:inline>
        </w:drawing>
      </w:r>
    </w:p>
    <w:p w14:paraId="51F5DD60" w14:textId="77777777" w:rsidR="00702480" w:rsidRDefault="00702480" w:rsidP="00702480">
      <w:pPr>
        <w:pStyle w:val="Normal1"/>
        <w:tabs>
          <w:tab w:val="left" w:pos="-720"/>
        </w:tabs>
        <w:rPr>
          <w:rFonts w:ascii="Times New Roman" w:eastAsia="Times New Roman" w:hAnsi="Times New Roman" w:cs="Times New Roman"/>
          <w:b/>
        </w:rPr>
      </w:pPr>
    </w:p>
    <w:p w14:paraId="603A8770" w14:textId="6B8ABA4E" w:rsidR="00702480" w:rsidRDefault="00702480" w:rsidP="00702480">
      <w:pPr>
        <w:pStyle w:val="Normal1"/>
        <w:tabs>
          <w:tab w:val="left" w:pos="-720"/>
        </w:tabs>
        <w:rPr>
          <w:rFonts w:ascii="Times New Roman" w:eastAsia="Times New Roman" w:hAnsi="Times New Roman" w:cs="Times New Roman"/>
          <w:b/>
        </w:rPr>
      </w:pPr>
      <w:r>
        <w:rPr>
          <w:rFonts w:ascii="Times New Roman" w:eastAsia="Times New Roman" w:hAnsi="Times New Roman" w:cs="Times New Roman"/>
          <w:b/>
        </w:rPr>
        <w:t>Dismissal Procedures</w:t>
      </w:r>
    </w:p>
    <w:p w14:paraId="406AAC2E" w14:textId="77777777" w:rsidR="00702480" w:rsidRDefault="00702480" w:rsidP="00702480">
      <w:pPr>
        <w:pStyle w:val="Normal1"/>
        <w:tabs>
          <w:tab w:val="left" w:pos="-720"/>
        </w:tabs>
        <w:rPr>
          <w:rFonts w:ascii="Times New Roman" w:eastAsia="Times New Roman" w:hAnsi="Times New Roman" w:cs="Times New Roman"/>
          <w:b/>
        </w:rPr>
      </w:pPr>
    </w:p>
    <w:p w14:paraId="575C280B" w14:textId="441A3640" w:rsidR="00702480" w:rsidRDefault="00702480" w:rsidP="00702480">
      <w:pPr>
        <w:pStyle w:val="Normal1"/>
        <w:rPr>
          <w:rFonts w:ascii="Times New Roman" w:eastAsia="Times New Roman" w:hAnsi="Times New Roman" w:cs="Times New Roman"/>
        </w:rPr>
      </w:pPr>
      <w:r>
        <w:rPr>
          <w:rFonts w:ascii="Times New Roman" w:eastAsia="Times New Roman" w:hAnsi="Times New Roman" w:cs="Times New Roman"/>
        </w:rPr>
        <w:t xml:space="preserve">Please note that during preparation for dismissal, the last twenty minutes of the school day, neither the phone nor the security door buzzers will be answered. This </w:t>
      </w:r>
      <w:r w:rsidRPr="00D43728">
        <w:rPr>
          <w:rFonts w:ascii="Times New Roman" w:eastAsia="Times New Roman" w:hAnsi="Times New Roman" w:cs="Times New Roman"/>
        </w:rPr>
        <w:t>allow</w:t>
      </w:r>
      <w:r w:rsidR="004474B6" w:rsidRPr="00D43728">
        <w:rPr>
          <w:rFonts w:ascii="Times New Roman" w:eastAsia="Times New Roman" w:hAnsi="Times New Roman" w:cs="Times New Roman"/>
        </w:rPr>
        <w:t>s</w:t>
      </w:r>
      <w:r>
        <w:rPr>
          <w:rFonts w:ascii="Times New Roman" w:eastAsia="Times New Roman" w:hAnsi="Times New Roman" w:cs="Times New Roman"/>
        </w:rPr>
        <w:t xml:space="preserve"> staff to tend to the needs of the children as they prepare to dismiss.</w:t>
      </w:r>
    </w:p>
    <w:p w14:paraId="057904D8" w14:textId="77777777" w:rsidR="00702480" w:rsidRDefault="00702480" w:rsidP="00702480">
      <w:pPr>
        <w:pStyle w:val="Normal1"/>
        <w:rPr>
          <w:rFonts w:ascii="Times New Roman" w:eastAsia="Times New Roman" w:hAnsi="Times New Roman" w:cs="Times New Roman"/>
        </w:rPr>
      </w:pPr>
    </w:p>
    <w:p w14:paraId="0EBB7397" w14:textId="113BA76D" w:rsidR="00702480" w:rsidRPr="00643FEB" w:rsidRDefault="00107F7F" w:rsidP="00702480">
      <w:pPr>
        <w:pStyle w:val="Normal1"/>
        <w:numPr>
          <w:ilvl w:val="0"/>
          <w:numId w:val="89"/>
        </w:numPr>
        <w:ind w:hanging="360"/>
        <w:contextualSpacing/>
      </w:pPr>
      <w:r w:rsidRPr="00643FEB">
        <w:rPr>
          <w:rFonts w:ascii="Times New Roman" w:eastAsia="Times New Roman" w:hAnsi="Times New Roman" w:cs="Times New Roman"/>
        </w:rPr>
        <w:t xml:space="preserve">Parking in front </w:t>
      </w:r>
      <w:r w:rsidR="00702480" w:rsidRPr="00643FEB">
        <w:rPr>
          <w:rFonts w:ascii="Times New Roman" w:eastAsia="Times New Roman" w:hAnsi="Times New Roman" w:cs="Times New Roman"/>
        </w:rPr>
        <w:t>of the school during school/dismissal hours</w:t>
      </w:r>
      <w:r w:rsidRPr="00643FEB">
        <w:rPr>
          <w:rFonts w:ascii="Times New Roman" w:eastAsia="Times New Roman" w:hAnsi="Times New Roman" w:cs="Times New Roman"/>
        </w:rPr>
        <w:t xml:space="preserve"> is prohibited.</w:t>
      </w:r>
    </w:p>
    <w:p w14:paraId="484E2645" w14:textId="7293E639" w:rsidR="00702480" w:rsidRDefault="00702480" w:rsidP="00702480">
      <w:pPr>
        <w:pStyle w:val="Normal1"/>
        <w:numPr>
          <w:ilvl w:val="0"/>
          <w:numId w:val="89"/>
        </w:numPr>
        <w:ind w:hanging="360"/>
        <w:contextualSpacing/>
      </w:pPr>
      <w:r>
        <w:rPr>
          <w:rFonts w:ascii="Times New Roman" w:eastAsia="Times New Roman" w:hAnsi="Times New Roman" w:cs="Times New Roman"/>
        </w:rPr>
        <w:t xml:space="preserve">Traffic should </w:t>
      </w:r>
      <w:r w:rsidR="00107F7F" w:rsidRPr="00643FEB">
        <w:rPr>
          <w:rFonts w:ascii="Times New Roman" w:eastAsia="Times New Roman" w:hAnsi="Times New Roman" w:cs="Times New Roman"/>
        </w:rPr>
        <w:t>form a line</w:t>
      </w:r>
      <w:r w:rsidR="00107F7F">
        <w:rPr>
          <w:rFonts w:ascii="Times New Roman" w:eastAsia="Times New Roman" w:hAnsi="Times New Roman" w:cs="Times New Roman"/>
        </w:rPr>
        <w:t xml:space="preserve"> </w:t>
      </w:r>
      <w:r>
        <w:rPr>
          <w:rFonts w:ascii="Times New Roman" w:eastAsia="Times New Roman" w:hAnsi="Times New Roman" w:cs="Times New Roman"/>
        </w:rPr>
        <w:t>according to the diagram below.</w:t>
      </w:r>
    </w:p>
    <w:p w14:paraId="791F0AAA" w14:textId="77777777" w:rsidR="00702480" w:rsidRDefault="00702480" w:rsidP="00702480">
      <w:pPr>
        <w:pStyle w:val="Normal1"/>
        <w:numPr>
          <w:ilvl w:val="0"/>
          <w:numId w:val="89"/>
        </w:numPr>
        <w:ind w:hanging="360"/>
        <w:contextualSpacing/>
      </w:pPr>
      <w:r>
        <w:rPr>
          <w:rFonts w:ascii="Times New Roman" w:eastAsia="Times New Roman" w:hAnsi="Times New Roman" w:cs="Times New Roman"/>
        </w:rPr>
        <w:t>Once busses have been loaded and dismissed, cars will be directed to move forward.</w:t>
      </w:r>
    </w:p>
    <w:p w14:paraId="36E927A6" w14:textId="77777777" w:rsidR="00702480" w:rsidRDefault="00702480" w:rsidP="00702480">
      <w:pPr>
        <w:pStyle w:val="Normal1"/>
        <w:numPr>
          <w:ilvl w:val="0"/>
          <w:numId w:val="89"/>
        </w:numPr>
        <w:ind w:hanging="360"/>
        <w:contextualSpacing/>
      </w:pPr>
      <w:r>
        <w:rPr>
          <w:rFonts w:ascii="Times New Roman" w:eastAsia="Times New Roman" w:hAnsi="Times New Roman" w:cs="Times New Roman"/>
          <w:b/>
          <w:u w:val="single"/>
        </w:rPr>
        <w:t>Directions given by staff must be followed.</w:t>
      </w:r>
    </w:p>
    <w:p w14:paraId="29A2E9F1" w14:textId="77777777" w:rsidR="00702480" w:rsidRDefault="00702480" w:rsidP="00702480">
      <w:pPr>
        <w:pStyle w:val="Normal1"/>
        <w:numPr>
          <w:ilvl w:val="0"/>
          <w:numId w:val="89"/>
        </w:numPr>
        <w:ind w:hanging="360"/>
        <w:contextualSpacing/>
      </w:pPr>
      <w:r>
        <w:rPr>
          <w:rFonts w:ascii="Times New Roman" w:eastAsia="Times New Roman" w:hAnsi="Times New Roman" w:cs="Times New Roman"/>
          <w:b/>
          <w:u w:val="single"/>
        </w:rPr>
        <w:t>Cars must come to a complete stop.</w:t>
      </w:r>
    </w:p>
    <w:p w14:paraId="69F585D6" w14:textId="06A649B7" w:rsidR="00702480" w:rsidRDefault="00702480" w:rsidP="00702480">
      <w:pPr>
        <w:pStyle w:val="Normal1"/>
        <w:numPr>
          <w:ilvl w:val="0"/>
          <w:numId w:val="89"/>
        </w:numPr>
        <w:ind w:hanging="360"/>
        <w:contextualSpacing/>
      </w:pPr>
      <w:r>
        <w:rPr>
          <w:rFonts w:ascii="Times New Roman" w:eastAsia="Times New Roman" w:hAnsi="Times New Roman" w:cs="Times New Roman"/>
          <w:b/>
          <w:u w:val="single"/>
        </w:rPr>
        <w:t>Drivers must be free of distractions</w:t>
      </w:r>
      <w:r w:rsidR="00107F7F">
        <w:rPr>
          <w:rFonts w:ascii="Times New Roman" w:eastAsia="Times New Roman" w:hAnsi="Times New Roman" w:cs="Times New Roman"/>
          <w:b/>
          <w:u w:val="single"/>
        </w:rPr>
        <w:t>,</w:t>
      </w:r>
      <w:r>
        <w:rPr>
          <w:rFonts w:ascii="Times New Roman" w:eastAsia="Times New Roman" w:hAnsi="Times New Roman" w:cs="Times New Roman"/>
          <w:b/>
          <w:u w:val="single"/>
        </w:rPr>
        <w:t xml:space="preserve"> including the use of cell phones.</w:t>
      </w:r>
    </w:p>
    <w:p w14:paraId="0B1C40EE" w14:textId="77777777" w:rsidR="00702480" w:rsidRDefault="00702480" w:rsidP="00702480">
      <w:pPr>
        <w:pStyle w:val="Normal1"/>
        <w:numPr>
          <w:ilvl w:val="0"/>
          <w:numId w:val="89"/>
        </w:numPr>
        <w:ind w:hanging="360"/>
        <w:contextualSpacing/>
      </w:pPr>
      <w:r>
        <w:rPr>
          <w:rFonts w:ascii="Times New Roman" w:eastAsia="Times New Roman" w:hAnsi="Times New Roman" w:cs="Times New Roman"/>
          <w:b/>
          <w:u w:val="single"/>
        </w:rPr>
        <w:t>Engines must be turned off for the safety of all persons.</w:t>
      </w:r>
    </w:p>
    <w:p w14:paraId="55F3AA4D" w14:textId="77777777" w:rsidR="00702480" w:rsidRDefault="00702480" w:rsidP="00702480">
      <w:pPr>
        <w:pStyle w:val="Normal1"/>
        <w:numPr>
          <w:ilvl w:val="0"/>
          <w:numId w:val="89"/>
        </w:numPr>
        <w:ind w:hanging="360"/>
        <w:contextualSpacing/>
      </w:pPr>
      <w:r>
        <w:rPr>
          <w:rFonts w:ascii="Times New Roman" w:eastAsia="Times New Roman" w:hAnsi="Times New Roman" w:cs="Times New Roman"/>
        </w:rPr>
        <w:t>Teachers will monitor student behavior and help to ensure safety.</w:t>
      </w:r>
    </w:p>
    <w:p w14:paraId="7FD91C84" w14:textId="3466B5E4" w:rsidR="00702480" w:rsidRDefault="00702480" w:rsidP="00702480">
      <w:pPr>
        <w:pStyle w:val="Normal1"/>
        <w:numPr>
          <w:ilvl w:val="0"/>
          <w:numId w:val="89"/>
        </w:numPr>
        <w:ind w:hanging="360"/>
        <w:contextualSpacing/>
      </w:pPr>
      <w:r>
        <w:rPr>
          <w:rFonts w:ascii="Times New Roman" w:eastAsia="Times New Roman" w:hAnsi="Times New Roman" w:cs="Times New Roman"/>
        </w:rPr>
        <w:t>All families will be assigned a</w:t>
      </w:r>
      <w:r w:rsidR="00107F7F">
        <w:rPr>
          <w:rFonts w:ascii="Times New Roman" w:eastAsia="Times New Roman" w:hAnsi="Times New Roman" w:cs="Times New Roman"/>
        </w:rPr>
        <w:t xml:space="preserve"> </w:t>
      </w:r>
      <w:r w:rsidR="00107F7F" w:rsidRPr="00643FEB">
        <w:rPr>
          <w:rFonts w:ascii="Times New Roman" w:eastAsia="Times New Roman" w:hAnsi="Times New Roman" w:cs="Times New Roman"/>
        </w:rPr>
        <w:t>QR code</w:t>
      </w:r>
      <w:r w:rsidR="00107F7F">
        <w:rPr>
          <w:rFonts w:ascii="Times New Roman" w:eastAsia="Times New Roman" w:hAnsi="Times New Roman" w:cs="Times New Roman"/>
        </w:rPr>
        <w:t xml:space="preserve"> and</w:t>
      </w:r>
      <w:r>
        <w:rPr>
          <w:rFonts w:ascii="Times New Roman" w:eastAsia="Times New Roman" w:hAnsi="Times New Roman" w:cs="Times New Roman"/>
        </w:rPr>
        <w:t xml:space="preserve"> number prior to the start of school, and use the same number in successive school years.</w:t>
      </w:r>
    </w:p>
    <w:p w14:paraId="4727FE45" w14:textId="635CBF72" w:rsidR="00702480" w:rsidRDefault="00702480" w:rsidP="00702480">
      <w:pPr>
        <w:pStyle w:val="Normal1"/>
        <w:numPr>
          <w:ilvl w:val="0"/>
          <w:numId w:val="89"/>
        </w:numPr>
        <w:ind w:hanging="360"/>
        <w:contextualSpacing/>
      </w:pPr>
      <w:r>
        <w:rPr>
          <w:rFonts w:ascii="Times New Roman" w:eastAsia="Times New Roman" w:hAnsi="Times New Roman" w:cs="Times New Roman"/>
        </w:rPr>
        <w:t xml:space="preserve">Drivers </w:t>
      </w:r>
      <w:r w:rsidR="00107F7F" w:rsidRPr="00643FEB">
        <w:rPr>
          <w:rFonts w:ascii="Times New Roman" w:eastAsia="Times New Roman" w:hAnsi="Times New Roman" w:cs="Times New Roman"/>
        </w:rPr>
        <w:t>must</w:t>
      </w:r>
      <w:r w:rsidR="00107F7F">
        <w:rPr>
          <w:rFonts w:ascii="Times New Roman" w:eastAsia="Times New Roman" w:hAnsi="Times New Roman" w:cs="Times New Roman"/>
        </w:rPr>
        <w:t xml:space="preserve"> </w:t>
      </w:r>
      <w:r>
        <w:rPr>
          <w:rFonts w:ascii="Times New Roman" w:eastAsia="Times New Roman" w:hAnsi="Times New Roman" w:cs="Times New Roman"/>
        </w:rPr>
        <w:t>wait for staff directions to move forward, stop, or exit the property.</w:t>
      </w:r>
    </w:p>
    <w:p w14:paraId="645282E4" w14:textId="77777777" w:rsidR="00702480" w:rsidRDefault="00702480" w:rsidP="00702480">
      <w:pPr>
        <w:pStyle w:val="Normal1"/>
        <w:tabs>
          <w:tab w:val="left" w:pos="-720"/>
        </w:tabs>
        <w:rPr>
          <w:rFonts w:ascii="Times New Roman" w:eastAsia="Times New Roman" w:hAnsi="Times New Roman" w:cs="Times New Roman"/>
          <w:b/>
        </w:rPr>
      </w:pPr>
    </w:p>
    <w:p w14:paraId="4C745F43" w14:textId="77777777" w:rsidR="00702480" w:rsidRDefault="00702480" w:rsidP="00702480">
      <w:pPr>
        <w:pStyle w:val="Normal1"/>
        <w:tabs>
          <w:tab w:val="left" w:pos="-720"/>
        </w:tabs>
        <w:rPr>
          <w:rFonts w:ascii="Times New Roman" w:eastAsia="Times New Roman" w:hAnsi="Times New Roman" w:cs="Times New Roman"/>
          <w:b/>
        </w:rPr>
      </w:pPr>
    </w:p>
    <w:p w14:paraId="27775F8A" w14:textId="77777777" w:rsidR="00702480" w:rsidRDefault="00702480" w:rsidP="00702480">
      <w:pPr>
        <w:pStyle w:val="Normal1"/>
        <w:tabs>
          <w:tab w:val="left" w:pos="-720"/>
        </w:tabs>
        <w:rPr>
          <w:rFonts w:ascii="Times New Roman" w:eastAsia="Times New Roman" w:hAnsi="Times New Roman" w:cs="Times New Roman"/>
          <w:b/>
        </w:rPr>
      </w:pPr>
    </w:p>
    <w:p w14:paraId="2998EE93" w14:textId="77777777" w:rsidR="00702480" w:rsidRDefault="00702480" w:rsidP="00702480">
      <w:pPr>
        <w:pStyle w:val="Normal1"/>
        <w:tabs>
          <w:tab w:val="left" w:pos="-720"/>
        </w:tabs>
        <w:rPr>
          <w:rFonts w:ascii="Times New Roman" w:eastAsia="Times New Roman" w:hAnsi="Times New Roman" w:cs="Times New Roman"/>
          <w:b/>
        </w:rPr>
      </w:pPr>
    </w:p>
    <w:p w14:paraId="6B055524" w14:textId="77777777" w:rsidR="00702480" w:rsidRDefault="00702480" w:rsidP="00702480">
      <w:pPr>
        <w:pStyle w:val="Normal1"/>
        <w:tabs>
          <w:tab w:val="left" w:pos="-720"/>
        </w:tabs>
        <w:rPr>
          <w:rFonts w:ascii="Times New Roman" w:eastAsia="Times New Roman" w:hAnsi="Times New Roman" w:cs="Times New Roman"/>
          <w:b/>
        </w:rPr>
      </w:pPr>
    </w:p>
    <w:p w14:paraId="46A03AD1" w14:textId="77777777" w:rsidR="00702480" w:rsidRDefault="005A26F7" w:rsidP="00702480">
      <w:pPr>
        <w:pStyle w:val="Normal1"/>
        <w:tabs>
          <w:tab w:val="left" w:pos="-720"/>
        </w:tabs>
        <w:rPr>
          <w:rFonts w:ascii="Times New Roman" w:eastAsia="Times New Roman" w:hAnsi="Times New Roman" w:cs="Times New Roman"/>
          <w:b/>
        </w:rPr>
      </w:pPr>
      <w:r w:rsidRPr="003872AA">
        <w:rPr>
          <w:noProof/>
        </w:rPr>
        <w:drawing>
          <wp:inline distT="0" distB="0" distL="0" distR="0" wp14:anchorId="5445FD2F" wp14:editId="1C0ED183">
            <wp:extent cx="5604510" cy="3200400"/>
            <wp:effectExtent l="0" t="0" r="0" b="0"/>
            <wp:docPr id="3" name="image6.jpg" descr="Description: afternoo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Description: afternoon direc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4510" cy="3200400"/>
                    </a:xfrm>
                    <a:prstGeom prst="rect">
                      <a:avLst/>
                    </a:prstGeom>
                    <a:noFill/>
                    <a:ln>
                      <a:noFill/>
                    </a:ln>
                  </pic:spPr>
                </pic:pic>
              </a:graphicData>
            </a:graphic>
          </wp:inline>
        </w:drawing>
      </w:r>
    </w:p>
    <w:p w14:paraId="0BFD3DC5" w14:textId="77777777" w:rsidR="00702480" w:rsidRDefault="00702480" w:rsidP="00702480">
      <w:pPr>
        <w:pStyle w:val="Normal1"/>
        <w:tabs>
          <w:tab w:val="left" w:pos="-720"/>
        </w:tabs>
        <w:rPr>
          <w:rFonts w:ascii="Times New Roman" w:eastAsia="Times New Roman" w:hAnsi="Times New Roman" w:cs="Times New Roman"/>
          <w:b/>
        </w:rPr>
      </w:pPr>
    </w:p>
    <w:p w14:paraId="0D3759E1" w14:textId="77777777" w:rsidR="00702480" w:rsidRDefault="00702480" w:rsidP="00702480">
      <w:pPr>
        <w:pStyle w:val="Normal1"/>
        <w:numPr>
          <w:ilvl w:val="0"/>
          <w:numId w:val="90"/>
        </w:numPr>
        <w:ind w:hanging="360"/>
        <w:contextualSpacing/>
      </w:pPr>
      <w:r>
        <w:rPr>
          <w:rFonts w:ascii="Times New Roman" w:eastAsia="Times New Roman" w:hAnsi="Times New Roman" w:cs="Times New Roman"/>
          <w:b/>
          <w:u w:val="single"/>
        </w:rPr>
        <w:t>At the end of carpool, students not picked up will be taken to after care. Parents or guardians must come into the building to sign out the student. Any fees incurred will be the responsibility of the parent. The current aftercare daily fee is $25. per day.</w:t>
      </w:r>
    </w:p>
    <w:p w14:paraId="1F7FBFC4" w14:textId="77777777" w:rsidR="00702480" w:rsidRDefault="00702480" w:rsidP="00702480">
      <w:pPr>
        <w:pStyle w:val="Normal1"/>
        <w:tabs>
          <w:tab w:val="left" w:pos="-720"/>
        </w:tabs>
        <w:rPr>
          <w:rFonts w:ascii="Times New Roman" w:eastAsia="Times New Roman" w:hAnsi="Times New Roman" w:cs="Times New Roman"/>
          <w:b/>
        </w:rPr>
      </w:pPr>
    </w:p>
    <w:p w14:paraId="02EC906F" w14:textId="77777777" w:rsidR="00702480" w:rsidRDefault="00702480" w:rsidP="00702480">
      <w:pPr>
        <w:pStyle w:val="Normal1"/>
        <w:tabs>
          <w:tab w:val="left" w:pos="-720"/>
        </w:tabs>
        <w:rPr>
          <w:rFonts w:ascii="Times New Roman" w:eastAsia="Times New Roman" w:hAnsi="Times New Roman" w:cs="Times New Roman"/>
          <w:b/>
        </w:rPr>
      </w:pPr>
    </w:p>
    <w:p w14:paraId="486D97B7" w14:textId="77777777" w:rsidR="00702480" w:rsidRDefault="00702480" w:rsidP="00702480">
      <w:pPr>
        <w:pStyle w:val="Normal1"/>
        <w:tabs>
          <w:tab w:val="left" w:pos="-720"/>
        </w:tabs>
        <w:rPr>
          <w:rFonts w:ascii="Times New Roman" w:eastAsia="Times New Roman" w:hAnsi="Times New Roman" w:cs="Times New Roman"/>
          <w:b/>
        </w:rPr>
      </w:pPr>
    </w:p>
    <w:p w14:paraId="2F621376" w14:textId="77777777" w:rsidR="00702480" w:rsidRDefault="00702480" w:rsidP="00702480">
      <w:pPr>
        <w:pStyle w:val="Normal1"/>
        <w:tabs>
          <w:tab w:val="left" w:pos="-720"/>
        </w:tabs>
        <w:rPr>
          <w:rFonts w:ascii="Times New Roman" w:eastAsia="Times New Roman" w:hAnsi="Times New Roman" w:cs="Times New Roman"/>
        </w:rPr>
        <w:sectPr w:rsidR="00702480">
          <w:type w:val="continuous"/>
          <w:pgSz w:w="12240" w:h="15840"/>
          <w:pgMar w:top="1440" w:right="1440" w:bottom="720" w:left="1440" w:header="0" w:footer="720" w:gutter="0"/>
          <w:cols w:space="720"/>
        </w:sectPr>
      </w:pPr>
    </w:p>
    <w:p w14:paraId="60916763" w14:textId="77777777" w:rsidR="00654224" w:rsidRPr="00365E40" w:rsidRDefault="00654224" w:rsidP="00383867">
      <w:pPr>
        <w:rPr>
          <w:rFonts w:ascii="Times New Roman" w:hAnsi="Times New Roman"/>
          <w:sz w:val="4"/>
        </w:rPr>
      </w:pPr>
    </w:p>
    <w:p w14:paraId="453832C8" w14:textId="77777777" w:rsidR="00654224" w:rsidRPr="00365E40" w:rsidRDefault="007822FA" w:rsidP="004B7340">
      <w:pPr>
        <w:pStyle w:val="Heading1"/>
        <w:numPr>
          <w:ilvl w:val="0"/>
          <w:numId w:val="0"/>
        </w:numPr>
        <w:rPr>
          <w:rFonts w:ascii="Times New Roman" w:hAnsi="Times New Roman"/>
        </w:rPr>
      </w:pPr>
      <w:r w:rsidRPr="00365E40">
        <w:rPr>
          <w:rFonts w:ascii="Times New Roman" w:hAnsi="Times New Roman"/>
        </w:rPr>
        <w:tab/>
      </w:r>
      <w:bookmarkStart w:id="292" w:name="_Toc292712818"/>
      <w:bookmarkStart w:id="293" w:name="_Toc513114807"/>
      <w:r w:rsidR="00D02B98">
        <w:rPr>
          <w:rFonts w:ascii="Times New Roman" w:hAnsi="Times New Roman"/>
        </w:rPr>
        <w:t xml:space="preserve">IV. </w:t>
      </w:r>
      <w:r w:rsidR="00654224" w:rsidRPr="00365E40">
        <w:rPr>
          <w:rFonts w:ascii="Times New Roman" w:hAnsi="Times New Roman"/>
        </w:rPr>
        <w:t>GENERAL SCHOOL POLICIES</w:t>
      </w:r>
      <w:bookmarkEnd w:id="286"/>
      <w:bookmarkEnd w:id="287"/>
      <w:bookmarkEnd w:id="288"/>
      <w:bookmarkEnd w:id="289"/>
      <w:bookmarkEnd w:id="290"/>
      <w:bookmarkEnd w:id="291"/>
      <w:bookmarkEnd w:id="292"/>
      <w:bookmarkEnd w:id="293"/>
    </w:p>
    <w:p w14:paraId="1800F920" w14:textId="77777777" w:rsidR="00654224" w:rsidRPr="00365E40" w:rsidRDefault="00654224" w:rsidP="00383867">
      <w:pPr>
        <w:suppressAutoHyphens/>
        <w:rPr>
          <w:rFonts w:ascii="Times New Roman" w:hAnsi="Times New Roman"/>
        </w:rPr>
      </w:pPr>
    </w:p>
    <w:p w14:paraId="78620BA0" w14:textId="77777777" w:rsidR="00654224" w:rsidRPr="00365E40" w:rsidRDefault="00654224" w:rsidP="00383867">
      <w:pPr>
        <w:pStyle w:val="Heading2"/>
        <w:rPr>
          <w:rFonts w:ascii="Times New Roman" w:hAnsi="Times New Roman"/>
        </w:rPr>
      </w:pPr>
      <w:bookmarkStart w:id="294" w:name="_Toc511205593"/>
      <w:bookmarkStart w:id="295" w:name="_Toc511205777"/>
      <w:bookmarkStart w:id="296" w:name="_Toc511206015"/>
      <w:bookmarkStart w:id="297" w:name="_Toc511208387"/>
      <w:bookmarkStart w:id="298" w:name="_Toc513015195"/>
      <w:bookmarkStart w:id="299" w:name="_Toc514062203"/>
      <w:bookmarkStart w:id="300" w:name="_Toc292712819"/>
      <w:bookmarkStart w:id="301" w:name="_Toc513114808"/>
      <w:r w:rsidRPr="00365E40">
        <w:rPr>
          <w:rFonts w:ascii="Times New Roman" w:hAnsi="Times New Roman"/>
        </w:rPr>
        <w:t>Administrative</w:t>
      </w:r>
      <w:bookmarkEnd w:id="294"/>
      <w:bookmarkEnd w:id="295"/>
      <w:bookmarkEnd w:id="296"/>
      <w:bookmarkEnd w:id="297"/>
      <w:bookmarkEnd w:id="298"/>
      <w:bookmarkEnd w:id="299"/>
      <w:bookmarkEnd w:id="300"/>
      <w:bookmarkEnd w:id="301"/>
    </w:p>
    <w:p w14:paraId="6464F282"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b/>
          <w:spacing w:val="-3"/>
          <w:sz w:val="20"/>
          <w:u w:val="single"/>
        </w:rPr>
      </w:pPr>
    </w:p>
    <w:p w14:paraId="0FB848F6" w14:textId="77777777" w:rsidR="00654224" w:rsidRPr="00365E40" w:rsidRDefault="00654224" w:rsidP="00383867">
      <w:pPr>
        <w:pStyle w:val="Heading3"/>
        <w:rPr>
          <w:rFonts w:ascii="Times New Roman" w:hAnsi="Times New Roman"/>
        </w:rPr>
      </w:pPr>
      <w:bookmarkStart w:id="302" w:name="_Toc511205594"/>
      <w:bookmarkStart w:id="303" w:name="_Toc511205778"/>
      <w:bookmarkStart w:id="304" w:name="_Toc511206016"/>
      <w:bookmarkStart w:id="305" w:name="_Toc511208388"/>
      <w:bookmarkStart w:id="306" w:name="_Toc513015196"/>
      <w:bookmarkStart w:id="307" w:name="_Toc514062204"/>
      <w:bookmarkStart w:id="308" w:name="_Toc292712820"/>
      <w:bookmarkStart w:id="309" w:name="_Toc513114809"/>
      <w:r w:rsidRPr="00365E40">
        <w:rPr>
          <w:rFonts w:ascii="Times New Roman" w:hAnsi="Times New Roman"/>
        </w:rPr>
        <w:t>Student Custody and Guardianship</w:t>
      </w:r>
      <w:bookmarkEnd w:id="302"/>
      <w:bookmarkEnd w:id="303"/>
      <w:bookmarkEnd w:id="304"/>
      <w:bookmarkEnd w:id="305"/>
      <w:bookmarkEnd w:id="306"/>
      <w:bookmarkEnd w:id="307"/>
      <w:bookmarkEnd w:id="308"/>
      <w:bookmarkEnd w:id="309"/>
    </w:p>
    <w:p w14:paraId="2BD3AFC7"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u w:val="single"/>
        </w:rPr>
      </w:pPr>
    </w:p>
    <w:p w14:paraId="730B37C9" w14:textId="77777777" w:rsidR="00654224" w:rsidRPr="00365E40"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At the time of school entry or at any other time where a change in custody status/arrangements occurs, it is the responsibility of the parent(s) to provide the principal/administration with a true and correct copy of the legal document for any student for which there is a legal custody agreement or for any student not residing with his/her parent.</w:t>
      </w:r>
    </w:p>
    <w:p w14:paraId="106819B3" w14:textId="77777777" w:rsidR="009635FE" w:rsidRPr="00365E40" w:rsidRDefault="009635FE"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14:paraId="04AEAF4A" w14:textId="77777777" w:rsidR="009635FE" w:rsidRPr="00365E40" w:rsidRDefault="009635FE"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School communication with the appropriate guardian is essential.</w:t>
      </w:r>
      <w:r w:rsidR="00C04AA3" w:rsidRPr="00365E40">
        <w:rPr>
          <w:rFonts w:ascii="Times New Roman" w:hAnsi="Times New Roman"/>
          <w:spacing w:val="-3"/>
        </w:rPr>
        <w:t xml:space="preserve"> </w:t>
      </w:r>
      <w:r w:rsidRPr="00365E40">
        <w:rPr>
          <w:rFonts w:ascii="Times New Roman" w:hAnsi="Times New Roman"/>
          <w:spacing w:val="-3"/>
        </w:rPr>
        <w:t>Accordingly:</w:t>
      </w:r>
    </w:p>
    <w:p w14:paraId="3C875365" w14:textId="77777777" w:rsidR="0080017E" w:rsidRPr="00365E40" w:rsidRDefault="0080017E"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14:paraId="2E97154C" w14:textId="77777777" w:rsidR="009635FE" w:rsidRPr="00365E40" w:rsidRDefault="009635FE" w:rsidP="0080017E">
      <w:pPr>
        <w:numPr>
          <w:ilvl w:val="0"/>
          <w:numId w:val="20"/>
        </w:numPr>
        <w:tabs>
          <w:tab w:val="clear" w:pos="720"/>
          <w:tab w:val="left" w:pos="0"/>
          <w:tab w:val="left" w:pos="1080"/>
          <w:tab w:val="left" w:pos="2160"/>
          <w:tab w:val="left" w:pos="2880"/>
          <w:tab w:val="left" w:pos="3600"/>
          <w:tab w:val="left" w:pos="4320"/>
          <w:tab w:val="left" w:pos="5040"/>
        </w:tabs>
        <w:suppressAutoHyphens/>
        <w:ind w:left="1080"/>
        <w:jc w:val="both"/>
        <w:rPr>
          <w:rFonts w:ascii="Times New Roman" w:hAnsi="Times New Roman"/>
          <w:spacing w:val="-3"/>
        </w:rPr>
      </w:pPr>
      <w:r w:rsidRPr="00365E40">
        <w:rPr>
          <w:rFonts w:ascii="Times New Roman" w:hAnsi="Times New Roman"/>
          <w:spacing w:val="-3"/>
        </w:rPr>
        <w:t>Custodial parents should identify</w:t>
      </w:r>
      <w:r w:rsidR="00D02B98">
        <w:rPr>
          <w:rFonts w:ascii="Times New Roman" w:hAnsi="Times New Roman"/>
          <w:spacing w:val="-3"/>
        </w:rPr>
        <w:t>,</w:t>
      </w:r>
      <w:r w:rsidRPr="00365E40">
        <w:rPr>
          <w:rFonts w:ascii="Times New Roman" w:hAnsi="Times New Roman"/>
          <w:spacing w:val="-3"/>
        </w:rPr>
        <w:t xml:space="preserve"> in writing</w:t>
      </w:r>
      <w:r w:rsidR="00D02B98">
        <w:rPr>
          <w:rFonts w:ascii="Times New Roman" w:hAnsi="Times New Roman"/>
          <w:spacing w:val="-3"/>
        </w:rPr>
        <w:t>,</w:t>
      </w:r>
      <w:r w:rsidRPr="00365E40">
        <w:rPr>
          <w:rFonts w:ascii="Times New Roman" w:hAnsi="Times New Roman"/>
          <w:spacing w:val="-3"/>
        </w:rPr>
        <w:t xml:space="preserve"> other adults who may have access to information regarding their child.</w:t>
      </w:r>
    </w:p>
    <w:p w14:paraId="7518C2A6" w14:textId="77777777" w:rsidR="0080017E" w:rsidRPr="00365E40" w:rsidRDefault="0080017E" w:rsidP="00A100BE">
      <w:pPr>
        <w:tabs>
          <w:tab w:val="left" w:pos="0"/>
          <w:tab w:val="left" w:pos="1080"/>
          <w:tab w:val="left" w:pos="2160"/>
          <w:tab w:val="left" w:pos="2880"/>
          <w:tab w:val="left" w:pos="3600"/>
          <w:tab w:val="left" w:pos="4320"/>
          <w:tab w:val="left" w:pos="5040"/>
        </w:tabs>
        <w:suppressAutoHyphens/>
        <w:ind w:left="1080"/>
        <w:jc w:val="both"/>
        <w:rPr>
          <w:rFonts w:ascii="Times New Roman" w:hAnsi="Times New Roman"/>
          <w:spacing w:val="-3"/>
        </w:rPr>
      </w:pPr>
    </w:p>
    <w:p w14:paraId="51F0436E" w14:textId="77777777" w:rsidR="00654224" w:rsidRPr="00365E40" w:rsidRDefault="009635FE" w:rsidP="0080017E">
      <w:pPr>
        <w:numPr>
          <w:ilvl w:val="0"/>
          <w:numId w:val="20"/>
        </w:numPr>
        <w:tabs>
          <w:tab w:val="clear" w:pos="720"/>
          <w:tab w:val="left" w:pos="0"/>
          <w:tab w:val="left" w:pos="1080"/>
          <w:tab w:val="left" w:pos="2160"/>
          <w:tab w:val="left" w:pos="2880"/>
          <w:tab w:val="left" w:pos="3600"/>
          <w:tab w:val="left" w:pos="4320"/>
          <w:tab w:val="left" w:pos="5040"/>
        </w:tabs>
        <w:suppressAutoHyphens/>
        <w:ind w:left="1080"/>
        <w:jc w:val="both"/>
        <w:rPr>
          <w:rFonts w:ascii="Times New Roman" w:hAnsi="Times New Roman"/>
          <w:spacing w:val="-3"/>
        </w:rPr>
      </w:pPr>
      <w:r w:rsidRPr="00365E40">
        <w:rPr>
          <w:rFonts w:ascii="Times New Roman" w:hAnsi="Times New Roman"/>
          <w:spacing w:val="-3"/>
        </w:rPr>
        <w:t>Non-custodial parents may receive information (when requested) regarding the child unless specific documentation to the contrary is provided in the legal custody agreement.</w:t>
      </w:r>
    </w:p>
    <w:p w14:paraId="0957A6CF" w14:textId="77777777" w:rsidR="00654224" w:rsidRPr="00365E40" w:rsidRDefault="00654224" w:rsidP="00383867">
      <w:pPr>
        <w:pStyle w:val="BodyText"/>
        <w:jc w:val="left"/>
        <w:rPr>
          <w:rFonts w:ascii="Times New Roman" w:hAnsi="Times New Roman"/>
        </w:rPr>
      </w:pPr>
      <w:bookmarkStart w:id="310" w:name="_Toc511205595"/>
      <w:bookmarkStart w:id="311" w:name="_Toc511205779"/>
      <w:bookmarkStart w:id="312" w:name="_Toc511206017"/>
    </w:p>
    <w:p w14:paraId="02A7107F" w14:textId="77777777" w:rsidR="00654224" w:rsidRPr="00365E40" w:rsidRDefault="00654224" w:rsidP="00383867">
      <w:pPr>
        <w:pStyle w:val="Heading3"/>
        <w:rPr>
          <w:rFonts w:ascii="Times New Roman" w:hAnsi="Times New Roman"/>
        </w:rPr>
      </w:pPr>
      <w:bookmarkStart w:id="313" w:name="_Toc511208389"/>
      <w:bookmarkStart w:id="314" w:name="_Toc513015197"/>
      <w:bookmarkStart w:id="315" w:name="_Toc514062205"/>
      <w:bookmarkStart w:id="316" w:name="_Toc292712821"/>
      <w:bookmarkStart w:id="317" w:name="_Toc513114810"/>
      <w:r w:rsidRPr="00365E40">
        <w:rPr>
          <w:rFonts w:ascii="Times New Roman" w:hAnsi="Times New Roman"/>
        </w:rPr>
        <w:t>Access to Records</w:t>
      </w:r>
      <w:bookmarkEnd w:id="310"/>
      <w:bookmarkEnd w:id="311"/>
      <w:bookmarkEnd w:id="312"/>
      <w:bookmarkEnd w:id="313"/>
      <w:bookmarkEnd w:id="314"/>
      <w:bookmarkEnd w:id="315"/>
      <w:bookmarkEnd w:id="316"/>
      <w:bookmarkEnd w:id="317"/>
    </w:p>
    <w:p w14:paraId="5E307B94" w14:textId="77777777" w:rsidR="00654224" w:rsidRPr="00365E40" w:rsidRDefault="00654224" w:rsidP="00383867">
      <w:pPr>
        <w:tabs>
          <w:tab w:val="left" w:pos="-720"/>
        </w:tabs>
        <w:suppressAutoHyphens/>
        <w:rPr>
          <w:rFonts w:ascii="Times New Roman" w:hAnsi="Times New Roman"/>
          <w:spacing w:val="-3"/>
        </w:rPr>
      </w:pPr>
    </w:p>
    <w:p w14:paraId="0501B364" w14:textId="2EF404AE" w:rsidR="00654224" w:rsidRPr="00365E40" w:rsidRDefault="00654224" w:rsidP="00C879A8">
      <w:pPr>
        <w:jc w:val="both"/>
        <w:rPr>
          <w:rFonts w:ascii="Times New Roman" w:hAnsi="Times New Roman"/>
        </w:rPr>
      </w:pPr>
      <w:bookmarkStart w:id="318" w:name="_Toc511205596"/>
      <w:bookmarkStart w:id="319" w:name="_Toc511205780"/>
      <w:bookmarkStart w:id="320" w:name="_Toc511206018"/>
      <w:r w:rsidRPr="00365E40">
        <w:rPr>
          <w:rFonts w:ascii="Times New Roman" w:hAnsi="Times New Roman"/>
        </w:rPr>
        <w:t>Parents</w:t>
      </w:r>
      <w:r w:rsidR="00107F7F">
        <w:rPr>
          <w:rFonts w:ascii="Times New Roman" w:hAnsi="Times New Roman"/>
        </w:rPr>
        <w:t>/</w:t>
      </w:r>
      <w:r w:rsidR="00107F7F" w:rsidRPr="00643FEB">
        <w:rPr>
          <w:rFonts w:ascii="Times New Roman" w:hAnsi="Times New Roman"/>
        </w:rPr>
        <w:t>guardians</w:t>
      </w:r>
      <w:r w:rsidRPr="00365E40">
        <w:rPr>
          <w:rFonts w:ascii="Times New Roman" w:hAnsi="Times New Roman"/>
        </w:rPr>
        <w:t xml:space="preserve"> have a right (unless prohibited by the courts in a custody agreement) to the timely inspection of the educational records</w:t>
      </w:r>
      <w:r w:rsidR="002E7D38" w:rsidRPr="00365E40">
        <w:rPr>
          <w:rFonts w:ascii="Times New Roman" w:hAnsi="Times New Roman"/>
        </w:rPr>
        <w:t xml:space="preserve"> </w:t>
      </w:r>
      <w:r w:rsidR="002E7D38" w:rsidRPr="00365E40">
        <w:rPr>
          <w:rFonts w:ascii="Times New Roman" w:hAnsi="Times New Roman"/>
          <w:spacing w:val="-3"/>
        </w:rPr>
        <w:t>(cumulative and confidential)</w:t>
      </w:r>
      <w:r w:rsidR="002E7D38" w:rsidRPr="00365E40">
        <w:rPr>
          <w:rFonts w:ascii="Times New Roman" w:hAnsi="Times New Roman"/>
        </w:rPr>
        <w:t xml:space="preserve"> </w:t>
      </w:r>
      <w:r w:rsidRPr="00365E40">
        <w:rPr>
          <w:rFonts w:ascii="Times New Roman" w:hAnsi="Times New Roman"/>
        </w:rPr>
        <w:t>of their child during school hours</w:t>
      </w:r>
      <w:r w:rsidR="0075475F" w:rsidRPr="00365E40">
        <w:rPr>
          <w:rFonts w:ascii="Times New Roman" w:hAnsi="Times New Roman"/>
        </w:rPr>
        <w:t xml:space="preserve">. </w:t>
      </w:r>
      <w:r w:rsidRPr="00365E40">
        <w:rPr>
          <w:rFonts w:ascii="Times New Roman" w:hAnsi="Times New Roman"/>
        </w:rPr>
        <w:t>The school shall respond to reasonable requests for explanations and interpretations of the records.</w:t>
      </w:r>
      <w:bookmarkEnd w:id="318"/>
      <w:bookmarkEnd w:id="319"/>
      <w:bookmarkEnd w:id="320"/>
      <w:r w:rsidRPr="00365E40">
        <w:rPr>
          <w:rFonts w:ascii="Times New Roman" w:hAnsi="Times New Roman"/>
        </w:rPr>
        <w:t xml:space="preserve"> </w:t>
      </w:r>
    </w:p>
    <w:p w14:paraId="2D4BA68C" w14:textId="77777777" w:rsidR="00654224" w:rsidRPr="00365E40" w:rsidRDefault="00654224" w:rsidP="00C879A8">
      <w:pPr>
        <w:tabs>
          <w:tab w:val="left" w:pos="-720"/>
          <w:tab w:val="num" w:pos="-540"/>
        </w:tabs>
        <w:suppressAutoHyphens/>
        <w:jc w:val="both"/>
        <w:rPr>
          <w:rFonts w:ascii="Times New Roman" w:hAnsi="Times New Roman"/>
          <w:spacing w:val="-3"/>
        </w:rPr>
      </w:pPr>
    </w:p>
    <w:p w14:paraId="4A410A92" w14:textId="77777777" w:rsidR="00654224" w:rsidRPr="00365E40" w:rsidRDefault="00654224" w:rsidP="00C879A8">
      <w:pPr>
        <w:jc w:val="both"/>
        <w:rPr>
          <w:rFonts w:ascii="Times New Roman" w:hAnsi="Times New Roman"/>
        </w:rPr>
      </w:pPr>
      <w:bookmarkStart w:id="321" w:name="_Toc511205597"/>
      <w:bookmarkStart w:id="322" w:name="_Toc511205781"/>
      <w:bookmarkStart w:id="323" w:name="_Toc511206019"/>
      <w:r w:rsidRPr="00365E40">
        <w:rPr>
          <w:rFonts w:ascii="Times New Roman" w:hAnsi="Times New Roman"/>
        </w:rPr>
        <w:t>If the education records of a student contain information on more than one student, the parents are limited to the specific information about their child only.</w:t>
      </w:r>
      <w:bookmarkEnd w:id="321"/>
      <w:bookmarkEnd w:id="322"/>
      <w:bookmarkEnd w:id="323"/>
    </w:p>
    <w:p w14:paraId="3C3F6858" w14:textId="77777777" w:rsidR="00E17739" w:rsidRPr="00365E40" w:rsidRDefault="00E17739" w:rsidP="00E17739">
      <w:pPr>
        <w:jc w:val="both"/>
        <w:rPr>
          <w:rFonts w:ascii="Times New Roman" w:hAnsi="Times New Roman"/>
        </w:rPr>
      </w:pPr>
    </w:p>
    <w:p w14:paraId="6792C19F" w14:textId="77777777" w:rsidR="00E17739" w:rsidRPr="00365E40" w:rsidRDefault="00E17739" w:rsidP="00E17739">
      <w:pPr>
        <w:jc w:val="both"/>
        <w:rPr>
          <w:rFonts w:ascii="Times New Roman" w:hAnsi="Times New Roman"/>
        </w:rPr>
      </w:pPr>
      <w:r w:rsidRPr="00365E40">
        <w:rPr>
          <w:rFonts w:ascii="Times New Roman" w:hAnsi="Times New Roman"/>
          <w:spacing w:val="-3"/>
          <w:szCs w:val="24"/>
        </w:rPr>
        <w:t xml:space="preserve">Student records shall be open to authorized school personnel only </w:t>
      </w:r>
      <w:r w:rsidR="00FC6DC4" w:rsidRPr="00365E40">
        <w:rPr>
          <w:rFonts w:ascii="Times New Roman" w:hAnsi="Times New Roman"/>
          <w:spacing w:val="-3"/>
          <w:szCs w:val="24"/>
        </w:rPr>
        <w:t>(principal, assistant principal</w:t>
      </w:r>
      <w:r w:rsidR="00D02B98">
        <w:rPr>
          <w:rFonts w:ascii="Times New Roman" w:hAnsi="Times New Roman"/>
          <w:spacing w:val="-3"/>
          <w:szCs w:val="24"/>
        </w:rPr>
        <w:t>,</w:t>
      </w:r>
      <w:r w:rsidRPr="00365E40">
        <w:rPr>
          <w:rFonts w:ascii="Times New Roman" w:hAnsi="Times New Roman"/>
          <w:spacing w:val="-3"/>
          <w:szCs w:val="24"/>
        </w:rPr>
        <w:t xml:space="preserve"> and those to whom they extend access within a given year.)</w:t>
      </w:r>
    </w:p>
    <w:p w14:paraId="041ADFCF" w14:textId="77777777" w:rsidR="00654224" w:rsidRPr="00365E40" w:rsidRDefault="00654224" w:rsidP="00C879A8">
      <w:pPr>
        <w:tabs>
          <w:tab w:val="left" w:pos="-1890"/>
          <w:tab w:val="left" w:pos="-1710"/>
        </w:tabs>
        <w:suppressAutoHyphens/>
        <w:jc w:val="both"/>
        <w:rPr>
          <w:rFonts w:ascii="Times New Roman" w:hAnsi="Times New Roman"/>
          <w:spacing w:val="-3"/>
        </w:rPr>
      </w:pPr>
    </w:p>
    <w:p w14:paraId="1608C305" w14:textId="40AB2B09" w:rsidR="00654224" w:rsidRPr="00365E40" w:rsidRDefault="00535AF4" w:rsidP="00C879A8">
      <w:pPr>
        <w:jc w:val="both"/>
        <w:rPr>
          <w:rFonts w:ascii="Times New Roman" w:hAnsi="Times New Roman"/>
        </w:rPr>
      </w:pPr>
      <w:bookmarkStart w:id="324" w:name="_Toc511205598"/>
      <w:bookmarkStart w:id="325" w:name="_Toc511205782"/>
      <w:bookmarkStart w:id="326" w:name="_Toc511206020"/>
      <w:r>
        <w:rPr>
          <w:rFonts w:ascii="Times New Roman" w:hAnsi="Times New Roman"/>
        </w:rPr>
        <w:t>The s</w:t>
      </w:r>
      <w:r w:rsidR="00654224" w:rsidRPr="00365E40">
        <w:rPr>
          <w:rFonts w:ascii="Times New Roman" w:hAnsi="Times New Roman"/>
        </w:rPr>
        <w:t>chool administration may elect to provide</w:t>
      </w:r>
      <w:r w:rsidR="00D02B98">
        <w:rPr>
          <w:rFonts w:ascii="Times New Roman" w:hAnsi="Times New Roman"/>
        </w:rPr>
        <w:t>,</w:t>
      </w:r>
      <w:r w:rsidR="00654224" w:rsidRPr="00365E40">
        <w:rPr>
          <w:rFonts w:ascii="Times New Roman" w:hAnsi="Times New Roman"/>
        </w:rPr>
        <w:t xml:space="preserve"> at cost</w:t>
      </w:r>
      <w:r w:rsidR="00D02B98">
        <w:rPr>
          <w:rFonts w:ascii="Times New Roman" w:hAnsi="Times New Roman"/>
        </w:rPr>
        <w:t>,</w:t>
      </w:r>
      <w:r w:rsidR="00654224" w:rsidRPr="00365E40">
        <w:rPr>
          <w:rFonts w:ascii="Times New Roman" w:hAnsi="Times New Roman"/>
        </w:rPr>
        <w:t xml:space="preserve"> photocopies of a student’s educational records to parents, but </w:t>
      </w:r>
      <w:r w:rsidR="00654224" w:rsidRPr="00643FEB">
        <w:rPr>
          <w:rFonts w:ascii="Times New Roman" w:hAnsi="Times New Roman"/>
        </w:rPr>
        <w:t xml:space="preserve">documentation </w:t>
      </w:r>
      <w:bookmarkEnd w:id="324"/>
      <w:bookmarkEnd w:id="325"/>
      <w:bookmarkEnd w:id="326"/>
      <w:r w:rsidR="00954B11" w:rsidRPr="00643FEB">
        <w:rPr>
          <w:rFonts w:ascii="Times New Roman" w:hAnsi="Times New Roman"/>
        </w:rPr>
        <w:t>will not be considered official.</w:t>
      </w:r>
    </w:p>
    <w:p w14:paraId="692E60D8" w14:textId="77777777" w:rsidR="00654224" w:rsidRPr="00365E40" w:rsidRDefault="00654224" w:rsidP="002E7D38">
      <w:pPr>
        <w:tabs>
          <w:tab w:val="left" w:pos="-720"/>
        </w:tabs>
        <w:suppressAutoHyphens/>
        <w:jc w:val="right"/>
        <w:rPr>
          <w:rFonts w:ascii="Times New Roman" w:hAnsi="Times New Roman"/>
          <w:spacing w:val="-3"/>
        </w:rPr>
      </w:pPr>
    </w:p>
    <w:p w14:paraId="334629FE" w14:textId="77777777" w:rsidR="00654224" w:rsidRPr="00365E40" w:rsidRDefault="00654224" w:rsidP="00383867">
      <w:pPr>
        <w:pStyle w:val="Heading3"/>
        <w:rPr>
          <w:rFonts w:ascii="Times New Roman" w:hAnsi="Times New Roman"/>
        </w:rPr>
      </w:pPr>
      <w:bookmarkStart w:id="327" w:name="_Toc511205599"/>
      <w:bookmarkStart w:id="328" w:name="_Toc511205783"/>
      <w:bookmarkStart w:id="329" w:name="_Toc511206021"/>
      <w:bookmarkStart w:id="330" w:name="_Toc511208390"/>
      <w:bookmarkStart w:id="331" w:name="_Toc513015198"/>
      <w:bookmarkStart w:id="332" w:name="_Toc514062206"/>
      <w:bookmarkStart w:id="333" w:name="_Toc292712822"/>
      <w:bookmarkStart w:id="334" w:name="_Toc513114811"/>
      <w:r w:rsidRPr="00365E40">
        <w:rPr>
          <w:rFonts w:ascii="Times New Roman" w:hAnsi="Times New Roman"/>
        </w:rPr>
        <w:t>Transfer of Records</w:t>
      </w:r>
      <w:bookmarkEnd w:id="327"/>
      <w:bookmarkEnd w:id="328"/>
      <w:bookmarkEnd w:id="329"/>
      <w:bookmarkEnd w:id="330"/>
      <w:bookmarkEnd w:id="331"/>
      <w:bookmarkEnd w:id="332"/>
      <w:bookmarkEnd w:id="333"/>
      <w:bookmarkEnd w:id="334"/>
    </w:p>
    <w:p w14:paraId="25C5C1DA" w14:textId="77777777" w:rsidR="006C4F12" w:rsidRPr="00365E40" w:rsidRDefault="006C4F12" w:rsidP="00383867">
      <w:pPr>
        <w:rPr>
          <w:rFonts w:ascii="Times New Roman" w:hAnsi="Times New Roman"/>
        </w:rPr>
      </w:pPr>
    </w:p>
    <w:p w14:paraId="2EAA9419" w14:textId="77777777" w:rsidR="006C4F12" w:rsidRPr="00365E40" w:rsidRDefault="006C4F12" w:rsidP="00C879A8">
      <w:pPr>
        <w:tabs>
          <w:tab w:val="left" w:pos="-720"/>
          <w:tab w:val="left" w:pos="0"/>
          <w:tab w:val="left" w:pos="720"/>
          <w:tab w:val="left" w:pos="1440"/>
        </w:tabs>
        <w:suppressAutoHyphens/>
        <w:jc w:val="both"/>
        <w:rPr>
          <w:rFonts w:ascii="Times New Roman" w:hAnsi="Times New Roman"/>
          <w:spacing w:val="-3"/>
        </w:rPr>
      </w:pPr>
      <w:r w:rsidRPr="00365E40">
        <w:rPr>
          <w:rFonts w:ascii="Times New Roman" w:hAnsi="Times New Roman"/>
          <w:spacing w:val="-3"/>
        </w:rPr>
        <w:t>Schools may disclose a student’s cumulative record (i.e. Permanent Record card,</w:t>
      </w:r>
      <w:r w:rsidR="007822FA" w:rsidRPr="00365E40">
        <w:rPr>
          <w:rFonts w:ascii="Times New Roman" w:hAnsi="Times New Roman"/>
          <w:spacing w:val="-3"/>
        </w:rPr>
        <w:t xml:space="preserve"> </w:t>
      </w:r>
      <w:r w:rsidRPr="00365E40">
        <w:rPr>
          <w:rFonts w:ascii="Times New Roman" w:hAnsi="Times New Roman"/>
          <w:spacing w:val="-3"/>
        </w:rPr>
        <w:t>attendance card, test results) to another school with legitimate educational interest</w:t>
      </w:r>
      <w:r w:rsidR="007822FA" w:rsidRPr="00365E40">
        <w:rPr>
          <w:rFonts w:ascii="Times New Roman" w:hAnsi="Times New Roman"/>
          <w:spacing w:val="-3"/>
        </w:rPr>
        <w:t xml:space="preserve"> </w:t>
      </w:r>
      <w:r w:rsidRPr="00365E40">
        <w:rPr>
          <w:rFonts w:ascii="Times New Roman" w:hAnsi="Times New Roman"/>
          <w:spacing w:val="-3"/>
        </w:rPr>
        <w:t>provided a written request for such records</w:t>
      </w:r>
      <w:r w:rsidR="00D02B98">
        <w:rPr>
          <w:rFonts w:ascii="Times New Roman" w:hAnsi="Times New Roman"/>
          <w:spacing w:val="-3"/>
        </w:rPr>
        <w:t xml:space="preserve"> is received</w:t>
      </w:r>
      <w:r w:rsidRPr="00365E40">
        <w:rPr>
          <w:rFonts w:ascii="Times New Roman" w:hAnsi="Times New Roman"/>
          <w:spacing w:val="-3"/>
        </w:rPr>
        <w:t>, or when those individuals to whom the</w:t>
      </w:r>
      <w:r w:rsidR="007822FA" w:rsidRPr="00365E40">
        <w:rPr>
          <w:rFonts w:ascii="Times New Roman" w:hAnsi="Times New Roman"/>
          <w:spacing w:val="-3"/>
        </w:rPr>
        <w:t xml:space="preserve"> </w:t>
      </w:r>
      <w:r w:rsidRPr="00365E40">
        <w:rPr>
          <w:rFonts w:ascii="Times New Roman" w:hAnsi="Times New Roman"/>
          <w:spacing w:val="-3"/>
        </w:rPr>
        <w:t>custodial parent has given written permission, have requested the child's records</w:t>
      </w:r>
      <w:r w:rsidR="007822FA" w:rsidRPr="00365E40">
        <w:rPr>
          <w:rFonts w:ascii="Times New Roman" w:hAnsi="Times New Roman"/>
          <w:spacing w:val="-3"/>
        </w:rPr>
        <w:t xml:space="preserve"> </w:t>
      </w:r>
      <w:r w:rsidRPr="00365E40">
        <w:rPr>
          <w:rFonts w:ascii="Times New Roman" w:hAnsi="Times New Roman"/>
          <w:spacing w:val="-3"/>
        </w:rPr>
        <w:t>to be released</w:t>
      </w:r>
      <w:r w:rsidR="00B213DB" w:rsidRPr="00365E40">
        <w:rPr>
          <w:rFonts w:ascii="Times New Roman" w:hAnsi="Times New Roman"/>
          <w:spacing w:val="-3"/>
        </w:rPr>
        <w:t>.</w:t>
      </w:r>
      <w:r w:rsidRPr="00365E40">
        <w:rPr>
          <w:rFonts w:ascii="Times New Roman" w:hAnsi="Times New Roman"/>
          <w:spacing w:val="-3"/>
        </w:rPr>
        <w:t xml:space="preserve"> Parent signature is requi</w:t>
      </w:r>
      <w:r w:rsidR="007822FA" w:rsidRPr="00365E40">
        <w:rPr>
          <w:rFonts w:ascii="Times New Roman" w:hAnsi="Times New Roman"/>
          <w:spacing w:val="-3"/>
        </w:rPr>
        <w:t>red for release of a student’s c</w:t>
      </w:r>
      <w:r w:rsidRPr="00365E40">
        <w:rPr>
          <w:rFonts w:ascii="Times New Roman" w:hAnsi="Times New Roman"/>
          <w:spacing w:val="-3"/>
        </w:rPr>
        <w:t>onfidential</w:t>
      </w:r>
      <w:r w:rsidR="007822FA" w:rsidRPr="00365E40">
        <w:rPr>
          <w:rFonts w:ascii="Times New Roman" w:hAnsi="Times New Roman"/>
          <w:spacing w:val="-3"/>
        </w:rPr>
        <w:t xml:space="preserve"> </w:t>
      </w:r>
      <w:r w:rsidRPr="00365E40">
        <w:rPr>
          <w:rFonts w:ascii="Times New Roman" w:hAnsi="Times New Roman"/>
          <w:spacing w:val="-3"/>
        </w:rPr>
        <w:t>file (i.e. special education records, psychological reports, disciplinary records,</w:t>
      </w:r>
      <w:r w:rsidR="007822FA" w:rsidRPr="00365E40">
        <w:rPr>
          <w:rFonts w:ascii="Times New Roman" w:hAnsi="Times New Roman"/>
          <w:spacing w:val="-3"/>
        </w:rPr>
        <w:t xml:space="preserve"> </w:t>
      </w:r>
      <w:r w:rsidR="00FC6DC4" w:rsidRPr="00365E40">
        <w:rPr>
          <w:rFonts w:ascii="Times New Roman" w:hAnsi="Times New Roman"/>
          <w:spacing w:val="-3"/>
        </w:rPr>
        <w:t>anecdotal information</w:t>
      </w:r>
      <w:r w:rsidR="00D02B98">
        <w:rPr>
          <w:rFonts w:ascii="Times New Roman" w:hAnsi="Times New Roman"/>
          <w:spacing w:val="-3"/>
        </w:rPr>
        <w:t>,</w:t>
      </w:r>
      <w:r w:rsidRPr="00365E40">
        <w:rPr>
          <w:rFonts w:ascii="Times New Roman" w:hAnsi="Times New Roman"/>
          <w:spacing w:val="-3"/>
        </w:rPr>
        <w:t xml:space="preserve"> or reports by the school counselor). </w:t>
      </w:r>
    </w:p>
    <w:p w14:paraId="61005CFF" w14:textId="77777777" w:rsidR="00654224" w:rsidRPr="00365E40" w:rsidRDefault="00654224" w:rsidP="00C879A8">
      <w:pPr>
        <w:tabs>
          <w:tab w:val="left" w:pos="-720"/>
        </w:tabs>
        <w:suppressAutoHyphens/>
        <w:jc w:val="both"/>
        <w:rPr>
          <w:rFonts w:ascii="Times New Roman" w:hAnsi="Times New Roman"/>
          <w:spacing w:val="-3"/>
        </w:rPr>
      </w:pPr>
    </w:p>
    <w:p w14:paraId="65FC7B46" w14:textId="77777777" w:rsidR="00654224" w:rsidRPr="00365E40" w:rsidRDefault="00654224" w:rsidP="00C879A8">
      <w:pPr>
        <w:jc w:val="both"/>
        <w:rPr>
          <w:rFonts w:ascii="Times New Roman" w:hAnsi="Times New Roman"/>
        </w:rPr>
      </w:pPr>
      <w:bookmarkStart w:id="335" w:name="_Toc511205601"/>
      <w:bookmarkStart w:id="336" w:name="_Toc511205785"/>
      <w:bookmarkStart w:id="337" w:name="_Toc511206023"/>
      <w:r w:rsidRPr="00365E40">
        <w:rPr>
          <w:rFonts w:ascii="Times New Roman" w:hAnsi="Times New Roman"/>
        </w:rPr>
        <w:t>Only copies of student records may be released</w:t>
      </w:r>
      <w:bookmarkEnd w:id="335"/>
      <w:bookmarkEnd w:id="336"/>
      <w:bookmarkEnd w:id="337"/>
      <w:r w:rsidR="0075475F" w:rsidRPr="00365E40">
        <w:rPr>
          <w:rFonts w:ascii="Times New Roman" w:hAnsi="Times New Roman"/>
        </w:rPr>
        <w:t xml:space="preserve">. </w:t>
      </w:r>
      <w:r w:rsidR="00C879A8" w:rsidRPr="00365E40">
        <w:rPr>
          <w:rFonts w:ascii="Times New Roman" w:hAnsi="Times New Roman"/>
        </w:rPr>
        <w:t>Original Cumulative Health Record and MCH-213 transfer with the student</w:t>
      </w:r>
      <w:r w:rsidR="00337D6E" w:rsidRPr="00365E40">
        <w:rPr>
          <w:rFonts w:ascii="Times New Roman" w:hAnsi="Times New Roman"/>
        </w:rPr>
        <w:t>.</w:t>
      </w:r>
    </w:p>
    <w:p w14:paraId="22122810" w14:textId="77777777" w:rsidR="00654224" w:rsidRPr="00365E40" w:rsidRDefault="00654224" w:rsidP="00C879A8">
      <w:pPr>
        <w:jc w:val="both"/>
        <w:rPr>
          <w:rFonts w:ascii="Times New Roman" w:hAnsi="Times New Roman"/>
          <w:spacing w:val="-3"/>
        </w:rPr>
      </w:pPr>
    </w:p>
    <w:p w14:paraId="2D97BC6A" w14:textId="205CAAF1" w:rsidR="00654224" w:rsidRPr="00365E40" w:rsidRDefault="00654224" w:rsidP="00C879A8">
      <w:pPr>
        <w:jc w:val="both"/>
        <w:rPr>
          <w:rFonts w:ascii="Times New Roman" w:hAnsi="Times New Roman"/>
        </w:rPr>
      </w:pPr>
      <w:bookmarkStart w:id="338" w:name="_Toc511205602"/>
      <w:bookmarkStart w:id="339" w:name="_Toc511205786"/>
      <w:bookmarkStart w:id="340" w:name="_Toc511206024"/>
      <w:r w:rsidRPr="00365E40">
        <w:rPr>
          <w:rFonts w:ascii="Times New Roman" w:hAnsi="Times New Roman"/>
        </w:rPr>
        <w:t>Parents</w:t>
      </w:r>
      <w:r w:rsidR="000021F0">
        <w:rPr>
          <w:rFonts w:ascii="Times New Roman" w:hAnsi="Times New Roman"/>
        </w:rPr>
        <w:t>/guardians</w:t>
      </w:r>
      <w:r w:rsidRPr="00365E40">
        <w:rPr>
          <w:rFonts w:ascii="Times New Roman" w:hAnsi="Times New Roman"/>
        </w:rPr>
        <w:t xml:space="preserve"> may not hand-carry records to another school, except under extraordinary circumstances</w:t>
      </w:r>
      <w:r w:rsidR="0075475F" w:rsidRPr="00365E40">
        <w:rPr>
          <w:rFonts w:ascii="Times New Roman" w:hAnsi="Times New Roman"/>
        </w:rPr>
        <w:t xml:space="preserve">. </w:t>
      </w:r>
      <w:r w:rsidRPr="00365E40">
        <w:rPr>
          <w:rFonts w:ascii="Times New Roman" w:hAnsi="Times New Roman"/>
        </w:rPr>
        <w:t>If this occurs, the records are to be placed in a sealed envelope and marked "hand carried."</w:t>
      </w:r>
      <w:bookmarkEnd w:id="338"/>
      <w:bookmarkEnd w:id="339"/>
      <w:bookmarkEnd w:id="340"/>
    </w:p>
    <w:p w14:paraId="3123F6BD" w14:textId="77777777" w:rsidR="00654224" w:rsidRPr="00365E40" w:rsidRDefault="00654224" w:rsidP="00383867">
      <w:pPr>
        <w:pStyle w:val="BodyText"/>
        <w:jc w:val="left"/>
        <w:rPr>
          <w:rFonts w:ascii="Times New Roman" w:hAnsi="Times New Roman"/>
        </w:rPr>
      </w:pPr>
    </w:p>
    <w:p w14:paraId="4BBD8E65" w14:textId="77777777" w:rsidR="0080191B" w:rsidRDefault="0080191B" w:rsidP="00C879A8">
      <w:pPr>
        <w:pStyle w:val="BodyText"/>
        <w:rPr>
          <w:rFonts w:ascii="Times New Roman" w:hAnsi="Times New Roman"/>
        </w:rPr>
      </w:pPr>
      <w:r w:rsidRPr="00365E40">
        <w:rPr>
          <w:rFonts w:ascii="Times New Roman" w:hAnsi="Times New Roman"/>
        </w:rPr>
        <w:t>As a general rule, each school, at the discretion of its principal, shall have the right not to certify the student's graduation or provide transcripts of the student's academic record to third parties s</w:t>
      </w:r>
      <w:r w:rsidR="00506BB3" w:rsidRPr="00365E40">
        <w:rPr>
          <w:rFonts w:ascii="Times New Roman" w:hAnsi="Times New Roman"/>
        </w:rPr>
        <w:t>uch as other schools, colleges</w:t>
      </w:r>
      <w:r w:rsidR="00D02B98">
        <w:rPr>
          <w:rFonts w:ascii="Times New Roman" w:hAnsi="Times New Roman"/>
        </w:rPr>
        <w:t>,</w:t>
      </w:r>
      <w:r w:rsidR="00506BB3" w:rsidRPr="00365E40">
        <w:rPr>
          <w:rFonts w:ascii="Times New Roman" w:hAnsi="Times New Roman"/>
        </w:rPr>
        <w:t xml:space="preserve"> </w:t>
      </w:r>
      <w:r w:rsidRPr="00365E40">
        <w:rPr>
          <w:rFonts w:ascii="Times New Roman" w:hAnsi="Times New Roman"/>
        </w:rPr>
        <w:t>or employers, or to issue a Certificate of Diploma to the student, if there has been a breach of a material condition of the contract (i.e., failure to meet financial obligations, infractions against the school’s code of conduct)</w:t>
      </w:r>
      <w:r w:rsidR="0075475F" w:rsidRPr="00365E40">
        <w:rPr>
          <w:rFonts w:ascii="Times New Roman" w:hAnsi="Times New Roman"/>
        </w:rPr>
        <w:t xml:space="preserve">. </w:t>
      </w:r>
    </w:p>
    <w:p w14:paraId="420C9B72" w14:textId="77777777" w:rsidR="004B4CB3" w:rsidRDefault="004B4CB3" w:rsidP="00C879A8">
      <w:pPr>
        <w:pStyle w:val="BodyText"/>
        <w:rPr>
          <w:rFonts w:ascii="Times New Roman" w:hAnsi="Times New Roman"/>
        </w:rPr>
      </w:pPr>
    </w:p>
    <w:p w14:paraId="78B44DAF" w14:textId="77777777" w:rsidR="004B4CB3" w:rsidRPr="001C1EDC" w:rsidRDefault="004B4CB3" w:rsidP="001C1EDC">
      <w:pPr>
        <w:pStyle w:val="Heading3"/>
        <w:rPr>
          <w:rFonts w:ascii="Times New Roman" w:hAnsi="Times New Roman"/>
        </w:rPr>
      </w:pPr>
      <w:bookmarkStart w:id="341" w:name="_Toc513114812"/>
      <w:r w:rsidRPr="001C1EDC">
        <w:rPr>
          <w:rFonts w:ascii="Times New Roman" w:hAnsi="Times New Roman"/>
        </w:rPr>
        <w:t>Confidential Academic Records</w:t>
      </w:r>
      <w:bookmarkEnd w:id="341"/>
    </w:p>
    <w:p w14:paraId="38153AA5" w14:textId="77777777" w:rsidR="0080191B" w:rsidRPr="00365E40" w:rsidRDefault="0080191B" w:rsidP="00C879A8">
      <w:pPr>
        <w:pStyle w:val="BodyText"/>
        <w:rPr>
          <w:rFonts w:ascii="Times New Roman" w:hAnsi="Times New Roman"/>
        </w:rPr>
      </w:pPr>
    </w:p>
    <w:p w14:paraId="2177A063" w14:textId="57378604" w:rsidR="0069075A" w:rsidRPr="00365E40" w:rsidRDefault="00353A02" w:rsidP="0069075A">
      <w:pPr>
        <w:jc w:val="both"/>
        <w:rPr>
          <w:rFonts w:ascii="Times New Roman" w:hAnsi="Times New Roman"/>
          <w:spacing w:val="-3"/>
        </w:rPr>
      </w:pPr>
      <w:r w:rsidRPr="00365E40">
        <w:rPr>
          <w:rFonts w:ascii="Times New Roman" w:hAnsi="Times New Roman"/>
          <w:spacing w:val="-3"/>
        </w:rPr>
        <w:t>Parents</w:t>
      </w:r>
      <w:r w:rsidR="00FE2CCC">
        <w:rPr>
          <w:rFonts w:ascii="Times New Roman" w:hAnsi="Times New Roman"/>
          <w:spacing w:val="-3"/>
        </w:rPr>
        <w:t>/</w:t>
      </w:r>
      <w:r w:rsidR="00FE2CCC" w:rsidRPr="000021F0">
        <w:rPr>
          <w:rFonts w:ascii="Times New Roman" w:hAnsi="Times New Roman"/>
          <w:spacing w:val="-3"/>
        </w:rPr>
        <w:t>guardians</w:t>
      </w:r>
      <w:r w:rsidRPr="00365E40">
        <w:rPr>
          <w:rFonts w:ascii="Times New Roman" w:hAnsi="Times New Roman"/>
          <w:spacing w:val="-3"/>
        </w:rPr>
        <w:t xml:space="preserve"> are obligated to share educational/psychological testing results and any resulting </w:t>
      </w:r>
      <w:r w:rsidRPr="00365E40">
        <w:rPr>
          <w:rFonts w:ascii="Times New Roman" w:hAnsi="Times New Roman"/>
          <w:spacing w:val="-3"/>
        </w:rPr>
        <w:lastRenderedPageBreak/>
        <w:t>plan with the school. If a student has a documented disability, a copy of the Individualized Education Plan (IEP), Individualize</w:t>
      </w:r>
      <w:r w:rsidR="00FC6DC4" w:rsidRPr="00365E40">
        <w:rPr>
          <w:rFonts w:ascii="Times New Roman" w:hAnsi="Times New Roman"/>
          <w:spacing w:val="-3"/>
        </w:rPr>
        <w:t>d Services Plan (ISP), 504 plan</w:t>
      </w:r>
      <w:r w:rsidR="00D02B98">
        <w:rPr>
          <w:rFonts w:ascii="Times New Roman" w:hAnsi="Times New Roman"/>
          <w:spacing w:val="-3"/>
        </w:rPr>
        <w:t>,</w:t>
      </w:r>
      <w:r w:rsidRPr="00365E40">
        <w:rPr>
          <w:rFonts w:ascii="Times New Roman" w:hAnsi="Times New Roman"/>
          <w:spacing w:val="-3"/>
        </w:rPr>
        <w:t xml:space="preserve"> and/or Student Assistance Plan (SAP) should be maintained in the student's confidential file. The refusal to provide such information is ground</w:t>
      </w:r>
      <w:r w:rsidR="00506BB3" w:rsidRPr="00365E40">
        <w:rPr>
          <w:rFonts w:ascii="Times New Roman" w:hAnsi="Times New Roman"/>
          <w:spacing w:val="-3"/>
        </w:rPr>
        <w:t>s</w:t>
      </w:r>
      <w:r w:rsidRPr="00365E40">
        <w:rPr>
          <w:rFonts w:ascii="Times New Roman" w:hAnsi="Times New Roman"/>
          <w:spacing w:val="-3"/>
        </w:rPr>
        <w:t xml:space="preserve"> for terminating enrollment in the school.</w:t>
      </w:r>
    </w:p>
    <w:p w14:paraId="0550C4A5" w14:textId="77777777" w:rsidR="0069075A" w:rsidRPr="00365E40" w:rsidRDefault="0069075A" w:rsidP="0069075A">
      <w:pPr>
        <w:jc w:val="both"/>
        <w:rPr>
          <w:rFonts w:ascii="Times New Roman" w:hAnsi="Times New Roman"/>
          <w:spacing w:val="-3"/>
        </w:rPr>
      </w:pPr>
    </w:p>
    <w:p w14:paraId="069496C8" w14:textId="77777777" w:rsidR="0069075A" w:rsidRPr="00365E40" w:rsidRDefault="0069075A" w:rsidP="0069075A">
      <w:pPr>
        <w:tabs>
          <w:tab w:val="left" w:pos="-2430"/>
        </w:tabs>
        <w:suppressAutoHyphens/>
        <w:jc w:val="both"/>
        <w:rPr>
          <w:rFonts w:ascii="Times New Roman" w:hAnsi="Times New Roman"/>
          <w:spacing w:val="-3"/>
          <w:szCs w:val="24"/>
        </w:rPr>
      </w:pPr>
      <w:r w:rsidRPr="00365E40">
        <w:rPr>
          <w:rFonts w:ascii="Times New Roman" w:hAnsi="Times New Roman"/>
          <w:spacing w:val="-3"/>
          <w:szCs w:val="24"/>
        </w:rPr>
        <w:t>Confidential records for dis</w:t>
      </w:r>
      <w:r w:rsidR="003259FC" w:rsidRPr="00365E40">
        <w:rPr>
          <w:rFonts w:ascii="Times New Roman" w:hAnsi="Times New Roman"/>
          <w:spacing w:val="-3"/>
          <w:szCs w:val="24"/>
        </w:rPr>
        <w:t>-</w:t>
      </w:r>
      <w:r w:rsidRPr="00365E40">
        <w:rPr>
          <w:rFonts w:ascii="Times New Roman" w:hAnsi="Times New Roman"/>
          <w:spacing w:val="-3"/>
          <w:szCs w:val="24"/>
        </w:rPr>
        <w:t xml:space="preserve">enrolled students are merged with </w:t>
      </w:r>
      <w:r w:rsidR="001E6B33" w:rsidRPr="00365E40">
        <w:rPr>
          <w:rFonts w:ascii="Times New Roman" w:hAnsi="Times New Roman"/>
          <w:spacing w:val="-3"/>
          <w:szCs w:val="24"/>
        </w:rPr>
        <w:t>the students’ cumulative files.</w:t>
      </w:r>
    </w:p>
    <w:p w14:paraId="0D6929E9" w14:textId="77777777" w:rsidR="00E723E0" w:rsidRPr="00365E40" w:rsidRDefault="00E723E0" w:rsidP="0069075A">
      <w:pPr>
        <w:tabs>
          <w:tab w:val="left" w:pos="-2430"/>
        </w:tabs>
        <w:suppressAutoHyphens/>
        <w:jc w:val="both"/>
        <w:rPr>
          <w:rFonts w:ascii="Times New Roman" w:hAnsi="Times New Roman"/>
          <w:spacing w:val="-3"/>
          <w:szCs w:val="24"/>
        </w:rPr>
      </w:pPr>
    </w:p>
    <w:p w14:paraId="16798C6A" w14:textId="77777777" w:rsidR="00E723E0" w:rsidRPr="00365E40" w:rsidRDefault="00E723E0" w:rsidP="009D622B">
      <w:pPr>
        <w:pStyle w:val="Heading3"/>
        <w:rPr>
          <w:rFonts w:ascii="Times New Roman" w:hAnsi="Times New Roman"/>
        </w:rPr>
      </w:pPr>
      <w:bookmarkStart w:id="342" w:name="_Toc292712823"/>
      <w:bookmarkStart w:id="343" w:name="_Toc513114813"/>
      <w:r w:rsidRPr="004B4CB3">
        <w:rPr>
          <w:rFonts w:ascii="Times New Roman Bold" w:hAnsi="Times New Roman Bold"/>
        </w:rPr>
        <w:t>R</w:t>
      </w:r>
      <w:r w:rsidR="001A19FE" w:rsidRPr="004B4CB3">
        <w:rPr>
          <w:rFonts w:ascii="Times New Roman Bold" w:hAnsi="Times New Roman Bold"/>
        </w:rPr>
        <w:t>etention</w:t>
      </w:r>
      <w:r w:rsidR="001A19FE" w:rsidRPr="00365E40">
        <w:rPr>
          <w:rFonts w:ascii="Times New Roman" w:hAnsi="Times New Roman"/>
        </w:rPr>
        <w:t xml:space="preserve"> of Records</w:t>
      </w:r>
      <w:bookmarkEnd w:id="342"/>
      <w:bookmarkEnd w:id="343"/>
    </w:p>
    <w:p w14:paraId="500C7DE6" w14:textId="77777777" w:rsidR="00E723E0" w:rsidRPr="00365E40" w:rsidRDefault="00E723E0" w:rsidP="00E723E0">
      <w:pPr>
        <w:tabs>
          <w:tab w:val="left" w:pos="-2430"/>
        </w:tabs>
        <w:suppressAutoHyphens/>
        <w:jc w:val="both"/>
        <w:rPr>
          <w:rFonts w:ascii="Times New Roman" w:hAnsi="Times New Roman"/>
          <w:spacing w:val="-3"/>
          <w:szCs w:val="24"/>
        </w:rPr>
      </w:pPr>
    </w:p>
    <w:p w14:paraId="0A46ADA9" w14:textId="77777777" w:rsidR="00E723E0" w:rsidRPr="00365E40" w:rsidRDefault="00E723E0" w:rsidP="00E723E0">
      <w:pPr>
        <w:tabs>
          <w:tab w:val="left" w:pos="-2430"/>
        </w:tabs>
        <w:suppressAutoHyphens/>
        <w:jc w:val="both"/>
        <w:rPr>
          <w:rFonts w:ascii="Times New Roman" w:hAnsi="Times New Roman"/>
          <w:spacing w:val="-3"/>
          <w:szCs w:val="24"/>
        </w:rPr>
      </w:pPr>
      <w:r w:rsidRPr="00365E40">
        <w:rPr>
          <w:rFonts w:ascii="Times New Roman" w:hAnsi="Times New Roman"/>
          <w:spacing w:val="-3"/>
          <w:szCs w:val="24"/>
        </w:rPr>
        <w:t>The following student records are to be retained indefinitely:</w:t>
      </w:r>
    </w:p>
    <w:p w14:paraId="5480DC59" w14:textId="77777777" w:rsidR="00E723E0" w:rsidRPr="00365E40" w:rsidRDefault="00E723E0" w:rsidP="00E723E0">
      <w:pPr>
        <w:tabs>
          <w:tab w:val="left" w:pos="-2430"/>
        </w:tabs>
        <w:suppressAutoHyphens/>
        <w:jc w:val="both"/>
        <w:rPr>
          <w:rFonts w:ascii="Times New Roman" w:hAnsi="Times New Roman"/>
          <w:spacing w:val="-3"/>
          <w:szCs w:val="24"/>
        </w:rPr>
      </w:pPr>
    </w:p>
    <w:p w14:paraId="6E9225C2" w14:textId="77777777" w:rsidR="00E723E0" w:rsidRPr="00365E40" w:rsidRDefault="00E723E0" w:rsidP="00E723E0">
      <w:pPr>
        <w:tabs>
          <w:tab w:val="left" w:pos="-2430"/>
        </w:tabs>
        <w:suppressAutoHyphens/>
        <w:jc w:val="both"/>
        <w:rPr>
          <w:rFonts w:ascii="Times New Roman" w:hAnsi="Times New Roman"/>
          <w:spacing w:val="-3"/>
          <w:szCs w:val="24"/>
        </w:rPr>
      </w:pPr>
      <w:r w:rsidRPr="00365E40">
        <w:rPr>
          <w:rFonts w:ascii="Times New Roman" w:hAnsi="Times New Roman"/>
          <w:spacing w:val="-3"/>
          <w:szCs w:val="24"/>
        </w:rPr>
        <w:t>Permanent record card (to include transcripts, attendance record</w:t>
      </w:r>
      <w:r w:rsidR="00D02B98">
        <w:rPr>
          <w:rFonts w:ascii="Times New Roman" w:hAnsi="Times New Roman"/>
          <w:spacing w:val="-3"/>
          <w:szCs w:val="24"/>
        </w:rPr>
        <w:t>,</w:t>
      </w:r>
      <w:r w:rsidRPr="00365E40">
        <w:rPr>
          <w:rFonts w:ascii="Times New Roman" w:hAnsi="Times New Roman"/>
          <w:spacing w:val="-3"/>
          <w:szCs w:val="24"/>
        </w:rPr>
        <w:t xml:space="preserve"> and standardized test results)</w:t>
      </w:r>
    </w:p>
    <w:p w14:paraId="77BF8519" w14:textId="77777777" w:rsidR="00E723E0" w:rsidRPr="00365E40" w:rsidRDefault="00E723E0" w:rsidP="00E723E0">
      <w:pPr>
        <w:tabs>
          <w:tab w:val="left" w:pos="-2430"/>
        </w:tabs>
        <w:suppressAutoHyphens/>
        <w:jc w:val="both"/>
        <w:rPr>
          <w:rFonts w:ascii="Times New Roman" w:hAnsi="Times New Roman"/>
          <w:spacing w:val="-3"/>
          <w:szCs w:val="24"/>
        </w:rPr>
      </w:pPr>
    </w:p>
    <w:p w14:paraId="09621994" w14:textId="77777777" w:rsidR="00E723E0" w:rsidRPr="00365E40" w:rsidRDefault="00E723E0" w:rsidP="00E723E0">
      <w:pPr>
        <w:tabs>
          <w:tab w:val="left" w:pos="-2430"/>
        </w:tabs>
        <w:suppressAutoHyphens/>
        <w:jc w:val="both"/>
        <w:rPr>
          <w:rFonts w:ascii="Times New Roman" w:hAnsi="Times New Roman"/>
          <w:spacing w:val="-3"/>
          <w:szCs w:val="24"/>
        </w:rPr>
      </w:pPr>
      <w:r w:rsidRPr="00365E40">
        <w:rPr>
          <w:rFonts w:ascii="Times New Roman" w:hAnsi="Times New Roman"/>
          <w:spacing w:val="-3"/>
          <w:szCs w:val="24"/>
        </w:rPr>
        <w:t>The following student records are to be retained for 25 years:</w:t>
      </w:r>
    </w:p>
    <w:p w14:paraId="137C023C" w14:textId="77777777" w:rsidR="00E723E0" w:rsidRPr="00365E40" w:rsidRDefault="00E723E0" w:rsidP="00E723E0">
      <w:pPr>
        <w:tabs>
          <w:tab w:val="left" w:pos="-2430"/>
        </w:tabs>
        <w:suppressAutoHyphens/>
        <w:jc w:val="both"/>
        <w:rPr>
          <w:rFonts w:ascii="Times New Roman" w:hAnsi="Times New Roman"/>
          <w:spacing w:val="-3"/>
          <w:szCs w:val="24"/>
        </w:rPr>
      </w:pPr>
    </w:p>
    <w:p w14:paraId="176E6582" w14:textId="77777777" w:rsidR="00E723E0" w:rsidRPr="00365E40" w:rsidRDefault="00E723E0" w:rsidP="00B65334">
      <w:pPr>
        <w:numPr>
          <w:ilvl w:val="1"/>
          <w:numId w:val="67"/>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IEP/ISP or 504 Plan</w:t>
      </w:r>
    </w:p>
    <w:p w14:paraId="0138D810" w14:textId="77777777" w:rsidR="00E723E0" w:rsidRPr="00365E40" w:rsidRDefault="00E723E0" w:rsidP="00B65334">
      <w:pPr>
        <w:numPr>
          <w:ilvl w:val="1"/>
          <w:numId w:val="67"/>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Student Assistance Plan</w:t>
      </w:r>
    </w:p>
    <w:p w14:paraId="7CC59B40" w14:textId="77777777" w:rsidR="00E723E0" w:rsidRPr="00365E40" w:rsidRDefault="00E723E0" w:rsidP="00B65334">
      <w:pPr>
        <w:numPr>
          <w:ilvl w:val="1"/>
          <w:numId w:val="67"/>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Eligibility Minutes</w:t>
      </w:r>
    </w:p>
    <w:p w14:paraId="43E1E45B" w14:textId="77777777" w:rsidR="00E723E0" w:rsidRPr="00365E40" w:rsidRDefault="00E723E0" w:rsidP="00A100BE">
      <w:pPr>
        <w:numPr>
          <w:ilvl w:val="1"/>
          <w:numId w:val="67"/>
        </w:numPr>
        <w:tabs>
          <w:tab w:val="left" w:pos="-2430"/>
          <w:tab w:val="left" w:pos="1080"/>
        </w:tabs>
        <w:suppressAutoHyphens/>
        <w:ind w:left="1080"/>
        <w:jc w:val="both"/>
        <w:rPr>
          <w:rFonts w:ascii="Times New Roman" w:hAnsi="Times New Roman"/>
          <w:spacing w:val="-3"/>
          <w:szCs w:val="24"/>
        </w:rPr>
      </w:pPr>
      <w:r w:rsidRPr="00365E40">
        <w:rPr>
          <w:rFonts w:ascii="Times New Roman" w:hAnsi="Times New Roman"/>
          <w:spacing w:val="-3"/>
          <w:szCs w:val="24"/>
        </w:rPr>
        <w:t>Student Assistance Team minutes</w:t>
      </w:r>
    </w:p>
    <w:p w14:paraId="4C02510C" w14:textId="77777777" w:rsidR="00E723E0" w:rsidRPr="00365E40" w:rsidRDefault="00E723E0" w:rsidP="00E723E0">
      <w:pPr>
        <w:tabs>
          <w:tab w:val="left" w:pos="-2430"/>
        </w:tabs>
        <w:suppressAutoHyphens/>
        <w:jc w:val="both"/>
        <w:rPr>
          <w:rFonts w:ascii="Times New Roman" w:hAnsi="Times New Roman"/>
          <w:spacing w:val="-3"/>
          <w:szCs w:val="24"/>
        </w:rPr>
      </w:pPr>
    </w:p>
    <w:p w14:paraId="0FEC18F9" w14:textId="77777777" w:rsidR="00E723E0" w:rsidRPr="00365E40" w:rsidRDefault="00E723E0" w:rsidP="00E723E0">
      <w:pPr>
        <w:tabs>
          <w:tab w:val="left" w:pos="-2430"/>
        </w:tabs>
        <w:suppressAutoHyphens/>
        <w:jc w:val="both"/>
        <w:rPr>
          <w:rFonts w:ascii="Times New Roman" w:hAnsi="Times New Roman"/>
          <w:spacing w:val="-3"/>
          <w:szCs w:val="24"/>
        </w:rPr>
      </w:pPr>
      <w:r w:rsidRPr="00365E40">
        <w:rPr>
          <w:rFonts w:ascii="Times New Roman" w:hAnsi="Times New Roman"/>
          <w:spacing w:val="-3"/>
          <w:szCs w:val="24"/>
        </w:rPr>
        <w:t>The following student records are to be ret</w:t>
      </w:r>
      <w:r w:rsidR="009D622B" w:rsidRPr="00365E40">
        <w:rPr>
          <w:rFonts w:ascii="Times New Roman" w:hAnsi="Times New Roman"/>
          <w:spacing w:val="-3"/>
          <w:szCs w:val="24"/>
        </w:rPr>
        <w:t>ained for 7 years</w:t>
      </w:r>
      <w:r w:rsidR="00D02B98">
        <w:rPr>
          <w:rFonts w:ascii="Times New Roman" w:hAnsi="Times New Roman"/>
          <w:spacing w:val="-3"/>
          <w:szCs w:val="24"/>
        </w:rPr>
        <w:t>,</w:t>
      </w:r>
      <w:r w:rsidR="009D622B" w:rsidRPr="00365E40">
        <w:rPr>
          <w:rFonts w:ascii="Times New Roman" w:hAnsi="Times New Roman"/>
          <w:spacing w:val="-3"/>
          <w:szCs w:val="24"/>
        </w:rPr>
        <w:t xml:space="preserve"> or </w:t>
      </w:r>
      <w:r w:rsidR="00D02B98">
        <w:rPr>
          <w:rFonts w:ascii="Times New Roman" w:hAnsi="Times New Roman"/>
          <w:spacing w:val="-3"/>
          <w:szCs w:val="24"/>
        </w:rPr>
        <w:t xml:space="preserve">when the students reaches the </w:t>
      </w:r>
      <w:r w:rsidR="009D622B" w:rsidRPr="00365E40">
        <w:rPr>
          <w:rFonts w:ascii="Times New Roman" w:hAnsi="Times New Roman"/>
          <w:spacing w:val="-3"/>
          <w:szCs w:val="24"/>
        </w:rPr>
        <w:t>age</w:t>
      </w:r>
      <w:r w:rsidR="00B65334">
        <w:rPr>
          <w:rFonts w:ascii="Times New Roman" w:hAnsi="Times New Roman"/>
          <w:spacing w:val="-3"/>
          <w:szCs w:val="24"/>
        </w:rPr>
        <w:t xml:space="preserve"> of</w:t>
      </w:r>
      <w:r w:rsidR="009D622B" w:rsidRPr="00365E40">
        <w:rPr>
          <w:rFonts w:ascii="Times New Roman" w:hAnsi="Times New Roman"/>
          <w:spacing w:val="-3"/>
          <w:szCs w:val="24"/>
        </w:rPr>
        <w:t xml:space="preserve"> 25</w:t>
      </w:r>
      <w:r w:rsidR="00D02B98">
        <w:rPr>
          <w:rFonts w:ascii="Times New Roman" w:hAnsi="Times New Roman"/>
          <w:spacing w:val="-3"/>
          <w:szCs w:val="24"/>
        </w:rPr>
        <w:t>,</w:t>
      </w:r>
      <w:r w:rsidR="009D622B" w:rsidRPr="00365E40">
        <w:rPr>
          <w:rFonts w:ascii="Times New Roman" w:hAnsi="Times New Roman"/>
          <w:spacing w:val="-3"/>
          <w:szCs w:val="24"/>
        </w:rPr>
        <w:t xml:space="preserve"> </w:t>
      </w:r>
      <w:r w:rsidRPr="00365E40">
        <w:rPr>
          <w:rFonts w:ascii="Times New Roman" w:hAnsi="Times New Roman"/>
          <w:spacing w:val="-3"/>
          <w:szCs w:val="24"/>
        </w:rPr>
        <w:t>whichever is greater:</w:t>
      </w:r>
    </w:p>
    <w:p w14:paraId="6F86B33D" w14:textId="77777777" w:rsidR="00E723E0" w:rsidRPr="00365E40" w:rsidRDefault="00E723E0" w:rsidP="00E723E0">
      <w:pPr>
        <w:tabs>
          <w:tab w:val="left" w:pos="-2430"/>
        </w:tabs>
        <w:suppressAutoHyphens/>
        <w:jc w:val="both"/>
        <w:rPr>
          <w:rFonts w:ascii="Times New Roman" w:hAnsi="Times New Roman"/>
          <w:spacing w:val="-3"/>
          <w:szCs w:val="24"/>
        </w:rPr>
      </w:pPr>
    </w:p>
    <w:p w14:paraId="1D972080" w14:textId="77777777" w:rsidR="00E723E0" w:rsidRPr="00365E40" w:rsidRDefault="00E723E0" w:rsidP="00B65334">
      <w:pPr>
        <w:numPr>
          <w:ilvl w:val="1"/>
          <w:numId w:val="68"/>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Application</w:t>
      </w:r>
    </w:p>
    <w:p w14:paraId="49C6935C" w14:textId="77777777" w:rsidR="00E723E0" w:rsidRPr="00365E40" w:rsidRDefault="00E723E0" w:rsidP="00B65334">
      <w:pPr>
        <w:numPr>
          <w:ilvl w:val="1"/>
          <w:numId w:val="68"/>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Counselor notes</w:t>
      </w:r>
    </w:p>
    <w:p w14:paraId="6210077D" w14:textId="77777777" w:rsidR="00E723E0" w:rsidRPr="00365E40" w:rsidRDefault="00E723E0" w:rsidP="00B65334">
      <w:pPr>
        <w:numPr>
          <w:ilvl w:val="1"/>
          <w:numId w:val="68"/>
        </w:numPr>
        <w:tabs>
          <w:tab w:val="left" w:pos="-2430"/>
          <w:tab w:val="left" w:pos="1080"/>
        </w:tabs>
        <w:suppressAutoHyphens/>
        <w:spacing w:after="120"/>
        <w:ind w:left="1080"/>
        <w:jc w:val="both"/>
        <w:rPr>
          <w:rFonts w:ascii="Times New Roman" w:hAnsi="Times New Roman"/>
          <w:spacing w:val="-3"/>
          <w:szCs w:val="24"/>
        </w:rPr>
      </w:pPr>
      <w:r w:rsidRPr="00365E40">
        <w:rPr>
          <w:rFonts w:ascii="Times New Roman" w:hAnsi="Times New Roman"/>
          <w:spacing w:val="-3"/>
          <w:szCs w:val="24"/>
        </w:rPr>
        <w:t>Discipline notes</w:t>
      </w:r>
    </w:p>
    <w:p w14:paraId="1BFC22CD" w14:textId="66DBF9A1" w:rsidR="00E723E0" w:rsidRPr="00365E40" w:rsidRDefault="00E8495D" w:rsidP="00B65334">
      <w:pPr>
        <w:numPr>
          <w:ilvl w:val="1"/>
          <w:numId w:val="68"/>
        </w:numPr>
        <w:tabs>
          <w:tab w:val="left" w:pos="-2430"/>
          <w:tab w:val="left" w:pos="1080"/>
        </w:tabs>
        <w:suppressAutoHyphens/>
        <w:spacing w:after="120"/>
        <w:ind w:left="1080"/>
        <w:jc w:val="both"/>
        <w:rPr>
          <w:rFonts w:ascii="Times New Roman" w:hAnsi="Times New Roman"/>
          <w:spacing w:val="-3"/>
          <w:szCs w:val="24"/>
        </w:rPr>
      </w:pPr>
      <w:r>
        <w:rPr>
          <w:rFonts w:ascii="Times New Roman" w:hAnsi="Times New Roman"/>
          <w:spacing w:val="-3"/>
          <w:szCs w:val="24"/>
        </w:rPr>
        <w:t xml:space="preserve">Court </w:t>
      </w:r>
      <w:r w:rsidR="000021F0" w:rsidRPr="000021F0">
        <w:rPr>
          <w:rFonts w:ascii="Times New Roman" w:hAnsi="Times New Roman"/>
          <w:spacing w:val="-3"/>
          <w:szCs w:val="24"/>
        </w:rPr>
        <w:t>D</w:t>
      </w:r>
      <w:r w:rsidR="00E723E0" w:rsidRPr="00365E40">
        <w:rPr>
          <w:rFonts w:ascii="Times New Roman" w:hAnsi="Times New Roman"/>
          <w:spacing w:val="-3"/>
          <w:szCs w:val="24"/>
        </w:rPr>
        <w:t>ocuments</w:t>
      </w:r>
    </w:p>
    <w:p w14:paraId="32CFC487" w14:textId="77777777" w:rsidR="00353A02" w:rsidRPr="00365E40" w:rsidRDefault="00E723E0" w:rsidP="00A100BE">
      <w:pPr>
        <w:pStyle w:val="BodyText"/>
        <w:numPr>
          <w:ilvl w:val="1"/>
          <w:numId w:val="68"/>
        </w:numPr>
        <w:tabs>
          <w:tab w:val="left" w:pos="1080"/>
        </w:tabs>
        <w:ind w:left="1080"/>
        <w:jc w:val="left"/>
        <w:rPr>
          <w:rFonts w:ascii="Times New Roman" w:hAnsi="Times New Roman"/>
          <w:szCs w:val="24"/>
        </w:rPr>
      </w:pPr>
      <w:r w:rsidRPr="00365E40">
        <w:rPr>
          <w:rFonts w:ascii="Times New Roman" w:hAnsi="Times New Roman"/>
          <w:szCs w:val="24"/>
        </w:rPr>
        <w:t>Psychological reports</w:t>
      </w:r>
    </w:p>
    <w:p w14:paraId="67B32F67" w14:textId="77777777" w:rsidR="009D622B" w:rsidRPr="00365E40" w:rsidRDefault="009D622B" w:rsidP="00383867">
      <w:pPr>
        <w:pStyle w:val="BodyText"/>
        <w:jc w:val="left"/>
        <w:rPr>
          <w:rFonts w:ascii="Times New Roman" w:hAnsi="Times New Roman"/>
        </w:rPr>
      </w:pPr>
    </w:p>
    <w:p w14:paraId="602E83BE" w14:textId="77777777" w:rsidR="00654224" w:rsidRPr="00365E40" w:rsidRDefault="00654224" w:rsidP="00383867">
      <w:pPr>
        <w:pStyle w:val="Heading3"/>
        <w:tabs>
          <w:tab w:val="clear" w:pos="0"/>
          <w:tab w:val="clear" w:pos="1440"/>
          <w:tab w:val="clear" w:pos="2160"/>
        </w:tabs>
        <w:rPr>
          <w:rFonts w:ascii="Times New Roman" w:hAnsi="Times New Roman"/>
        </w:rPr>
      </w:pPr>
      <w:bookmarkStart w:id="344" w:name="_Toc511205603"/>
      <w:bookmarkStart w:id="345" w:name="_Toc511205787"/>
      <w:bookmarkStart w:id="346" w:name="_Toc511206025"/>
      <w:bookmarkStart w:id="347" w:name="_Toc511208391"/>
      <w:bookmarkStart w:id="348" w:name="_Toc513015199"/>
      <w:bookmarkStart w:id="349" w:name="_Toc514062207"/>
      <w:bookmarkStart w:id="350" w:name="_Toc292712824"/>
      <w:bookmarkStart w:id="351" w:name="_Toc513114814"/>
      <w:r w:rsidRPr="00365E40">
        <w:rPr>
          <w:rFonts w:ascii="Times New Roman" w:hAnsi="Times New Roman"/>
        </w:rPr>
        <w:t>School Visitors</w:t>
      </w:r>
      <w:bookmarkEnd w:id="344"/>
      <w:bookmarkEnd w:id="345"/>
      <w:bookmarkEnd w:id="346"/>
      <w:bookmarkEnd w:id="347"/>
      <w:bookmarkEnd w:id="348"/>
      <w:bookmarkEnd w:id="349"/>
      <w:bookmarkEnd w:id="350"/>
      <w:bookmarkEnd w:id="351"/>
    </w:p>
    <w:p w14:paraId="7380FD7E" w14:textId="77777777" w:rsidR="00654224" w:rsidRPr="00365E40" w:rsidRDefault="00654224" w:rsidP="00383867">
      <w:pPr>
        <w:suppressAutoHyphens/>
        <w:rPr>
          <w:rFonts w:ascii="Times New Roman" w:hAnsi="Times New Roman"/>
        </w:rPr>
      </w:pPr>
    </w:p>
    <w:p w14:paraId="3689B313"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All persons other than school staff and currently registered students must first report to the school office immediately upo</w:t>
      </w:r>
      <w:r w:rsidR="00FC6DC4" w:rsidRPr="00365E40">
        <w:rPr>
          <w:rFonts w:ascii="Times New Roman" w:hAnsi="Times New Roman"/>
        </w:rPr>
        <w:t>n entering school grounds, sign-in</w:t>
      </w:r>
      <w:r w:rsidR="00D02B98">
        <w:rPr>
          <w:rFonts w:ascii="Times New Roman" w:hAnsi="Times New Roman"/>
        </w:rPr>
        <w:t>,</w:t>
      </w:r>
      <w:r w:rsidR="00FC6DC4" w:rsidRPr="00365E40">
        <w:rPr>
          <w:rFonts w:ascii="Times New Roman" w:hAnsi="Times New Roman"/>
        </w:rPr>
        <w:t xml:space="preserve"> </w:t>
      </w:r>
      <w:r w:rsidRPr="00365E40">
        <w:rPr>
          <w:rFonts w:ascii="Times New Roman" w:hAnsi="Times New Roman"/>
        </w:rPr>
        <w:t>and wear an identification tag when visiting the school.</w:t>
      </w:r>
    </w:p>
    <w:p w14:paraId="5BA7B3BF" w14:textId="77777777" w:rsidR="00654224" w:rsidRPr="00365E40" w:rsidRDefault="00654224" w:rsidP="00383867">
      <w:pPr>
        <w:pStyle w:val="BodyText"/>
        <w:jc w:val="left"/>
        <w:rPr>
          <w:rFonts w:ascii="Times New Roman" w:hAnsi="Times New Roman"/>
        </w:rPr>
      </w:pPr>
    </w:p>
    <w:p w14:paraId="4BA78A0A"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756791CC" w14:textId="739FD53F" w:rsidR="009F0F87" w:rsidRDefault="009F0F87" w:rsidP="009F0F87">
      <w:pPr>
        <w:pStyle w:val="Normal1"/>
        <w:tabs>
          <w:tab w:val="left" w:pos="-720"/>
        </w:tabs>
        <w:rPr>
          <w:rFonts w:ascii="Times New Roman" w:eastAsia="Times New Roman" w:hAnsi="Times New Roman" w:cs="Times New Roman"/>
        </w:rPr>
        <w:sectPr w:rsidR="009F0F87">
          <w:type w:val="continuous"/>
          <w:pgSz w:w="12240" w:h="15840"/>
          <w:pgMar w:top="1440" w:right="1440" w:bottom="720" w:left="1440" w:header="0" w:footer="720" w:gutter="0"/>
          <w:cols w:space="720"/>
        </w:sectPr>
      </w:pPr>
      <w:bookmarkStart w:id="352" w:name="_Toc511205604"/>
      <w:bookmarkStart w:id="353" w:name="_Toc511205788"/>
      <w:bookmarkStart w:id="354" w:name="_Toc511206026"/>
      <w:bookmarkStart w:id="355" w:name="_Toc511208392"/>
      <w:bookmarkStart w:id="356" w:name="_Toc513015200"/>
      <w:bookmarkStart w:id="357" w:name="_Toc514062208"/>
      <w:r w:rsidRPr="000021F0">
        <w:rPr>
          <w:rFonts w:ascii="Times New Roman" w:eastAsia="Times New Roman" w:hAnsi="Times New Roman" w:cs="Times New Roman"/>
        </w:rPr>
        <w:lastRenderedPageBreak/>
        <w:t xml:space="preserve">If </w:t>
      </w:r>
      <w:r w:rsidR="00DB78B1" w:rsidRPr="000021F0">
        <w:rPr>
          <w:rFonts w:ascii="Times New Roman" w:eastAsia="Times New Roman" w:hAnsi="Times New Roman" w:cs="Times New Roman"/>
        </w:rPr>
        <w:t xml:space="preserve">parents/guardians wish to deliver </w:t>
      </w:r>
      <w:r w:rsidRPr="000021F0">
        <w:rPr>
          <w:rFonts w:ascii="Times New Roman" w:eastAsia="Times New Roman" w:hAnsi="Times New Roman" w:cs="Times New Roman"/>
        </w:rPr>
        <w:t xml:space="preserve">books, </w:t>
      </w:r>
      <w:r w:rsidR="00DB78B1" w:rsidRPr="000021F0">
        <w:rPr>
          <w:rFonts w:ascii="Times New Roman" w:eastAsia="Times New Roman" w:hAnsi="Times New Roman" w:cs="Times New Roman"/>
        </w:rPr>
        <w:t xml:space="preserve">supplies, </w:t>
      </w:r>
      <w:r w:rsidRPr="000021F0">
        <w:rPr>
          <w:rFonts w:ascii="Times New Roman" w:eastAsia="Times New Roman" w:hAnsi="Times New Roman" w:cs="Times New Roman"/>
        </w:rPr>
        <w:t>lunch</w:t>
      </w:r>
      <w:r w:rsidR="00DB78B1" w:rsidRPr="000021F0">
        <w:rPr>
          <w:rFonts w:ascii="Times New Roman" w:eastAsia="Times New Roman" w:hAnsi="Times New Roman" w:cs="Times New Roman"/>
        </w:rPr>
        <w:t xml:space="preserve"> items</w:t>
      </w:r>
      <w:r w:rsidRPr="000021F0">
        <w:rPr>
          <w:rFonts w:ascii="Times New Roman" w:eastAsia="Times New Roman" w:hAnsi="Times New Roman" w:cs="Times New Roman"/>
        </w:rPr>
        <w:t xml:space="preserve">, etc. to </w:t>
      </w:r>
      <w:r w:rsidR="00DB78B1" w:rsidRPr="000021F0">
        <w:rPr>
          <w:rFonts w:ascii="Times New Roman" w:eastAsia="Times New Roman" w:hAnsi="Times New Roman" w:cs="Times New Roman"/>
        </w:rPr>
        <w:t xml:space="preserve">students </w:t>
      </w:r>
      <w:r w:rsidRPr="000021F0">
        <w:rPr>
          <w:rFonts w:ascii="Times New Roman" w:eastAsia="Times New Roman" w:hAnsi="Times New Roman" w:cs="Times New Roman"/>
        </w:rPr>
        <w:t xml:space="preserve">during school hours, </w:t>
      </w:r>
      <w:r w:rsidR="00DB78B1" w:rsidRPr="000021F0">
        <w:rPr>
          <w:rFonts w:ascii="Times New Roman" w:eastAsia="Times New Roman" w:hAnsi="Times New Roman" w:cs="Times New Roman"/>
        </w:rPr>
        <w:t xml:space="preserve">these </w:t>
      </w:r>
      <w:r w:rsidRPr="000021F0">
        <w:rPr>
          <w:rFonts w:ascii="Times New Roman" w:eastAsia="Times New Roman" w:hAnsi="Times New Roman" w:cs="Times New Roman"/>
        </w:rPr>
        <w:t xml:space="preserve">items </w:t>
      </w:r>
      <w:r w:rsidR="00DB78B1" w:rsidRPr="000021F0">
        <w:rPr>
          <w:rFonts w:ascii="Times New Roman" w:eastAsia="Times New Roman" w:hAnsi="Times New Roman" w:cs="Times New Roman"/>
        </w:rPr>
        <w:t>are to be delivered to</w:t>
      </w:r>
      <w:r w:rsidRPr="000021F0">
        <w:rPr>
          <w:rFonts w:ascii="Times New Roman" w:eastAsia="Times New Roman" w:hAnsi="Times New Roman" w:cs="Times New Roman"/>
        </w:rPr>
        <w:t xml:space="preserve"> the office. </w:t>
      </w:r>
      <w:r w:rsidR="00DB78B1" w:rsidRPr="000021F0">
        <w:rPr>
          <w:rFonts w:ascii="Times New Roman" w:eastAsia="Times New Roman" w:hAnsi="Times New Roman" w:cs="Times New Roman"/>
          <w:b/>
        </w:rPr>
        <w:t>Parents/guardians are not permitted to</w:t>
      </w:r>
      <w:r w:rsidR="000021F0" w:rsidRPr="000021F0">
        <w:rPr>
          <w:rFonts w:ascii="Times New Roman" w:eastAsia="Times New Roman" w:hAnsi="Times New Roman" w:cs="Times New Roman"/>
          <w:b/>
        </w:rPr>
        <w:t xml:space="preserve"> deliver items to the classroom.</w:t>
      </w:r>
      <w:r w:rsidRPr="000021F0">
        <w:rPr>
          <w:rFonts w:ascii="Times New Roman" w:eastAsia="Times New Roman" w:hAnsi="Times New Roman" w:cs="Times New Roman"/>
        </w:rPr>
        <w:t xml:space="preserve"> Items will b</w:t>
      </w:r>
      <w:r w:rsidR="00DB78B1" w:rsidRPr="000021F0">
        <w:rPr>
          <w:rFonts w:ascii="Times New Roman" w:eastAsia="Times New Roman" w:hAnsi="Times New Roman" w:cs="Times New Roman"/>
        </w:rPr>
        <w:t xml:space="preserve">e delivered to the classroom at the earliest convenience with respect to the teacher and learning environment.  </w:t>
      </w:r>
      <w:r w:rsidRPr="000021F0">
        <w:rPr>
          <w:rFonts w:ascii="Times New Roman" w:eastAsia="Times New Roman" w:hAnsi="Times New Roman" w:cs="Times New Roman"/>
        </w:rPr>
        <w:t>Please label all items with child’s name and grade.</w:t>
      </w:r>
    </w:p>
    <w:p w14:paraId="21513C18" w14:textId="77777777" w:rsidR="00654224" w:rsidRPr="00365E40" w:rsidRDefault="00654224" w:rsidP="00383867">
      <w:pPr>
        <w:rPr>
          <w:rFonts w:ascii="Times New Roman" w:hAnsi="Times New Roman"/>
        </w:rPr>
      </w:pPr>
    </w:p>
    <w:p w14:paraId="447B174C" w14:textId="77777777" w:rsidR="00654224" w:rsidRDefault="00654224" w:rsidP="00383867">
      <w:pPr>
        <w:pStyle w:val="Heading3"/>
        <w:rPr>
          <w:rFonts w:ascii="Times New Roman" w:hAnsi="Times New Roman"/>
        </w:rPr>
      </w:pPr>
      <w:bookmarkStart w:id="358" w:name="_Toc292712825"/>
      <w:bookmarkStart w:id="359" w:name="_Toc513114815"/>
      <w:r w:rsidRPr="00365E40">
        <w:rPr>
          <w:rFonts w:ascii="Times New Roman" w:hAnsi="Times New Roman"/>
        </w:rPr>
        <w:lastRenderedPageBreak/>
        <w:t>School Communications</w:t>
      </w:r>
      <w:bookmarkEnd w:id="352"/>
      <w:bookmarkEnd w:id="353"/>
      <w:bookmarkEnd w:id="354"/>
      <w:bookmarkEnd w:id="355"/>
      <w:bookmarkEnd w:id="356"/>
      <w:bookmarkEnd w:id="357"/>
      <w:bookmarkEnd w:id="358"/>
      <w:bookmarkEnd w:id="359"/>
    </w:p>
    <w:p w14:paraId="09A31972" w14:textId="77777777" w:rsidR="00DB78B1" w:rsidRPr="00DB78B1" w:rsidRDefault="00DB78B1" w:rsidP="00DB78B1"/>
    <w:p w14:paraId="41398963" w14:textId="55C4B82A" w:rsidR="009F0F87" w:rsidRDefault="009F0F87" w:rsidP="009F0F87">
      <w:pPr>
        <w:pStyle w:val="Normal1"/>
        <w:tabs>
          <w:tab w:val="left" w:pos="-720"/>
        </w:tabs>
        <w:rPr>
          <w:rFonts w:ascii="Times New Roman" w:eastAsia="Times New Roman" w:hAnsi="Times New Roman" w:cs="Times New Roman"/>
        </w:rPr>
      </w:pPr>
      <w:r w:rsidRPr="000021F0">
        <w:rPr>
          <w:rFonts w:ascii="Times New Roman" w:eastAsia="Times New Roman" w:hAnsi="Times New Roman" w:cs="Times New Roman"/>
        </w:rPr>
        <w:t>T</w:t>
      </w:r>
      <w:r>
        <w:rPr>
          <w:rFonts w:ascii="Times New Roman" w:eastAsia="Times New Roman" w:hAnsi="Times New Roman" w:cs="Times New Roman"/>
        </w:rPr>
        <w:t>he school webpage is an excellent source of communication from school</w:t>
      </w:r>
      <w:r w:rsidR="00DB78B1">
        <w:rPr>
          <w:rFonts w:ascii="Times New Roman" w:eastAsia="Times New Roman" w:hAnsi="Times New Roman" w:cs="Times New Roman"/>
        </w:rPr>
        <w:t xml:space="preserve"> </w:t>
      </w:r>
      <w:r w:rsidR="00DB78B1" w:rsidRPr="000021F0">
        <w:rPr>
          <w:rFonts w:ascii="Times New Roman" w:eastAsia="Times New Roman" w:hAnsi="Times New Roman" w:cs="Times New Roman"/>
        </w:rPr>
        <w:t>personnel</w:t>
      </w:r>
      <w:r>
        <w:rPr>
          <w:rFonts w:ascii="Times New Roman" w:eastAsia="Times New Roman" w:hAnsi="Times New Roman" w:cs="Times New Roman"/>
        </w:rPr>
        <w:t>. In addition to the school website, the principal send</w:t>
      </w:r>
      <w:r w:rsidR="00BC64CC">
        <w:rPr>
          <w:rFonts w:ascii="Times New Roman" w:eastAsia="Times New Roman" w:hAnsi="Times New Roman" w:cs="Times New Roman"/>
        </w:rPr>
        <w:t>s</w:t>
      </w:r>
      <w:r>
        <w:rPr>
          <w:rFonts w:ascii="Times New Roman" w:eastAsia="Times New Roman" w:hAnsi="Times New Roman" w:cs="Times New Roman"/>
        </w:rPr>
        <w:t xml:space="preserve"> weekly email </w:t>
      </w:r>
      <w:r w:rsidR="00BC64CC" w:rsidRPr="000021F0">
        <w:rPr>
          <w:rFonts w:ascii="Times New Roman" w:eastAsia="Times New Roman" w:hAnsi="Times New Roman" w:cs="Times New Roman"/>
        </w:rPr>
        <w:t>updates</w:t>
      </w:r>
      <w:r>
        <w:rPr>
          <w:rFonts w:ascii="Times New Roman" w:eastAsia="Times New Roman" w:hAnsi="Times New Roman" w:cs="Times New Roman"/>
        </w:rPr>
        <w:t xml:space="preserve"> called the “Tuesday Tidbits</w:t>
      </w:r>
      <w:r w:rsidR="00BC64CC">
        <w:rPr>
          <w:rFonts w:ascii="Times New Roman" w:eastAsia="Times New Roman" w:hAnsi="Times New Roman" w:cs="Times New Roman"/>
        </w:rPr>
        <w:t xml:space="preserve">.”  These updates </w:t>
      </w:r>
      <w:r>
        <w:rPr>
          <w:rFonts w:ascii="Times New Roman" w:eastAsia="Times New Roman" w:hAnsi="Times New Roman" w:cs="Times New Roman"/>
        </w:rPr>
        <w:t>provide up-to-date information regarding school activities</w:t>
      </w:r>
      <w:r w:rsidR="00BC64CC">
        <w:rPr>
          <w:rFonts w:ascii="Times New Roman" w:eastAsia="Times New Roman" w:hAnsi="Times New Roman" w:cs="Times New Roman"/>
        </w:rPr>
        <w:t xml:space="preserve"> and events and other topics of interest</w:t>
      </w:r>
      <w:r>
        <w:rPr>
          <w:rFonts w:ascii="Times New Roman" w:eastAsia="Times New Roman" w:hAnsi="Times New Roman" w:cs="Times New Roman"/>
        </w:rPr>
        <w:t>.</w:t>
      </w:r>
    </w:p>
    <w:p w14:paraId="57587F71" w14:textId="77777777" w:rsidR="009F0F87" w:rsidRDefault="009F0F87" w:rsidP="009F0F87">
      <w:pPr>
        <w:pStyle w:val="Normal1"/>
        <w:tabs>
          <w:tab w:val="left" w:pos="-720"/>
        </w:tabs>
        <w:rPr>
          <w:rFonts w:ascii="Times New Roman" w:eastAsia="Times New Roman" w:hAnsi="Times New Roman" w:cs="Times New Roman"/>
        </w:rPr>
      </w:pPr>
    </w:p>
    <w:p w14:paraId="791E0224" w14:textId="607E054A" w:rsidR="009F0F87" w:rsidRDefault="009F0F87" w:rsidP="009F0F87">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A school calendar will be provided prior to the start of </w:t>
      </w:r>
      <w:r w:rsidR="00507B92" w:rsidRPr="000021F0">
        <w:rPr>
          <w:rFonts w:ascii="Times New Roman" w:eastAsia="Times New Roman" w:hAnsi="Times New Roman" w:cs="Times New Roman"/>
        </w:rPr>
        <w:t>each</w:t>
      </w:r>
      <w:r>
        <w:rPr>
          <w:rFonts w:ascii="Times New Roman" w:eastAsia="Times New Roman" w:hAnsi="Times New Roman" w:cs="Times New Roman"/>
        </w:rPr>
        <w:t xml:space="preserve"> school year in a</w:t>
      </w:r>
      <w:r w:rsidR="00507B92">
        <w:rPr>
          <w:rFonts w:ascii="Times New Roman" w:eastAsia="Times New Roman" w:hAnsi="Times New Roman" w:cs="Times New Roman"/>
        </w:rPr>
        <w:t xml:space="preserve">n electronic communication </w:t>
      </w:r>
      <w:r w:rsidR="00507B92" w:rsidRPr="000021F0">
        <w:rPr>
          <w:rFonts w:ascii="Times New Roman" w:eastAsia="Times New Roman" w:hAnsi="Times New Roman" w:cs="Times New Roman"/>
        </w:rPr>
        <w:t>sent</w:t>
      </w:r>
      <w:r>
        <w:rPr>
          <w:rFonts w:ascii="Times New Roman" w:eastAsia="Times New Roman" w:hAnsi="Times New Roman" w:cs="Times New Roman"/>
        </w:rPr>
        <w:t xml:space="preserve"> to each family. Any necessary changes will be communicated as soon as possible and will be updated on the school webpage.</w:t>
      </w:r>
    </w:p>
    <w:p w14:paraId="0F451518" w14:textId="77777777" w:rsidR="009F0F87" w:rsidRDefault="009F0F87" w:rsidP="009F0F87">
      <w:pPr>
        <w:pStyle w:val="Normal1"/>
        <w:tabs>
          <w:tab w:val="left" w:pos="-720"/>
        </w:tabs>
        <w:rPr>
          <w:rFonts w:ascii="Times New Roman" w:eastAsia="Times New Roman" w:hAnsi="Times New Roman" w:cs="Times New Roman"/>
        </w:rPr>
      </w:pPr>
    </w:p>
    <w:p w14:paraId="6846F07D" w14:textId="6852DD51" w:rsidR="009F0F87" w:rsidRDefault="009F0F87" w:rsidP="009F0F87">
      <w:pPr>
        <w:pStyle w:val="Normal1"/>
        <w:tabs>
          <w:tab w:val="left" w:pos="-720"/>
        </w:tabs>
      </w:pPr>
      <w:r>
        <w:rPr>
          <w:rFonts w:ascii="Times New Roman" w:eastAsia="Times New Roman" w:hAnsi="Times New Roman" w:cs="Times New Roman"/>
        </w:rPr>
        <w:t>A student directory will be published by</w:t>
      </w:r>
      <w:r w:rsidR="00507B92">
        <w:rPr>
          <w:rFonts w:ascii="Times New Roman" w:eastAsia="Times New Roman" w:hAnsi="Times New Roman" w:cs="Times New Roman"/>
        </w:rPr>
        <w:t xml:space="preserve"> October of each school year. The directory is a t</w:t>
      </w:r>
      <w:r>
        <w:rPr>
          <w:rFonts w:ascii="Times New Roman" w:eastAsia="Times New Roman" w:hAnsi="Times New Roman" w:cs="Times New Roman"/>
        </w:rPr>
        <w:t xml:space="preserve">ool that is to be used </w:t>
      </w:r>
      <w:r w:rsidR="00193D9C" w:rsidRPr="000021F0">
        <w:rPr>
          <w:rFonts w:ascii="Times New Roman" w:eastAsia="Times New Roman" w:hAnsi="Times New Roman" w:cs="Times New Roman"/>
        </w:rPr>
        <w:t>exclusively</w:t>
      </w:r>
      <w:r w:rsidR="00193D9C">
        <w:rPr>
          <w:rFonts w:ascii="Times New Roman" w:eastAsia="Times New Roman" w:hAnsi="Times New Roman" w:cs="Times New Roman"/>
        </w:rPr>
        <w:t xml:space="preserve"> </w:t>
      </w:r>
      <w:r>
        <w:rPr>
          <w:rFonts w:ascii="Times New Roman" w:eastAsia="Times New Roman" w:hAnsi="Times New Roman" w:cs="Times New Roman"/>
        </w:rPr>
        <w:t xml:space="preserve">for and by </w:t>
      </w:r>
      <w:r w:rsidRPr="000021F0">
        <w:rPr>
          <w:rFonts w:ascii="Times New Roman" w:eastAsia="Times New Roman" w:hAnsi="Times New Roman" w:cs="Times New Roman"/>
        </w:rPr>
        <w:t xml:space="preserve">Saint Timothy families for the </w:t>
      </w:r>
      <w:r w:rsidR="00C44FF3" w:rsidRPr="000021F0">
        <w:rPr>
          <w:rFonts w:ascii="Times New Roman" w:eastAsia="Times New Roman" w:hAnsi="Times New Roman" w:cs="Times New Roman"/>
        </w:rPr>
        <w:t xml:space="preserve">sole </w:t>
      </w:r>
      <w:r w:rsidRPr="000021F0">
        <w:rPr>
          <w:rFonts w:ascii="Times New Roman" w:eastAsia="Times New Roman" w:hAnsi="Times New Roman" w:cs="Times New Roman"/>
        </w:rPr>
        <w:t xml:space="preserve">purpose of school communications. </w:t>
      </w:r>
      <w:r w:rsidR="00C44FF3" w:rsidRPr="000021F0">
        <w:rPr>
          <w:rFonts w:ascii="Times New Roman" w:eastAsia="Times New Roman" w:hAnsi="Times New Roman" w:cs="Times New Roman"/>
        </w:rPr>
        <w:t xml:space="preserve"> </w:t>
      </w:r>
      <w:r w:rsidRPr="000021F0">
        <w:rPr>
          <w:rFonts w:ascii="Times New Roman" w:eastAsia="Times New Roman" w:hAnsi="Times New Roman" w:cs="Times New Roman"/>
        </w:rPr>
        <w:t xml:space="preserve">It should not be sold, </w:t>
      </w:r>
      <w:r w:rsidR="005009E7" w:rsidRPr="000021F0">
        <w:rPr>
          <w:rFonts w:ascii="Times New Roman" w:eastAsia="Times New Roman" w:hAnsi="Times New Roman" w:cs="Times New Roman"/>
        </w:rPr>
        <w:t xml:space="preserve">posted online, </w:t>
      </w:r>
      <w:r w:rsidRPr="000021F0">
        <w:rPr>
          <w:rFonts w:ascii="Times New Roman" w:eastAsia="Times New Roman" w:hAnsi="Times New Roman" w:cs="Times New Roman"/>
        </w:rPr>
        <w:t xml:space="preserve">shared </w:t>
      </w:r>
      <w:r w:rsidR="005009E7" w:rsidRPr="000021F0">
        <w:rPr>
          <w:rFonts w:ascii="Times New Roman" w:eastAsia="Times New Roman" w:hAnsi="Times New Roman" w:cs="Times New Roman"/>
        </w:rPr>
        <w:t>outside of the school community</w:t>
      </w:r>
      <w:r w:rsidRPr="000021F0">
        <w:rPr>
          <w:rFonts w:ascii="Times New Roman" w:eastAsia="Times New Roman" w:hAnsi="Times New Roman" w:cs="Times New Roman"/>
        </w:rPr>
        <w:t xml:space="preserve"> or used for any other purposes.</w:t>
      </w:r>
    </w:p>
    <w:p w14:paraId="0484E326" w14:textId="77777777" w:rsidR="009F0F87" w:rsidRDefault="009F0F87" w:rsidP="009F0F87">
      <w:pPr>
        <w:pStyle w:val="Normal1"/>
        <w:tabs>
          <w:tab w:val="left" w:pos="-1440"/>
          <w:tab w:val="left" w:pos="-720"/>
          <w:tab w:val="left" w:pos="0"/>
          <w:tab w:val="left" w:pos="1440"/>
          <w:tab w:val="left" w:pos="2160"/>
        </w:tabs>
      </w:pPr>
    </w:p>
    <w:p w14:paraId="790AE651" w14:textId="77777777" w:rsidR="00654224" w:rsidRPr="00365E40" w:rsidRDefault="00654224" w:rsidP="00383867">
      <w:pPr>
        <w:rPr>
          <w:rFonts w:ascii="Times New Roman" w:hAnsi="Times New Roman"/>
        </w:rPr>
      </w:pPr>
    </w:p>
    <w:p w14:paraId="3232B680" w14:textId="77777777" w:rsidR="00654224" w:rsidRPr="001C1EDC" w:rsidRDefault="00654224" w:rsidP="001C1EDC">
      <w:pPr>
        <w:pStyle w:val="Heading3"/>
        <w:rPr>
          <w:rFonts w:ascii="Times New Roman" w:hAnsi="Times New Roman"/>
        </w:rPr>
      </w:pPr>
      <w:bookmarkStart w:id="360" w:name="_Toc513114816"/>
      <w:r w:rsidRPr="001C1EDC">
        <w:rPr>
          <w:rFonts w:ascii="Times New Roman" w:hAnsi="Times New Roman"/>
        </w:rPr>
        <w:t>Principal’s Communication</w:t>
      </w:r>
      <w:bookmarkEnd w:id="360"/>
    </w:p>
    <w:p w14:paraId="5E9016C1" w14:textId="77777777" w:rsidR="00654224" w:rsidRPr="00365E40" w:rsidRDefault="00654224" w:rsidP="00383867">
      <w:pPr>
        <w:pStyle w:val="BodyText"/>
        <w:jc w:val="left"/>
        <w:rPr>
          <w:rFonts w:ascii="Times New Roman" w:hAnsi="Times New Roman"/>
        </w:rPr>
      </w:pPr>
    </w:p>
    <w:p w14:paraId="58C5C42D"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3603D8ED" w14:textId="77777777" w:rsidR="009F0F87" w:rsidRDefault="009F0F87" w:rsidP="009F0F87">
      <w:pPr>
        <w:pStyle w:val="Normal1"/>
        <w:tabs>
          <w:tab w:val="left" w:pos="-720"/>
        </w:tabs>
        <w:rPr>
          <w:rFonts w:ascii="Times New Roman" w:eastAsia="Times New Roman" w:hAnsi="Times New Roman" w:cs="Times New Roman"/>
        </w:rPr>
      </w:pPr>
      <w:bookmarkStart w:id="361" w:name="_Toc513114817"/>
      <w:bookmarkStart w:id="362" w:name="_Toc511205605"/>
      <w:bookmarkStart w:id="363" w:name="_Toc511205789"/>
      <w:bookmarkStart w:id="364" w:name="_Toc511206027"/>
      <w:bookmarkStart w:id="365" w:name="_Toc511208393"/>
      <w:bookmarkStart w:id="366" w:name="_Toc513015201"/>
      <w:r>
        <w:rPr>
          <w:rFonts w:ascii="Times New Roman" w:eastAsia="Times New Roman" w:hAnsi="Times New Roman" w:cs="Times New Roman"/>
        </w:rPr>
        <w:lastRenderedPageBreak/>
        <w:t>The primary form of communication from the principal is through a weekly email blast called the “Tuesday Tidbits.” The principal will also communicate on urgent issues via instant messenger e-mails. A copy of the handbook, school policies, and curriculum guidelines are available through the website.</w:t>
      </w:r>
    </w:p>
    <w:p w14:paraId="4CA5C920" w14:textId="77777777" w:rsidR="009F0F87" w:rsidRDefault="009F0F87" w:rsidP="009F0F87">
      <w:pPr>
        <w:pStyle w:val="Normal1"/>
        <w:tabs>
          <w:tab w:val="left" w:pos="-720"/>
        </w:tabs>
        <w:rPr>
          <w:rFonts w:ascii="Times New Roman" w:eastAsia="Times New Roman" w:hAnsi="Times New Roman" w:cs="Times New Roman"/>
        </w:rPr>
      </w:pPr>
    </w:p>
    <w:p w14:paraId="0F219FFA" w14:textId="77777777" w:rsidR="009F0F87" w:rsidRDefault="009F0F87" w:rsidP="009F0F87">
      <w:pPr>
        <w:pStyle w:val="Normal1"/>
        <w:tabs>
          <w:tab w:val="left" w:pos="-720"/>
        </w:tabs>
        <w:rPr>
          <w:rFonts w:ascii="Times New Roman" w:eastAsia="Times New Roman" w:hAnsi="Times New Roman" w:cs="Times New Roman"/>
        </w:rPr>
        <w:sectPr w:rsidR="009F0F87">
          <w:type w:val="continuous"/>
          <w:pgSz w:w="12240" w:h="15840"/>
          <w:pgMar w:top="1440" w:right="1440" w:bottom="720" w:left="1440" w:header="0" w:footer="720" w:gutter="0"/>
          <w:cols w:space="720"/>
        </w:sectPr>
      </w:pPr>
    </w:p>
    <w:p w14:paraId="1802FB03" w14:textId="77777777" w:rsidR="00654224" w:rsidRPr="001C1EDC" w:rsidRDefault="00654224" w:rsidP="001C1EDC">
      <w:pPr>
        <w:pStyle w:val="Heading3"/>
        <w:rPr>
          <w:rFonts w:ascii="Times New Roman" w:hAnsi="Times New Roman"/>
        </w:rPr>
      </w:pPr>
      <w:r w:rsidRPr="001C1EDC">
        <w:rPr>
          <w:rFonts w:ascii="Times New Roman" w:hAnsi="Times New Roman"/>
        </w:rPr>
        <w:lastRenderedPageBreak/>
        <w:t>Take-Home Communication</w:t>
      </w:r>
      <w:bookmarkEnd w:id="361"/>
    </w:p>
    <w:p w14:paraId="4564569D" w14:textId="77777777" w:rsidR="00654224" w:rsidRPr="00365E40" w:rsidRDefault="00654224" w:rsidP="00383867">
      <w:pPr>
        <w:pStyle w:val="EndnoteText"/>
        <w:rPr>
          <w:rFonts w:ascii="Times New Roman" w:hAnsi="Times New Roman"/>
        </w:rPr>
      </w:pPr>
    </w:p>
    <w:p w14:paraId="18D09332" w14:textId="7CA759D2" w:rsidR="00654224" w:rsidRPr="0072093D" w:rsidRDefault="00654224" w:rsidP="0072093D">
      <w:pPr>
        <w:pStyle w:val="EndnoteText"/>
        <w:jc w:val="both"/>
        <w:rPr>
          <w:rFonts w:ascii="Times New Roman" w:hAnsi="Times New Roman"/>
          <w:spacing w:val="-3"/>
        </w:rPr>
      </w:pPr>
      <w:r w:rsidRPr="00365E40">
        <w:rPr>
          <w:rFonts w:ascii="Times New Roman" w:hAnsi="Times New Roman"/>
          <w:spacing w:val="-3"/>
        </w:rPr>
        <w:t>All materials prepared</w:t>
      </w:r>
      <w:r w:rsidR="00506BB3" w:rsidRPr="00365E40">
        <w:rPr>
          <w:rFonts w:ascii="Times New Roman" w:hAnsi="Times New Roman"/>
          <w:spacing w:val="-3"/>
        </w:rPr>
        <w:t xml:space="preserve"> by parents</w:t>
      </w:r>
      <w:r w:rsidR="000F1675">
        <w:rPr>
          <w:rFonts w:ascii="Times New Roman" w:hAnsi="Times New Roman"/>
          <w:spacing w:val="-3"/>
        </w:rPr>
        <w:t>/</w:t>
      </w:r>
      <w:r w:rsidR="000F1675" w:rsidRPr="000021F0">
        <w:rPr>
          <w:rFonts w:ascii="Times New Roman" w:hAnsi="Times New Roman"/>
          <w:spacing w:val="-3"/>
        </w:rPr>
        <w:t>guardians</w:t>
      </w:r>
      <w:r w:rsidR="00506BB3" w:rsidRPr="00365E40">
        <w:rPr>
          <w:rFonts w:ascii="Times New Roman" w:hAnsi="Times New Roman"/>
          <w:spacing w:val="-3"/>
        </w:rPr>
        <w:t xml:space="preserve"> for release to the p</w:t>
      </w:r>
      <w:r w:rsidRPr="00365E40">
        <w:rPr>
          <w:rFonts w:ascii="Times New Roman" w:hAnsi="Times New Roman"/>
          <w:spacing w:val="-3"/>
        </w:rPr>
        <w:t>arish or school com</w:t>
      </w:r>
      <w:r w:rsidR="00DC04F7">
        <w:rPr>
          <w:rFonts w:ascii="Times New Roman" w:hAnsi="Times New Roman"/>
          <w:spacing w:val="-3"/>
        </w:rPr>
        <w:t>munity must be approved by the p</w:t>
      </w:r>
      <w:r w:rsidRPr="00365E40">
        <w:rPr>
          <w:rFonts w:ascii="Times New Roman" w:hAnsi="Times New Roman"/>
          <w:spacing w:val="-3"/>
        </w:rPr>
        <w:t xml:space="preserve">rincipal or </w:t>
      </w:r>
      <w:r w:rsidR="000021F0">
        <w:rPr>
          <w:rFonts w:ascii="Times New Roman" w:hAnsi="Times New Roman"/>
          <w:spacing w:val="-3"/>
        </w:rPr>
        <w:t xml:space="preserve">his/her </w:t>
      </w:r>
      <w:r w:rsidRPr="00365E40">
        <w:rPr>
          <w:rFonts w:ascii="Times New Roman" w:hAnsi="Times New Roman"/>
          <w:spacing w:val="-3"/>
        </w:rPr>
        <w:t>designee.</w:t>
      </w:r>
      <w:r w:rsidRPr="00365E40">
        <w:rPr>
          <w:rFonts w:ascii="Times New Roman" w:hAnsi="Times New Roman"/>
          <w:b/>
          <w:vanish/>
          <w:spacing w:val="-3"/>
          <w:sz w:val="20"/>
        </w:rPr>
        <w:t>[OCS 803]</w:t>
      </w:r>
    </w:p>
    <w:p w14:paraId="1517483F"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393B50EF" w14:textId="0F912AAD" w:rsidR="0072093D" w:rsidRDefault="0072093D" w:rsidP="00383867">
      <w:pPr>
        <w:pStyle w:val="BodyText"/>
        <w:jc w:val="left"/>
        <w:rPr>
          <w:rFonts w:ascii="Times New Roman" w:hAnsi="Times New Roman"/>
        </w:rPr>
      </w:pPr>
    </w:p>
    <w:p w14:paraId="4F1EDB5B" w14:textId="77777777" w:rsidR="00654224" w:rsidRPr="0072093D" w:rsidRDefault="00654224" w:rsidP="0072093D">
      <w:pPr>
        <w:sectPr w:rsidR="00654224" w:rsidRPr="0072093D"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339CB592" w14:textId="77777777" w:rsidR="00654224" w:rsidRPr="00365E40" w:rsidRDefault="00654224" w:rsidP="00383867">
      <w:pPr>
        <w:rPr>
          <w:rFonts w:ascii="Times New Roman" w:hAnsi="Times New Roman"/>
        </w:rPr>
      </w:pPr>
      <w:bookmarkStart w:id="367" w:name="_Toc514062209"/>
    </w:p>
    <w:p w14:paraId="1DEE663A" w14:textId="77777777" w:rsidR="00654224" w:rsidRPr="00365E40" w:rsidRDefault="00654224" w:rsidP="00383867">
      <w:pPr>
        <w:pStyle w:val="Heading3"/>
        <w:rPr>
          <w:rFonts w:ascii="Times New Roman" w:hAnsi="Times New Roman"/>
        </w:rPr>
      </w:pPr>
      <w:bookmarkStart w:id="368" w:name="_Toc292712826"/>
      <w:bookmarkStart w:id="369" w:name="_Toc513114818"/>
      <w:r w:rsidRPr="00365E40">
        <w:rPr>
          <w:rFonts w:ascii="Times New Roman" w:hAnsi="Times New Roman"/>
        </w:rPr>
        <w:t>Telephone Use/Messages for Students</w:t>
      </w:r>
      <w:bookmarkEnd w:id="362"/>
      <w:bookmarkEnd w:id="363"/>
      <w:bookmarkEnd w:id="364"/>
      <w:bookmarkEnd w:id="365"/>
      <w:bookmarkEnd w:id="366"/>
      <w:bookmarkEnd w:id="367"/>
      <w:bookmarkEnd w:id="368"/>
      <w:bookmarkEnd w:id="369"/>
    </w:p>
    <w:p w14:paraId="5DD47DC9" w14:textId="77777777" w:rsidR="00654224" w:rsidRPr="00365E40" w:rsidRDefault="00654224" w:rsidP="00383867">
      <w:pPr>
        <w:pStyle w:val="BodyText"/>
        <w:jc w:val="left"/>
        <w:rPr>
          <w:rFonts w:ascii="Times New Roman" w:hAnsi="Times New Roman"/>
        </w:rPr>
      </w:pPr>
    </w:p>
    <w:p w14:paraId="3BEA6322"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29E9E466" w14:textId="77777777" w:rsidR="00654224" w:rsidRPr="00365E40" w:rsidRDefault="009F0F87"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70" w:name="_Toc511205606"/>
      <w:bookmarkStart w:id="371" w:name="_Toc511205790"/>
      <w:bookmarkStart w:id="372" w:name="_Toc511206028"/>
      <w:bookmarkStart w:id="373" w:name="_Toc511208394"/>
      <w:r>
        <w:rPr>
          <w:rFonts w:ascii="Times New Roman" w:hAnsi="Times New Roman"/>
        </w:rPr>
        <w:lastRenderedPageBreak/>
        <w:t>Office phone calls to and from students are not permitted during school hours. The office will take messages only in the case of an emergency. No phone calls will be made for forgotten articles. After school arrangements must be made before the child begins school.</w:t>
      </w:r>
    </w:p>
    <w:p w14:paraId="0CEBD6C1" w14:textId="77777777" w:rsidR="00654224" w:rsidRPr="00365E40" w:rsidRDefault="00654224" w:rsidP="00383867">
      <w:pPr>
        <w:rPr>
          <w:rFonts w:ascii="Times New Roman" w:hAnsi="Times New Roman"/>
        </w:rPr>
      </w:pPr>
      <w:bookmarkStart w:id="374" w:name="_Toc513015202"/>
      <w:bookmarkStart w:id="375" w:name="_Toc514062210"/>
    </w:p>
    <w:p w14:paraId="4E9A5858" w14:textId="77777777" w:rsidR="00654224" w:rsidRPr="00365E40" w:rsidRDefault="00654224" w:rsidP="00383867">
      <w:pPr>
        <w:pStyle w:val="Heading3"/>
        <w:rPr>
          <w:rFonts w:ascii="Times New Roman" w:hAnsi="Times New Roman"/>
        </w:rPr>
      </w:pPr>
      <w:bookmarkStart w:id="376" w:name="_Toc292712827"/>
      <w:bookmarkStart w:id="377" w:name="_Toc513114819"/>
      <w:r w:rsidRPr="00365E40">
        <w:rPr>
          <w:rFonts w:ascii="Times New Roman" w:hAnsi="Times New Roman"/>
        </w:rPr>
        <w:t>Inclement Weather/School Closings</w:t>
      </w:r>
      <w:bookmarkEnd w:id="370"/>
      <w:bookmarkEnd w:id="371"/>
      <w:bookmarkEnd w:id="372"/>
      <w:bookmarkEnd w:id="373"/>
      <w:bookmarkEnd w:id="374"/>
      <w:bookmarkEnd w:id="375"/>
      <w:bookmarkEnd w:id="376"/>
      <w:bookmarkEnd w:id="377"/>
    </w:p>
    <w:p w14:paraId="123C0495" w14:textId="77777777" w:rsidR="00AB349F" w:rsidRPr="00365E40" w:rsidRDefault="00AB349F" w:rsidP="00383867">
      <w:pPr>
        <w:rPr>
          <w:rFonts w:ascii="Times New Roman" w:hAnsi="Times New Roman"/>
          <w:sz w:val="20"/>
        </w:rPr>
      </w:pPr>
    </w:p>
    <w:p w14:paraId="23888F17" w14:textId="254EDB75" w:rsidR="00654224" w:rsidRPr="00365E40" w:rsidRDefault="00FC6DC4" w:rsidP="001E6B33">
      <w:pPr>
        <w:jc w:val="both"/>
        <w:rPr>
          <w:rFonts w:ascii="Times New Roman" w:hAnsi="Times New Roman"/>
        </w:rPr>
      </w:pPr>
      <w:r w:rsidRPr="00365E40">
        <w:rPr>
          <w:rFonts w:ascii="Times New Roman" w:hAnsi="Times New Roman"/>
        </w:rPr>
        <w:t>In addition to the traditional 180 school days</w:t>
      </w:r>
      <w:r w:rsidRPr="000A2505">
        <w:rPr>
          <w:rFonts w:ascii="Times New Roman" w:hAnsi="Times New Roman"/>
        </w:rPr>
        <w:t>, schools should add</w:t>
      </w:r>
      <w:r w:rsidRPr="00365E40">
        <w:rPr>
          <w:rFonts w:ascii="Times New Roman" w:hAnsi="Times New Roman"/>
        </w:rPr>
        <w:t xml:space="preserve"> at least three extra days to the school cal</w:t>
      </w:r>
      <w:r w:rsidR="00506BB3" w:rsidRPr="00365E40">
        <w:rPr>
          <w:rFonts w:ascii="Times New Roman" w:hAnsi="Times New Roman"/>
        </w:rPr>
        <w:t>endar each year to accommodate</w:t>
      </w:r>
      <w:r w:rsidR="002365C4" w:rsidRPr="00365E40">
        <w:rPr>
          <w:rFonts w:ascii="Times New Roman" w:hAnsi="Times New Roman"/>
        </w:rPr>
        <w:t xml:space="preserve"> </w:t>
      </w:r>
      <w:r w:rsidRPr="00365E40">
        <w:rPr>
          <w:rFonts w:ascii="Times New Roman" w:hAnsi="Times New Roman"/>
        </w:rPr>
        <w:t>days off due to inclement weather or other non-weather related emergencies.</w:t>
      </w:r>
      <w:r w:rsidR="008B56D3" w:rsidRPr="00365E40">
        <w:rPr>
          <w:rFonts w:ascii="Times New Roman" w:hAnsi="Times New Roman"/>
        </w:rPr>
        <w:t xml:space="preserve"> </w:t>
      </w:r>
      <w:r w:rsidRPr="00365E40">
        <w:rPr>
          <w:rFonts w:ascii="Times New Roman" w:hAnsi="Times New Roman"/>
        </w:rPr>
        <w:t xml:space="preserve">In the event these inclement weather/emergency days are not used, schools may dismiss for summer after completing the required </w:t>
      </w:r>
      <w:r w:rsidR="00506BB3" w:rsidRPr="00365E40">
        <w:rPr>
          <w:rFonts w:ascii="Times New Roman" w:hAnsi="Times New Roman"/>
        </w:rPr>
        <w:t xml:space="preserve">180 school days. If, however, </w:t>
      </w:r>
      <w:r w:rsidRPr="00365E40">
        <w:rPr>
          <w:rFonts w:ascii="Times New Roman" w:hAnsi="Times New Roman"/>
        </w:rPr>
        <w:t xml:space="preserve">during the course of the year, the school uses more than three inclement weather/emergency days, it is not necessary for the school to extend its school year beyond the 183 budgeted days, provided the school has surpassed </w:t>
      </w:r>
      <w:r w:rsidR="008E3C2C" w:rsidRPr="00365E40">
        <w:rPr>
          <w:rFonts w:ascii="Times New Roman" w:hAnsi="Times New Roman"/>
        </w:rPr>
        <w:t>10</w:t>
      </w:r>
      <w:r w:rsidR="006351D2" w:rsidRPr="00365E40">
        <w:rPr>
          <w:rFonts w:ascii="Times New Roman" w:hAnsi="Times New Roman"/>
        </w:rPr>
        <w:t>3</w:t>
      </w:r>
      <w:r w:rsidR="008E3C2C" w:rsidRPr="00365E40">
        <w:rPr>
          <w:rFonts w:ascii="Times New Roman" w:hAnsi="Times New Roman"/>
        </w:rPr>
        <w:t>8</w:t>
      </w:r>
      <w:r w:rsidR="008B56D3" w:rsidRPr="00365E40">
        <w:rPr>
          <w:rFonts w:ascii="Times New Roman" w:hAnsi="Times New Roman"/>
        </w:rPr>
        <w:t xml:space="preserve"> </w:t>
      </w:r>
      <w:r w:rsidRPr="00365E40">
        <w:rPr>
          <w:rFonts w:ascii="Times New Roman" w:hAnsi="Times New Roman"/>
        </w:rPr>
        <w:t xml:space="preserve">hours of instructional time (as defined by the Commonwealth of </w:t>
      </w:r>
      <w:r w:rsidRPr="00365E40">
        <w:rPr>
          <w:rFonts w:ascii="Times New Roman" w:hAnsi="Times New Roman"/>
        </w:rPr>
        <w:lastRenderedPageBreak/>
        <w:t>Virginia).</w:t>
      </w:r>
    </w:p>
    <w:p w14:paraId="48E6195B" w14:textId="77777777" w:rsidR="00A5264F" w:rsidRPr="00365E40" w:rsidRDefault="00A5264F" w:rsidP="001E6B33">
      <w:pPr>
        <w:jc w:val="both"/>
        <w:rPr>
          <w:rFonts w:ascii="Times New Roman" w:hAnsi="Times New Roman"/>
        </w:rPr>
      </w:pPr>
    </w:p>
    <w:p w14:paraId="3E679425" w14:textId="77777777" w:rsidR="00A5264F" w:rsidRPr="00365E40" w:rsidRDefault="00A5264F" w:rsidP="001E6B33">
      <w:pPr>
        <w:jc w:val="both"/>
        <w:rPr>
          <w:rFonts w:ascii="Times New Roman" w:hAnsi="Times New Roman"/>
        </w:rPr>
      </w:pPr>
      <w:r w:rsidRPr="00365E40">
        <w:rPr>
          <w:rFonts w:ascii="Times New Roman" w:hAnsi="Times New Roman"/>
        </w:rPr>
        <w:t>If</w:t>
      </w:r>
      <w:r w:rsidR="00B65334">
        <w:rPr>
          <w:rFonts w:ascii="Times New Roman" w:hAnsi="Times New Roman"/>
        </w:rPr>
        <w:t>,</w:t>
      </w:r>
      <w:r w:rsidRPr="00365E40">
        <w:rPr>
          <w:rFonts w:ascii="Times New Roman" w:hAnsi="Times New Roman"/>
        </w:rPr>
        <w:t xml:space="preserve"> during the course of the year, the school uses inclement weather/emergency days, it may be necessary to modify the published school calendar. </w:t>
      </w:r>
    </w:p>
    <w:p w14:paraId="26AB3259" w14:textId="77777777" w:rsidR="00A5264F" w:rsidRPr="00365E40" w:rsidRDefault="00A5264F" w:rsidP="001E6B33">
      <w:pPr>
        <w:jc w:val="both"/>
        <w:rPr>
          <w:rStyle w:val="EquationCaption"/>
          <w:rFonts w:ascii="Times New Roman" w:hAnsi="Times New Roman"/>
        </w:rPr>
      </w:pPr>
    </w:p>
    <w:p w14:paraId="10B7512F" w14:textId="77777777" w:rsidR="00FC6DC4" w:rsidRPr="00365E40" w:rsidRDefault="00FC6DC4" w:rsidP="00383867">
      <w:pPr>
        <w:pStyle w:val="BodyText"/>
        <w:jc w:val="left"/>
        <w:rPr>
          <w:rStyle w:val="EquationCaption"/>
          <w:rFonts w:ascii="Times New Roman" w:hAnsi="Times New Roman"/>
        </w:rPr>
        <w:sectPr w:rsidR="00FC6DC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63B22B2C" w14:textId="2F276D86" w:rsidR="009F0F87" w:rsidRDefault="009F0F87" w:rsidP="009F0F87">
      <w:pPr>
        <w:pStyle w:val="Normal1"/>
        <w:rPr>
          <w:rFonts w:ascii="Times New Roman" w:eastAsia="Times New Roman" w:hAnsi="Times New Roman" w:cs="Times New Roman"/>
        </w:rPr>
      </w:pPr>
      <w:r>
        <w:rPr>
          <w:rFonts w:ascii="Times New Roman" w:eastAsia="Times New Roman" w:hAnsi="Times New Roman" w:cs="Times New Roman"/>
        </w:rPr>
        <w:lastRenderedPageBreak/>
        <w:t>In case of inclement weather (heat, ice, snow) Saint Timothy School, in accordance with diocesan policy, follows the Fairfax County’s anno</w:t>
      </w:r>
      <w:r w:rsidR="00E8495D">
        <w:rPr>
          <w:rFonts w:ascii="Times New Roman" w:eastAsia="Times New Roman" w:hAnsi="Times New Roman" w:cs="Times New Roman"/>
        </w:rPr>
        <w:t>uncements of “</w:t>
      </w:r>
      <w:r w:rsidR="00F66180">
        <w:rPr>
          <w:rFonts w:ascii="Times New Roman" w:eastAsia="Times New Roman" w:hAnsi="Times New Roman" w:cs="Times New Roman"/>
        </w:rPr>
        <w:t>no school</w:t>
      </w:r>
      <w:r w:rsidR="00E8495D">
        <w:rPr>
          <w:rFonts w:ascii="Times New Roman" w:eastAsia="Times New Roman" w:hAnsi="Times New Roman" w:cs="Times New Roman"/>
        </w:rPr>
        <w:t>”, “delayed opening”, or “early closing.”</w:t>
      </w:r>
    </w:p>
    <w:p w14:paraId="452F328B" w14:textId="77777777" w:rsidR="009F0F87" w:rsidRDefault="009F0F87" w:rsidP="009F0F87">
      <w:pPr>
        <w:pStyle w:val="Normal1"/>
        <w:rPr>
          <w:rFonts w:ascii="Times New Roman" w:eastAsia="Times New Roman" w:hAnsi="Times New Roman" w:cs="Times New Roman"/>
        </w:rPr>
      </w:pPr>
    </w:p>
    <w:p w14:paraId="3EB2C621" w14:textId="2F070652" w:rsidR="009F0F87" w:rsidRPr="00953D20" w:rsidRDefault="009F0F87" w:rsidP="009F0F87">
      <w:pPr>
        <w:pStyle w:val="Normal1"/>
        <w:rPr>
          <w:rFonts w:ascii="Times New Roman" w:eastAsia="Times New Roman" w:hAnsi="Times New Roman" w:cs="Times New Roman"/>
        </w:rPr>
      </w:pPr>
      <w:r w:rsidRPr="00953D20">
        <w:rPr>
          <w:rFonts w:ascii="Times New Roman" w:eastAsia="Times New Roman" w:hAnsi="Times New Roman" w:cs="Times New Roman"/>
        </w:rPr>
        <w:t xml:space="preserve">On the rare occasion </w:t>
      </w:r>
      <w:r w:rsidR="00D764B3" w:rsidRPr="00953D20">
        <w:rPr>
          <w:rFonts w:ascii="Times New Roman" w:eastAsia="Times New Roman" w:hAnsi="Times New Roman" w:cs="Times New Roman"/>
        </w:rPr>
        <w:t>of a prior scheduled</w:t>
      </w:r>
      <w:r w:rsidRPr="00953D20">
        <w:rPr>
          <w:rFonts w:ascii="Times New Roman" w:eastAsia="Times New Roman" w:hAnsi="Times New Roman" w:cs="Times New Roman"/>
        </w:rPr>
        <w:t xml:space="preserve"> noon dismissal</w:t>
      </w:r>
      <w:r w:rsidR="00126D81" w:rsidRPr="00953D20">
        <w:rPr>
          <w:rFonts w:ascii="Times New Roman" w:eastAsia="Times New Roman" w:hAnsi="Times New Roman" w:cs="Times New Roman"/>
        </w:rPr>
        <w:t xml:space="preserve"> and</w:t>
      </w:r>
      <w:r w:rsidRPr="00953D20">
        <w:rPr>
          <w:rFonts w:ascii="Times New Roman" w:eastAsia="Times New Roman" w:hAnsi="Times New Roman" w:cs="Times New Roman"/>
        </w:rPr>
        <w:t xml:space="preserve"> cause for an alteration in schedule, th</w:t>
      </w:r>
      <w:r w:rsidR="000575CF" w:rsidRPr="00953D20">
        <w:rPr>
          <w:rFonts w:ascii="Times New Roman" w:eastAsia="Times New Roman" w:hAnsi="Times New Roman" w:cs="Times New Roman"/>
        </w:rPr>
        <w:t>e following procedure applies:  i</w:t>
      </w:r>
      <w:r w:rsidRPr="00953D20">
        <w:rPr>
          <w:rFonts w:ascii="Times New Roman" w:eastAsia="Times New Roman" w:hAnsi="Times New Roman" w:cs="Times New Roman"/>
        </w:rPr>
        <w:t xml:space="preserve">f Fairfax County announces a one hour delayed opening, school </w:t>
      </w:r>
      <w:r w:rsidR="00D764B3" w:rsidRPr="00953D20">
        <w:rPr>
          <w:rFonts w:ascii="Times New Roman" w:eastAsia="Times New Roman" w:hAnsi="Times New Roman" w:cs="Times New Roman"/>
        </w:rPr>
        <w:t xml:space="preserve">hours will be </w:t>
      </w:r>
      <w:r w:rsidRPr="00953D20">
        <w:rPr>
          <w:rFonts w:ascii="Times New Roman" w:eastAsia="Times New Roman" w:hAnsi="Times New Roman" w:cs="Times New Roman"/>
        </w:rPr>
        <w:t xml:space="preserve">from 9:00 a.m. to 12:00 p.m. If Fairfax County announces a </w:t>
      </w:r>
      <w:r w:rsidR="00D764B3" w:rsidRPr="00953D20">
        <w:rPr>
          <w:rFonts w:ascii="Times New Roman" w:eastAsia="Times New Roman" w:hAnsi="Times New Roman" w:cs="Times New Roman"/>
        </w:rPr>
        <w:t>two-hour</w:t>
      </w:r>
      <w:r w:rsidRPr="00953D20">
        <w:rPr>
          <w:rFonts w:ascii="Times New Roman" w:eastAsia="Times New Roman" w:hAnsi="Times New Roman" w:cs="Times New Roman"/>
        </w:rPr>
        <w:t xml:space="preserve"> delayed opening, </w:t>
      </w:r>
      <w:r w:rsidR="00D764B3" w:rsidRPr="00953D20">
        <w:rPr>
          <w:rFonts w:ascii="Times New Roman" w:eastAsia="Times New Roman" w:hAnsi="Times New Roman" w:cs="Times New Roman"/>
        </w:rPr>
        <w:t>school will be closed.</w:t>
      </w:r>
    </w:p>
    <w:p w14:paraId="6B67AC56" w14:textId="77777777" w:rsidR="009F0F87" w:rsidRPr="00953D20" w:rsidRDefault="009F0F87" w:rsidP="009F0F87">
      <w:pPr>
        <w:pStyle w:val="Normal1"/>
        <w:rPr>
          <w:rFonts w:ascii="Times New Roman" w:eastAsia="Times New Roman" w:hAnsi="Times New Roman" w:cs="Times New Roman"/>
        </w:rPr>
      </w:pPr>
    </w:p>
    <w:p w14:paraId="034B62F8" w14:textId="4CE1961C" w:rsidR="009F0F87" w:rsidRDefault="009F0F87" w:rsidP="009F0F87">
      <w:pPr>
        <w:pStyle w:val="Normal1"/>
        <w:rPr>
          <w:rFonts w:ascii="Times New Roman" w:eastAsia="Times New Roman" w:hAnsi="Times New Roman" w:cs="Times New Roman"/>
        </w:rPr>
      </w:pPr>
      <w:r w:rsidRPr="00953D20">
        <w:rPr>
          <w:rFonts w:ascii="Times New Roman" w:eastAsia="Times New Roman" w:hAnsi="Times New Roman" w:cs="Times New Roman"/>
        </w:rPr>
        <w:t xml:space="preserve">If Fairfax County schools are having a scheduled holiday, and </w:t>
      </w:r>
      <w:r w:rsidR="004E14A3" w:rsidRPr="00953D20">
        <w:rPr>
          <w:rFonts w:ascii="Times New Roman" w:eastAsia="Times New Roman" w:hAnsi="Times New Roman" w:cs="Times New Roman"/>
        </w:rPr>
        <w:t>St. Timothy School is scheduled to be open</w:t>
      </w:r>
      <w:r w:rsidRPr="00953D20">
        <w:rPr>
          <w:rFonts w:ascii="Times New Roman" w:eastAsia="Times New Roman" w:hAnsi="Times New Roman" w:cs="Times New Roman"/>
        </w:rPr>
        <w:t xml:space="preserve">, </w:t>
      </w:r>
      <w:r w:rsidR="004E14A3" w:rsidRPr="00953D20">
        <w:rPr>
          <w:rFonts w:ascii="Times New Roman" w:eastAsia="Times New Roman" w:hAnsi="Times New Roman" w:cs="Times New Roman"/>
        </w:rPr>
        <w:t>families</w:t>
      </w:r>
      <w:r w:rsidRPr="00953D20">
        <w:rPr>
          <w:rFonts w:ascii="Times New Roman" w:eastAsia="Times New Roman" w:hAnsi="Times New Roman" w:cs="Times New Roman"/>
        </w:rPr>
        <w:t xml:space="preserve"> will receive notification from the school via our school messenger system if school will be delayed or closed. The message will be sent via email and phone. Please also note that</w:t>
      </w:r>
      <w:r w:rsidR="00955F94" w:rsidRPr="00953D20">
        <w:rPr>
          <w:rFonts w:ascii="Times New Roman" w:eastAsia="Times New Roman" w:hAnsi="Times New Roman" w:cs="Times New Roman"/>
        </w:rPr>
        <w:t xml:space="preserve"> in</w:t>
      </w:r>
      <w:r w:rsidRPr="00953D20">
        <w:rPr>
          <w:rFonts w:ascii="Times New Roman" w:eastAsia="Times New Roman" w:hAnsi="Times New Roman" w:cs="Times New Roman"/>
        </w:rPr>
        <w:t xml:space="preserve"> </w:t>
      </w:r>
      <w:r w:rsidR="00955F94" w:rsidRPr="00953D20">
        <w:rPr>
          <w:rFonts w:ascii="Times New Roman" w:eastAsia="Times New Roman" w:hAnsi="Times New Roman" w:cs="Times New Roman"/>
        </w:rPr>
        <w:t>the event of a cancellation or delayed opening, updates</w:t>
      </w:r>
      <w:r w:rsidRPr="00953D20">
        <w:rPr>
          <w:rFonts w:ascii="Times New Roman" w:eastAsia="Times New Roman" w:hAnsi="Times New Roman" w:cs="Times New Roman"/>
        </w:rPr>
        <w:t xml:space="preserve"> be posted on the school website by 6:00 a</w:t>
      </w:r>
      <w:r w:rsidR="00F66180" w:rsidRPr="00953D20">
        <w:rPr>
          <w:rFonts w:ascii="Times New Roman" w:eastAsia="Times New Roman" w:hAnsi="Times New Roman" w:cs="Times New Roman"/>
        </w:rPr>
        <w:t>.m</w:t>
      </w:r>
      <w:r w:rsidRPr="00953D20">
        <w:rPr>
          <w:rFonts w:ascii="Times New Roman" w:eastAsia="Times New Roman" w:hAnsi="Times New Roman" w:cs="Times New Roman"/>
        </w:rPr>
        <w:t xml:space="preserve">. In the event of an early dismissal, postings will be made as soon as possible. In an emergency, </w:t>
      </w:r>
      <w:r w:rsidR="00955F94" w:rsidRPr="00953D20">
        <w:rPr>
          <w:rFonts w:ascii="Times New Roman" w:eastAsia="Times New Roman" w:hAnsi="Times New Roman" w:cs="Times New Roman"/>
        </w:rPr>
        <w:t>parents/guardians</w:t>
      </w:r>
      <w:r>
        <w:rPr>
          <w:rFonts w:ascii="Times New Roman" w:eastAsia="Times New Roman" w:hAnsi="Times New Roman" w:cs="Times New Roman"/>
        </w:rPr>
        <w:t xml:space="preserve"> will receive notification through our school messenger system.</w:t>
      </w:r>
    </w:p>
    <w:p w14:paraId="7E208427" w14:textId="77777777" w:rsidR="009F0F87" w:rsidRDefault="009F0F87" w:rsidP="009F0F87">
      <w:pPr>
        <w:pStyle w:val="Normal1"/>
        <w:rPr>
          <w:rFonts w:ascii="Times New Roman" w:eastAsia="Times New Roman" w:hAnsi="Times New Roman" w:cs="Times New Roman"/>
        </w:rPr>
      </w:pPr>
    </w:p>
    <w:p w14:paraId="407AD7FD" w14:textId="77777777" w:rsidR="009F0F87" w:rsidRDefault="009F0F87" w:rsidP="009F0F87">
      <w:pPr>
        <w:pStyle w:val="Normal1"/>
        <w:rPr>
          <w:rFonts w:ascii="Times New Roman" w:eastAsia="Times New Roman" w:hAnsi="Times New Roman" w:cs="Times New Roman"/>
        </w:rPr>
        <w:sectPr w:rsidR="009F0F87">
          <w:type w:val="continuous"/>
          <w:pgSz w:w="12240" w:h="15840"/>
          <w:pgMar w:top="1440" w:right="1440" w:bottom="720" w:left="1440" w:header="0" w:footer="720" w:gutter="0"/>
          <w:cols w:space="720"/>
        </w:sectPr>
      </w:pPr>
      <w:r>
        <w:rPr>
          <w:rFonts w:ascii="Times New Roman" w:eastAsia="Times New Roman" w:hAnsi="Times New Roman" w:cs="Times New Roman"/>
        </w:rPr>
        <w:t>Please note that the St. Timothy Catholic School Extended Day Program will remain open in the event that there is an early dismissal or in the event that Fairfax County Schools cancel after-school activities. While we encourage parents to pick their students up as soon as possible, extended day will remain open until the last student is picked up.</w:t>
      </w:r>
    </w:p>
    <w:p w14:paraId="43BCCD37" w14:textId="77777777" w:rsidR="009F0F87" w:rsidRDefault="009F0F87" w:rsidP="009F0F87">
      <w:pPr>
        <w:pStyle w:val="Normal1"/>
        <w:tabs>
          <w:tab w:val="left" w:pos="-720"/>
        </w:tabs>
        <w:rPr>
          <w:rFonts w:ascii="Times New Roman" w:eastAsia="Times New Roman" w:hAnsi="Times New Roman" w:cs="Times New Roman"/>
        </w:rPr>
        <w:sectPr w:rsidR="009F0F87">
          <w:type w:val="continuous"/>
          <w:pgSz w:w="12240" w:h="15840"/>
          <w:pgMar w:top="1440" w:right="1440" w:bottom="720" w:left="1440" w:header="0" w:footer="720" w:gutter="0"/>
          <w:cols w:space="720"/>
        </w:sectPr>
      </w:pPr>
    </w:p>
    <w:p w14:paraId="3D199BAF" w14:textId="77777777" w:rsidR="00654224" w:rsidRPr="00365E40" w:rsidRDefault="00654224" w:rsidP="00383867">
      <w:pPr>
        <w:pStyle w:val="BodyText"/>
        <w:jc w:val="left"/>
        <w:rPr>
          <w:rStyle w:val="EquationCaption"/>
          <w:rFonts w:ascii="Times New Roman" w:hAnsi="Times New Roman"/>
        </w:rPr>
      </w:pPr>
    </w:p>
    <w:p w14:paraId="1A766736" w14:textId="77777777" w:rsidR="00654224" w:rsidRPr="00365E40" w:rsidRDefault="00654224" w:rsidP="00383867">
      <w:pPr>
        <w:pStyle w:val="BodyText"/>
        <w:jc w:val="left"/>
        <w:rPr>
          <w:rStyle w:val="EquationCaption"/>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78" w:name="_Toc511205607"/>
      <w:bookmarkStart w:id="379" w:name="_Toc511205791"/>
      <w:bookmarkStart w:id="380" w:name="_Toc511206029"/>
      <w:bookmarkStart w:id="381" w:name="_Toc511208395"/>
    </w:p>
    <w:p w14:paraId="4B6245E7" w14:textId="77777777" w:rsidR="00654224" w:rsidRPr="00365E40" w:rsidRDefault="00654224" w:rsidP="00383867">
      <w:pPr>
        <w:rPr>
          <w:rFonts w:ascii="Times New Roman" w:hAnsi="Times New Roman"/>
        </w:rPr>
      </w:pPr>
      <w:bookmarkStart w:id="382" w:name="_Toc513015203"/>
      <w:bookmarkStart w:id="383" w:name="_Toc514062211"/>
    </w:p>
    <w:p w14:paraId="14208D1B" w14:textId="77777777" w:rsidR="00654224" w:rsidRPr="00365E40" w:rsidRDefault="00654224" w:rsidP="00383867">
      <w:pPr>
        <w:pStyle w:val="Heading3"/>
        <w:rPr>
          <w:rFonts w:ascii="Times New Roman" w:hAnsi="Times New Roman"/>
        </w:rPr>
      </w:pPr>
      <w:bookmarkStart w:id="384" w:name="_Toc292712828"/>
      <w:bookmarkStart w:id="385" w:name="_Toc513114820"/>
      <w:r w:rsidRPr="00365E40">
        <w:rPr>
          <w:rFonts w:ascii="Times New Roman" w:hAnsi="Times New Roman"/>
        </w:rPr>
        <w:t>Photos and Other Media</w:t>
      </w:r>
      <w:bookmarkEnd w:id="378"/>
      <w:bookmarkEnd w:id="379"/>
      <w:bookmarkEnd w:id="380"/>
      <w:bookmarkEnd w:id="381"/>
      <w:bookmarkEnd w:id="382"/>
      <w:bookmarkEnd w:id="383"/>
      <w:bookmarkEnd w:id="384"/>
      <w:bookmarkEnd w:id="385"/>
    </w:p>
    <w:p w14:paraId="3FD204A6" w14:textId="77777777" w:rsidR="00654224" w:rsidRPr="00365E40" w:rsidRDefault="00654224" w:rsidP="00383867">
      <w:pPr>
        <w:suppressAutoHyphens/>
        <w:ind w:left="90"/>
        <w:rPr>
          <w:rFonts w:ascii="Times New Roman" w:hAnsi="Times New Roman"/>
        </w:rPr>
      </w:pPr>
    </w:p>
    <w:p w14:paraId="770924D9" w14:textId="40E382D7" w:rsidR="00811620" w:rsidRPr="000A2505" w:rsidRDefault="00506BB3" w:rsidP="00811620">
      <w:pPr>
        <w:pStyle w:val="Normal1"/>
        <w:tabs>
          <w:tab w:val="left" w:pos="-720"/>
          <w:tab w:val="left" w:pos="0"/>
        </w:tabs>
        <w:jc w:val="both"/>
        <w:rPr>
          <w:rFonts w:ascii="Times New Roman" w:eastAsia="Times New Roman" w:hAnsi="Times New Roman" w:cs="Times New Roman"/>
        </w:rPr>
      </w:pPr>
      <w:r w:rsidRPr="000A2505">
        <w:rPr>
          <w:rFonts w:ascii="Times New Roman" w:hAnsi="Times New Roman"/>
          <w:spacing w:val="-3"/>
        </w:rPr>
        <w:t>P</w:t>
      </w:r>
      <w:r w:rsidR="00791B7E" w:rsidRPr="000A2505">
        <w:rPr>
          <w:rFonts w:ascii="Times New Roman" w:hAnsi="Times New Roman"/>
          <w:spacing w:val="-3"/>
        </w:rPr>
        <w:t>arents</w:t>
      </w:r>
      <w:r w:rsidR="005641F2" w:rsidRPr="000A2505">
        <w:rPr>
          <w:rFonts w:ascii="Times New Roman" w:hAnsi="Times New Roman"/>
          <w:spacing w:val="-3"/>
        </w:rPr>
        <w:t>/guardians</w:t>
      </w:r>
      <w:r w:rsidR="00791B7E" w:rsidRPr="000A2505">
        <w:rPr>
          <w:rFonts w:ascii="Times New Roman" w:hAnsi="Times New Roman"/>
          <w:spacing w:val="-3"/>
        </w:rPr>
        <w:t xml:space="preserve"> </w:t>
      </w:r>
      <w:r w:rsidRPr="000A2505">
        <w:rPr>
          <w:rFonts w:ascii="Times New Roman" w:hAnsi="Times New Roman"/>
          <w:spacing w:val="-3"/>
        </w:rPr>
        <w:t xml:space="preserve">may opt </w:t>
      </w:r>
      <w:r w:rsidR="00791B7E" w:rsidRPr="000A2505">
        <w:rPr>
          <w:rFonts w:ascii="Times New Roman" w:hAnsi="Times New Roman"/>
          <w:spacing w:val="-3"/>
        </w:rPr>
        <w:t xml:space="preserve">their children </w:t>
      </w:r>
      <w:r w:rsidR="00B65334" w:rsidRPr="000A2505">
        <w:rPr>
          <w:rFonts w:ascii="Times New Roman" w:hAnsi="Times New Roman"/>
          <w:spacing w:val="-3"/>
        </w:rPr>
        <w:t xml:space="preserve">out of </w:t>
      </w:r>
      <w:r w:rsidR="00791B7E" w:rsidRPr="000A2505">
        <w:rPr>
          <w:rFonts w:ascii="Times New Roman" w:hAnsi="Times New Roman"/>
          <w:spacing w:val="-3"/>
        </w:rPr>
        <w:t>participating in videotaping, audio recording, sch</w:t>
      </w:r>
      <w:r w:rsidRPr="000A2505">
        <w:rPr>
          <w:rFonts w:ascii="Times New Roman" w:hAnsi="Times New Roman"/>
          <w:spacing w:val="-3"/>
        </w:rPr>
        <w:t>ool pictures, other photography</w:t>
      </w:r>
      <w:r w:rsidR="00B65334" w:rsidRPr="000A2505">
        <w:rPr>
          <w:rFonts w:ascii="Times New Roman" w:hAnsi="Times New Roman"/>
          <w:spacing w:val="-3"/>
        </w:rPr>
        <w:t>,</w:t>
      </w:r>
      <w:r w:rsidR="00791B7E" w:rsidRPr="000A2505">
        <w:rPr>
          <w:rFonts w:ascii="Times New Roman" w:hAnsi="Times New Roman"/>
          <w:spacing w:val="-3"/>
        </w:rPr>
        <w:t xml:space="preserve"> or participation involving the Internet. When a parent decides to exercise this right, </w:t>
      </w:r>
      <w:r w:rsidR="00B05865" w:rsidRPr="000A2505">
        <w:rPr>
          <w:rFonts w:ascii="Times New Roman" w:hAnsi="Times New Roman"/>
          <w:spacing w:val="-3"/>
        </w:rPr>
        <w:t xml:space="preserve">they are required to submit an Opt-Out Form, located on the school website, to the office. </w:t>
      </w:r>
      <w:r w:rsidR="00791B7E" w:rsidRPr="000A2505">
        <w:rPr>
          <w:rFonts w:ascii="Times New Roman" w:hAnsi="Times New Roman"/>
          <w:spacing w:val="-3"/>
        </w:rPr>
        <w:t xml:space="preserve">the school is required to use the </w:t>
      </w:r>
      <w:r w:rsidR="00791B7E" w:rsidRPr="000A2505">
        <w:rPr>
          <w:rFonts w:ascii="Times New Roman" w:hAnsi="Times New Roman"/>
          <w:i/>
          <w:spacing w:val="-3"/>
        </w:rPr>
        <w:t>Waiver/Right to Object</w:t>
      </w:r>
      <w:r w:rsidR="00791B7E" w:rsidRPr="000A2505">
        <w:rPr>
          <w:rFonts w:ascii="Times New Roman" w:hAnsi="Times New Roman"/>
          <w:spacing w:val="-3"/>
        </w:rPr>
        <w:t xml:space="preserve"> form (</w:t>
      </w:r>
      <w:r w:rsidR="00791B7E" w:rsidRPr="000A2505">
        <w:rPr>
          <w:rFonts w:ascii="Times New Roman" w:hAnsi="Times New Roman"/>
          <w:i/>
          <w:spacing w:val="-3"/>
        </w:rPr>
        <w:t>Appendix N</w:t>
      </w:r>
      <w:r w:rsidR="00791B7E" w:rsidRPr="000A2505">
        <w:rPr>
          <w:rFonts w:ascii="Times New Roman" w:hAnsi="Times New Roman"/>
          <w:spacing w:val="-3"/>
        </w:rPr>
        <w:t>). All student or parental publications are subject to review and approval by the school admi</w:t>
      </w:r>
      <w:r w:rsidR="001E6B33" w:rsidRPr="000A2505">
        <w:rPr>
          <w:rFonts w:ascii="Times New Roman" w:hAnsi="Times New Roman"/>
          <w:spacing w:val="-3"/>
        </w:rPr>
        <w:t>nistration prior to publication.</w:t>
      </w:r>
      <w:r w:rsidR="00811620" w:rsidRPr="000A2505">
        <w:rPr>
          <w:rFonts w:ascii="Times New Roman" w:hAnsi="Times New Roman"/>
        </w:rPr>
        <w:t xml:space="preserve"> </w:t>
      </w:r>
      <w:r w:rsidR="00811620" w:rsidRPr="000A2505">
        <w:rPr>
          <w:rFonts w:ascii="Times New Roman" w:eastAsia="Times New Roman" w:hAnsi="Times New Roman" w:cs="Times New Roman"/>
        </w:rPr>
        <w:t>Opt-out forms must be returned to the school office by October 1.</w:t>
      </w:r>
    </w:p>
    <w:p w14:paraId="34D7A327" w14:textId="77777777" w:rsidR="00791B7E" w:rsidRPr="00365E40" w:rsidRDefault="00791B7E" w:rsidP="00C879A8">
      <w:pPr>
        <w:tabs>
          <w:tab w:val="left" w:pos="-720"/>
          <w:tab w:val="left" w:pos="0"/>
          <w:tab w:val="num" w:pos="1440"/>
        </w:tabs>
        <w:suppressAutoHyphens/>
        <w:jc w:val="both"/>
        <w:rPr>
          <w:rFonts w:ascii="Times New Roman" w:hAnsi="Times New Roman"/>
          <w:spacing w:val="-3"/>
        </w:rPr>
      </w:pPr>
    </w:p>
    <w:p w14:paraId="4F9ACEA2" w14:textId="77777777" w:rsidR="001E6B33" w:rsidRPr="00365E40" w:rsidRDefault="001E6B33" w:rsidP="00C879A8">
      <w:pPr>
        <w:tabs>
          <w:tab w:val="left" w:pos="-720"/>
          <w:tab w:val="left" w:pos="0"/>
          <w:tab w:val="num" w:pos="1440"/>
        </w:tabs>
        <w:suppressAutoHyphens/>
        <w:jc w:val="both"/>
        <w:rPr>
          <w:rFonts w:ascii="Times New Roman" w:hAnsi="Times New Roman"/>
          <w:spacing w:val="-3"/>
        </w:rPr>
      </w:pPr>
    </w:p>
    <w:p w14:paraId="00F5F0ED" w14:textId="77777777" w:rsidR="002365C4" w:rsidRPr="00365E40" w:rsidRDefault="002365C4" w:rsidP="00383867">
      <w:pPr>
        <w:pStyle w:val="EndnoteText"/>
        <w:suppressAutoHyphens/>
        <w:rPr>
          <w:rFonts w:ascii="Times New Roman" w:hAnsi="Times New Roman"/>
        </w:rPr>
      </w:pPr>
    </w:p>
    <w:p w14:paraId="76285FED" w14:textId="77777777" w:rsidR="001E6B33" w:rsidRPr="00365E40" w:rsidRDefault="001E6B33" w:rsidP="00383867">
      <w:pPr>
        <w:pStyle w:val="EndnoteText"/>
        <w:suppressAutoHyphens/>
        <w:rPr>
          <w:rFonts w:ascii="Times New Roman" w:hAnsi="Times New Roman"/>
          <w:b/>
          <w:vanish/>
          <w:sz w:val="20"/>
        </w:rPr>
      </w:pPr>
    </w:p>
    <w:p w14:paraId="05F51145" w14:textId="77777777" w:rsidR="00023A6F" w:rsidRPr="00365E40" w:rsidRDefault="00023A6F" w:rsidP="00023A6F">
      <w:pPr>
        <w:pStyle w:val="Heading3"/>
        <w:rPr>
          <w:rFonts w:ascii="Times New Roman" w:hAnsi="Times New Roman"/>
        </w:rPr>
      </w:pPr>
      <w:bookmarkStart w:id="386" w:name="_Toc515272967"/>
      <w:bookmarkStart w:id="387" w:name="_Toc515346359"/>
      <w:bookmarkStart w:id="388" w:name="_Toc515346520"/>
      <w:bookmarkStart w:id="389" w:name="_Toc515353555"/>
      <w:bookmarkStart w:id="390" w:name="_Toc515949056"/>
      <w:bookmarkStart w:id="391" w:name="_Toc515965495"/>
      <w:bookmarkStart w:id="392" w:name="_Toc516022917"/>
      <w:bookmarkStart w:id="393" w:name="_Toc136165854"/>
      <w:bookmarkStart w:id="394" w:name="_Toc292712829"/>
      <w:bookmarkStart w:id="395" w:name="_Toc513114821"/>
      <w:r w:rsidRPr="00365E40">
        <w:rPr>
          <w:rFonts w:ascii="Times New Roman" w:hAnsi="Times New Roman"/>
        </w:rPr>
        <w:t>Library</w:t>
      </w:r>
      <w:bookmarkEnd w:id="386"/>
      <w:bookmarkEnd w:id="387"/>
      <w:bookmarkEnd w:id="388"/>
      <w:bookmarkEnd w:id="389"/>
      <w:bookmarkEnd w:id="390"/>
      <w:bookmarkEnd w:id="391"/>
      <w:bookmarkEnd w:id="392"/>
      <w:bookmarkEnd w:id="393"/>
      <w:bookmarkEnd w:id="394"/>
      <w:bookmarkEnd w:id="395"/>
    </w:p>
    <w:p w14:paraId="25A440FC" w14:textId="77777777" w:rsidR="00023A6F" w:rsidRPr="00365E40" w:rsidRDefault="00023A6F" w:rsidP="00023A6F">
      <w:pPr>
        <w:rPr>
          <w:rFonts w:ascii="Times New Roman" w:hAnsi="Times New Roman"/>
        </w:rPr>
      </w:pPr>
    </w:p>
    <w:p w14:paraId="295DD0E0" w14:textId="77777777" w:rsidR="00023A6F" w:rsidRPr="00365E40" w:rsidRDefault="00023A6F" w:rsidP="00C879A8">
      <w:pPr>
        <w:suppressAutoHyphens/>
        <w:jc w:val="both"/>
        <w:rPr>
          <w:rFonts w:ascii="Times New Roman" w:hAnsi="Times New Roman"/>
          <w:spacing w:val="-3"/>
        </w:rPr>
      </w:pPr>
      <w:r w:rsidRPr="00365E40">
        <w:rPr>
          <w:rFonts w:ascii="Times New Roman" w:hAnsi="Times New Roman"/>
          <w:spacing w:val="-3"/>
        </w:rPr>
        <w:t>All books chosen for classroom reading in Diocesan schools must be appropriate for students</w:t>
      </w:r>
      <w:r w:rsidR="00B65334">
        <w:rPr>
          <w:rFonts w:ascii="Times New Roman" w:hAnsi="Times New Roman"/>
          <w:spacing w:val="-3"/>
        </w:rPr>
        <w:t>,</w:t>
      </w:r>
      <w:r w:rsidRPr="00365E40">
        <w:rPr>
          <w:rFonts w:ascii="Times New Roman" w:hAnsi="Times New Roman"/>
          <w:spacing w:val="-3"/>
        </w:rPr>
        <w:t xml:space="preserve"> not only in age level and reading ability</w:t>
      </w:r>
      <w:r w:rsidR="00B65334">
        <w:rPr>
          <w:rFonts w:ascii="Times New Roman" w:hAnsi="Times New Roman"/>
          <w:spacing w:val="-3"/>
        </w:rPr>
        <w:t>,</w:t>
      </w:r>
      <w:r w:rsidRPr="00365E40">
        <w:rPr>
          <w:rFonts w:ascii="Times New Roman" w:hAnsi="Times New Roman"/>
          <w:spacing w:val="-3"/>
        </w:rPr>
        <w:t xml:space="preserve"> but also for the moral development which we are working to foster. All books shall conform with Diocesan policies and guidelines regarding Catholic education. </w:t>
      </w:r>
    </w:p>
    <w:p w14:paraId="0F22E63D" w14:textId="77777777" w:rsidR="00023A6F" w:rsidRPr="00365E40" w:rsidRDefault="00023A6F" w:rsidP="00023A6F">
      <w:pPr>
        <w:suppressAutoHyphens/>
        <w:rPr>
          <w:rFonts w:ascii="Times New Roman" w:hAnsi="Times New Roman"/>
          <w:spacing w:val="-3"/>
        </w:rPr>
      </w:pPr>
    </w:p>
    <w:p w14:paraId="48E762DD" w14:textId="272E60CD" w:rsidR="00AB349F" w:rsidRPr="00365E40" w:rsidRDefault="00023A6F" w:rsidP="001E6B33">
      <w:pPr>
        <w:suppressAutoHyphens/>
        <w:jc w:val="both"/>
        <w:rPr>
          <w:rFonts w:ascii="Times New Roman" w:hAnsi="Times New Roman"/>
        </w:rPr>
      </w:pPr>
      <w:r w:rsidRPr="00365E40">
        <w:rPr>
          <w:rFonts w:ascii="Times New Roman" w:hAnsi="Times New Roman"/>
        </w:rPr>
        <w:lastRenderedPageBreak/>
        <w:t>Parents</w:t>
      </w:r>
      <w:r w:rsidR="005641F2">
        <w:rPr>
          <w:rFonts w:ascii="Times New Roman" w:hAnsi="Times New Roman"/>
        </w:rPr>
        <w:t>/</w:t>
      </w:r>
      <w:r w:rsidR="005641F2" w:rsidRPr="000A2505">
        <w:rPr>
          <w:rFonts w:ascii="Times New Roman" w:hAnsi="Times New Roman"/>
        </w:rPr>
        <w:t>guardians</w:t>
      </w:r>
      <w:r w:rsidRPr="00365E40">
        <w:rPr>
          <w:rFonts w:ascii="Times New Roman" w:hAnsi="Times New Roman"/>
        </w:rPr>
        <w:t xml:space="preserve"> or teachers who object to reading or audio-visual/computer materials must complete an Objection to Content Form (</w:t>
      </w:r>
      <w:r w:rsidRPr="00A4177B">
        <w:rPr>
          <w:rFonts w:ascii="Times New Roman" w:hAnsi="Times New Roman"/>
          <w:i/>
        </w:rPr>
        <w:t>Appendix K</w:t>
      </w:r>
      <w:r w:rsidRPr="00365E40">
        <w:rPr>
          <w:rFonts w:ascii="Times New Roman" w:hAnsi="Times New Roman"/>
        </w:rPr>
        <w:t>) and submit it to the school principal. A review committee (to include an Office of Catholic Schools member) will subsequently discuss the objection and decide the disposition of the challenged material. The parent or teacher initiating the review should be personally notified of the results of the review.</w:t>
      </w:r>
    </w:p>
    <w:p w14:paraId="6FC894AB" w14:textId="77777777" w:rsidR="001E6B33" w:rsidRPr="00365E40" w:rsidRDefault="001E6B33" w:rsidP="001E6B33">
      <w:pPr>
        <w:suppressAutoHyphens/>
        <w:jc w:val="both"/>
        <w:rPr>
          <w:rFonts w:ascii="Times New Roman" w:hAnsi="Times New Roman"/>
          <w:spacing w:val="-3"/>
        </w:rPr>
        <w:sectPr w:rsidR="001E6B33"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7CFC62E5"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396" w:name="_Toc511205608"/>
      <w:bookmarkStart w:id="397" w:name="_Toc511205792"/>
      <w:bookmarkStart w:id="398" w:name="_Toc511206030"/>
      <w:bookmarkStart w:id="399" w:name="_Toc511208396"/>
    </w:p>
    <w:p w14:paraId="796AF847" w14:textId="77777777" w:rsidR="00654224" w:rsidRPr="00365E40" w:rsidRDefault="00654224" w:rsidP="00383867">
      <w:pPr>
        <w:pStyle w:val="Heading3"/>
        <w:rPr>
          <w:rFonts w:ascii="Times New Roman" w:hAnsi="Times New Roman"/>
        </w:rPr>
      </w:pPr>
      <w:bookmarkStart w:id="400" w:name="_Toc513015204"/>
      <w:bookmarkStart w:id="401" w:name="_Toc514062212"/>
      <w:bookmarkStart w:id="402" w:name="_Toc292712830"/>
      <w:bookmarkStart w:id="403" w:name="_Toc513114822"/>
      <w:r w:rsidRPr="00365E40">
        <w:rPr>
          <w:rFonts w:ascii="Times New Roman" w:hAnsi="Times New Roman"/>
        </w:rPr>
        <w:lastRenderedPageBreak/>
        <w:t>Field Trips</w:t>
      </w:r>
      <w:bookmarkEnd w:id="396"/>
      <w:bookmarkEnd w:id="397"/>
      <w:bookmarkEnd w:id="398"/>
      <w:bookmarkEnd w:id="399"/>
      <w:bookmarkEnd w:id="400"/>
      <w:bookmarkEnd w:id="401"/>
      <w:bookmarkEnd w:id="402"/>
      <w:bookmarkEnd w:id="403"/>
    </w:p>
    <w:p w14:paraId="17C3BD32" w14:textId="77777777" w:rsidR="000D7E9A" w:rsidRPr="00365E40" w:rsidRDefault="000D7E9A" w:rsidP="000D7E9A">
      <w:pPr>
        <w:jc w:val="both"/>
        <w:rPr>
          <w:rFonts w:ascii="Times New Roman" w:hAnsi="Times New Roman"/>
        </w:rPr>
      </w:pPr>
    </w:p>
    <w:p w14:paraId="2EF749F4" w14:textId="007D2252" w:rsidR="000D7E9A" w:rsidRPr="00365E40" w:rsidRDefault="000D7E9A" w:rsidP="00A100BE">
      <w:pPr>
        <w:contextualSpacing/>
        <w:jc w:val="both"/>
        <w:rPr>
          <w:rFonts w:ascii="Times New Roman" w:hAnsi="Times New Roman"/>
        </w:rPr>
      </w:pPr>
      <w:r w:rsidRPr="00365E40">
        <w:rPr>
          <w:rFonts w:ascii="Times New Roman" w:hAnsi="Times New Roman"/>
        </w:rPr>
        <w:t xml:space="preserve">Field trips are privileges planned by teachers and approved by the school administration with educational purposes as the primary </w:t>
      </w:r>
      <w:r w:rsidRPr="00954CFD">
        <w:rPr>
          <w:rFonts w:ascii="Times New Roman" w:hAnsi="Times New Roman"/>
        </w:rPr>
        <w:t>objective and in light of financial considerations.</w:t>
      </w:r>
      <w:r w:rsidRPr="00365E40">
        <w:rPr>
          <w:rFonts w:ascii="Times New Roman" w:hAnsi="Times New Roman"/>
        </w:rPr>
        <w:t xml:space="preserve"> Field trips are considered an extension of the school day and the code of conduct will apply.</w:t>
      </w:r>
      <w:r w:rsidR="008C23DE">
        <w:rPr>
          <w:rFonts w:ascii="Times New Roman" w:hAnsi="Times New Roman"/>
        </w:rPr>
        <w:t xml:space="preserve">  </w:t>
      </w:r>
      <w:r w:rsidRPr="00365E40">
        <w:rPr>
          <w:rFonts w:ascii="Times New Roman" w:hAnsi="Times New Roman"/>
        </w:rPr>
        <w:t>A student must give to the sponsoring teacher a permission form signed by a student's parent(s) prior to a student participating in each activity (</w:t>
      </w:r>
      <w:r w:rsidRPr="00A4177B">
        <w:rPr>
          <w:rFonts w:ascii="Times New Roman" w:hAnsi="Times New Roman"/>
          <w:i/>
        </w:rPr>
        <w:t>Appendix R</w:t>
      </w:r>
      <w:r w:rsidRPr="00365E40">
        <w:rPr>
          <w:rFonts w:ascii="Times New Roman" w:hAnsi="Times New Roman"/>
        </w:rPr>
        <w:t>).</w:t>
      </w:r>
    </w:p>
    <w:p w14:paraId="5FDCD986" w14:textId="77777777" w:rsidR="0080017E" w:rsidRPr="00365E40" w:rsidRDefault="0080017E" w:rsidP="00A100BE">
      <w:pPr>
        <w:contextualSpacing/>
        <w:jc w:val="both"/>
        <w:rPr>
          <w:rFonts w:ascii="Times New Roman" w:hAnsi="Times New Roman"/>
        </w:rPr>
      </w:pPr>
    </w:p>
    <w:p w14:paraId="3691D940" w14:textId="77777777" w:rsidR="000D7E9A" w:rsidRPr="00954CFD" w:rsidRDefault="000D7E9A" w:rsidP="00A100BE">
      <w:pPr>
        <w:contextualSpacing/>
        <w:jc w:val="both"/>
        <w:rPr>
          <w:rFonts w:ascii="Times New Roman" w:hAnsi="Times New Roman"/>
        </w:rPr>
      </w:pPr>
      <w:r w:rsidRPr="00954CFD">
        <w:rPr>
          <w:rFonts w:ascii="Times New Roman" w:hAnsi="Times New Roman"/>
        </w:rPr>
        <w:t>In the event private automobiles/vehicles of students, parents</w:t>
      </w:r>
      <w:r w:rsidR="00B65334" w:rsidRPr="00954CFD">
        <w:rPr>
          <w:rFonts w:ascii="Times New Roman" w:hAnsi="Times New Roman"/>
        </w:rPr>
        <w:t>,</w:t>
      </w:r>
      <w:r w:rsidRPr="00954CFD">
        <w:rPr>
          <w:rFonts w:ascii="Times New Roman" w:hAnsi="Times New Roman"/>
        </w:rPr>
        <w:t xml:space="preserve"> or other authorized adults</w:t>
      </w:r>
      <w:r w:rsidR="008B56D3" w:rsidRPr="00954CFD">
        <w:rPr>
          <w:rFonts w:ascii="Times New Roman" w:hAnsi="Times New Roman"/>
        </w:rPr>
        <w:t xml:space="preserve"> of at least 20 years of age</w:t>
      </w:r>
      <w:r w:rsidRPr="00954CFD">
        <w:rPr>
          <w:rFonts w:ascii="Times New Roman" w:hAnsi="Times New Roman"/>
        </w:rPr>
        <w:t xml:space="preserve"> are to be utilized to transport students on field trips, the drivers and/or the vehicle owners must have a valid driver's license and sufficient liability, medical</w:t>
      </w:r>
      <w:r w:rsidR="00B65334" w:rsidRPr="00954CFD">
        <w:rPr>
          <w:rFonts w:ascii="Times New Roman" w:hAnsi="Times New Roman"/>
        </w:rPr>
        <w:t>,</w:t>
      </w:r>
      <w:r w:rsidRPr="00954CFD">
        <w:rPr>
          <w:rFonts w:ascii="Times New Roman" w:hAnsi="Times New Roman"/>
        </w:rPr>
        <w:t xml:space="preserve"> and uninsured motorist insurance coverage as defined by the Diocesan Risk Manager. Evidence to this effect must be presented to the principal/administration for review and approval prior to the use of such vehicles.</w:t>
      </w:r>
      <w:r w:rsidR="008B13CD" w:rsidRPr="00954CFD">
        <w:rPr>
          <w:rFonts w:ascii="Times New Roman" w:hAnsi="Times New Roman"/>
        </w:rPr>
        <w:t xml:space="preserve"> Appendix R-1 must be used for this purpose.</w:t>
      </w:r>
      <w:r w:rsidRPr="00954CFD">
        <w:rPr>
          <w:rFonts w:ascii="Times New Roman" w:hAnsi="Times New Roman"/>
        </w:rPr>
        <w:t xml:space="preserve"> The principal/administration shall have the right to prohibit</w:t>
      </w:r>
      <w:r w:rsidR="00B65334" w:rsidRPr="00954CFD">
        <w:rPr>
          <w:rFonts w:ascii="Times New Roman" w:hAnsi="Times New Roman"/>
        </w:rPr>
        <w:t>,</w:t>
      </w:r>
      <w:r w:rsidRPr="00954CFD">
        <w:rPr>
          <w:rFonts w:ascii="Times New Roman" w:hAnsi="Times New Roman"/>
        </w:rPr>
        <w:t xml:space="preserve"> for any reason</w:t>
      </w:r>
      <w:r w:rsidR="00B65334" w:rsidRPr="00954CFD">
        <w:rPr>
          <w:rFonts w:ascii="Times New Roman" w:hAnsi="Times New Roman"/>
        </w:rPr>
        <w:t>,</w:t>
      </w:r>
      <w:r w:rsidRPr="00954CFD">
        <w:rPr>
          <w:rFonts w:ascii="Times New Roman" w:hAnsi="Times New Roman"/>
        </w:rPr>
        <w:t xml:space="preserve"> a proposed driver from transporting students on a field trip. </w:t>
      </w:r>
    </w:p>
    <w:p w14:paraId="1448317D" w14:textId="77777777" w:rsidR="0080017E" w:rsidRPr="00954CFD" w:rsidRDefault="0080017E" w:rsidP="00A100BE">
      <w:pPr>
        <w:suppressAutoHyphens/>
        <w:jc w:val="both"/>
        <w:rPr>
          <w:rFonts w:ascii="Times New Roman" w:hAnsi="Times New Roman"/>
        </w:rPr>
      </w:pPr>
    </w:p>
    <w:p w14:paraId="309F3598" w14:textId="77777777" w:rsidR="008B56D3" w:rsidRPr="00954CFD" w:rsidRDefault="008B56D3" w:rsidP="00A100BE">
      <w:pPr>
        <w:suppressAutoHyphens/>
        <w:jc w:val="both"/>
        <w:rPr>
          <w:rFonts w:ascii="Times New Roman" w:hAnsi="Times New Roman"/>
        </w:rPr>
      </w:pPr>
      <w:r w:rsidRPr="00954CFD">
        <w:rPr>
          <w:rFonts w:ascii="Times New Roman" w:hAnsi="Times New Roman"/>
        </w:rPr>
        <w:t xml:space="preserve">Youth weighing less than 100 pounds may not be seated </w:t>
      </w:r>
      <w:r w:rsidR="004B4CB3" w:rsidRPr="00954CFD">
        <w:rPr>
          <w:rFonts w:ascii="Times New Roman" w:hAnsi="Times New Roman"/>
        </w:rPr>
        <w:t>in the front seat</w:t>
      </w:r>
      <w:r w:rsidRPr="00954CFD">
        <w:rPr>
          <w:rFonts w:ascii="Times New Roman" w:hAnsi="Times New Roman"/>
        </w:rPr>
        <w:t>.</w:t>
      </w:r>
    </w:p>
    <w:p w14:paraId="66D7CFFF" w14:textId="77777777" w:rsidR="0080017E" w:rsidRPr="00954CFD" w:rsidRDefault="0080017E" w:rsidP="00A100BE">
      <w:pPr>
        <w:suppressAutoHyphens/>
        <w:jc w:val="both"/>
        <w:rPr>
          <w:rFonts w:ascii="Times New Roman" w:hAnsi="Times New Roman"/>
        </w:rPr>
      </w:pPr>
    </w:p>
    <w:p w14:paraId="00536A4B" w14:textId="36AD3717" w:rsidR="008B56D3" w:rsidRPr="00365E40" w:rsidRDefault="00366D98" w:rsidP="00A100BE">
      <w:pPr>
        <w:suppressAutoHyphens/>
        <w:jc w:val="both"/>
        <w:rPr>
          <w:rFonts w:ascii="Times New Roman" w:hAnsi="Times New Roman"/>
        </w:rPr>
      </w:pPr>
      <w:r w:rsidRPr="00954CFD">
        <w:rPr>
          <w:rFonts w:ascii="Times New Roman" w:hAnsi="Times New Roman"/>
        </w:rPr>
        <w:t>Cell calls and texting are not permitted while driving.</w:t>
      </w:r>
      <w:r w:rsidR="008B56D3" w:rsidRPr="00954CFD">
        <w:rPr>
          <w:rFonts w:ascii="Times New Roman" w:hAnsi="Times New Roman"/>
        </w:rPr>
        <w:t xml:space="preserve"> </w:t>
      </w:r>
      <w:r w:rsidRPr="00954CFD">
        <w:rPr>
          <w:rFonts w:ascii="Times New Roman" w:hAnsi="Times New Roman"/>
        </w:rPr>
        <w:t xml:space="preserve">Cell phone use of any kind is </w:t>
      </w:r>
      <w:r w:rsidR="008B56D3" w:rsidRPr="00954CFD">
        <w:rPr>
          <w:rFonts w:ascii="Times New Roman" w:hAnsi="Times New Roman"/>
        </w:rPr>
        <w:t>not permitted while driving.</w:t>
      </w:r>
      <w:r w:rsidRPr="00954CFD">
        <w:rPr>
          <w:rFonts w:ascii="Times New Roman" w:hAnsi="Times New Roman"/>
        </w:rPr>
        <w:t xml:space="preserve">  This included but is not limited to calls, texts, social media and navigation apps.</w:t>
      </w:r>
    </w:p>
    <w:p w14:paraId="1B216E01" w14:textId="77777777" w:rsidR="0080017E" w:rsidRPr="00365E40" w:rsidRDefault="0080017E" w:rsidP="00A100BE">
      <w:pPr>
        <w:contextualSpacing/>
        <w:jc w:val="both"/>
        <w:rPr>
          <w:rFonts w:ascii="Times New Roman" w:hAnsi="Times New Roman"/>
        </w:rPr>
      </w:pPr>
    </w:p>
    <w:p w14:paraId="6C85DD07" w14:textId="781BD5D5" w:rsidR="000D7E9A" w:rsidRPr="00365E40" w:rsidRDefault="000D7E9A" w:rsidP="00A100BE">
      <w:pPr>
        <w:contextualSpacing/>
        <w:jc w:val="both"/>
        <w:rPr>
          <w:rFonts w:ascii="Times New Roman" w:hAnsi="Times New Roman"/>
        </w:rPr>
      </w:pPr>
      <w:r w:rsidRPr="00954CFD">
        <w:rPr>
          <w:rFonts w:ascii="Times New Roman" w:hAnsi="Times New Roman"/>
        </w:rPr>
        <w:t>Parents/guardians are to be furnished with detailed written information about the field trip, and must be given the opportunity to “opt out” their children from the field trip.</w:t>
      </w:r>
      <w:r w:rsidRPr="00365E40">
        <w:rPr>
          <w:rFonts w:ascii="Times New Roman" w:hAnsi="Times New Roman"/>
        </w:rPr>
        <w:t xml:space="preserve"> </w:t>
      </w:r>
    </w:p>
    <w:p w14:paraId="667D3466" w14:textId="77777777" w:rsidR="0080017E" w:rsidRPr="00365E40" w:rsidRDefault="0080017E" w:rsidP="00A100BE">
      <w:pPr>
        <w:contextualSpacing/>
        <w:jc w:val="both"/>
        <w:rPr>
          <w:rFonts w:ascii="Times New Roman" w:hAnsi="Times New Roman"/>
        </w:rPr>
      </w:pPr>
    </w:p>
    <w:p w14:paraId="6C502BC2" w14:textId="77777777" w:rsidR="000D7E9A" w:rsidRPr="00365E40" w:rsidRDefault="000D7E9A" w:rsidP="00A100BE">
      <w:pPr>
        <w:contextualSpacing/>
        <w:jc w:val="both"/>
        <w:rPr>
          <w:rFonts w:ascii="Times New Roman" w:hAnsi="Times New Roman"/>
        </w:rPr>
      </w:pPr>
      <w:r w:rsidRPr="00365E40">
        <w:rPr>
          <w:rFonts w:ascii="Times New Roman" w:hAnsi="Times New Roman"/>
        </w:rPr>
        <w:t xml:space="preserve">Teachers and other school employees should not drive students in their personal vehicles. </w:t>
      </w:r>
    </w:p>
    <w:p w14:paraId="5AAB913C" w14:textId="77777777" w:rsidR="0080017E" w:rsidRPr="00365E40" w:rsidRDefault="0080017E" w:rsidP="00A100BE">
      <w:pPr>
        <w:contextualSpacing/>
        <w:jc w:val="both"/>
        <w:rPr>
          <w:rFonts w:ascii="Times New Roman" w:hAnsi="Times New Roman"/>
        </w:rPr>
      </w:pPr>
    </w:p>
    <w:p w14:paraId="02EF8A09" w14:textId="77777777" w:rsidR="000D7E9A" w:rsidRPr="00365E40" w:rsidRDefault="000D7E9A" w:rsidP="00A100BE">
      <w:pPr>
        <w:contextualSpacing/>
        <w:jc w:val="both"/>
        <w:rPr>
          <w:rFonts w:ascii="Times New Roman" w:hAnsi="Times New Roman"/>
        </w:rPr>
      </w:pPr>
      <w:r w:rsidRPr="00365E40">
        <w:rPr>
          <w:rFonts w:ascii="Times New Roman" w:hAnsi="Times New Roman"/>
        </w:rPr>
        <w:t xml:space="preserve">It should also be understood, in light of world conditions and specifically threats of terrorism against Americans, </w:t>
      </w:r>
      <w:r w:rsidR="00B65334">
        <w:rPr>
          <w:rFonts w:ascii="Times New Roman" w:hAnsi="Times New Roman"/>
        </w:rPr>
        <w:t xml:space="preserve">that </w:t>
      </w:r>
      <w:r w:rsidRPr="00365E40">
        <w:rPr>
          <w:rFonts w:ascii="Times New Roman" w:hAnsi="Times New Roman"/>
        </w:rPr>
        <w:t>it may be necessary to cancel school-sponsored trips due to world and national developments at any time.</w:t>
      </w:r>
    </w:p>
    <w:p w14:paraId="6849D062" w14:textId="77777777" w:rsidR="00B65334" w:rsidRPr="00365E40" w:rsidRDefault="00B65334" w:rsidP="00A100BE">
      <w:pPr>
        <w:contextualSpacing/>
        <w:jc w:val="both"/>
        <w:rPr>
          <w:rFonts w:ascii="Times New Roman" w:hAnsi="Times New Roman"/>
        </w:rPr>
      </w:pPr>
    </w:p>
    <w:p w14:paraId="72CC37A2" w14:textId="62C9317E" w:rsidR="000E1C8F" w:rsidRPr="00365E40" w:rsidRDefault="000E1C8F" w:rsidP="00A100BE">
      <w:pPr>
        <w:contextualSpacing/>
        <w:jc w:val="both"/>
        <w:rPr>
          <w:rFonts w:ascii="Times New Roman" w:hAnsi="Times New Roman"/>
        </w:rPr>
      </w:pPr>
      <w:r w:rsidRPr="00365E40">
        <w:rPr>
          <w:rFonts w:ascii="Times New Roman" w:hAnsi="Times New Roman"/>
          <w:szCs w:val="24"/>
        </w:rPr>
        <w:t>All medications given on field trips must comply with medication administration policies. For a student with prescription medication and/or medically necessary health related procedures or treatments, a trained individual needs to be present on the field trip such as; a school nurse, parent/guardian</w:t>
      </w:r>
      <w:r w:rsidR="00B65334">
        <w:rPr>
          <w:rFonts w:ascii="Times New Roman" w:hAnsi="Times New Roman"/>
          <w:szCs w:val="24"/>
        </w:rPr>
        <w:t>,</w:t>
      </w:r>
      <w:r w:rsidRPr="00365E40">
        <w:rPr>
          <w:rFonts w:ascii="Times New Roman" w:hAnsi="Times New Roman"/>
          <w:szCs w:val="24"/>
        </w:rPr>
        <w:t xml:space="preserve"> or designated family member to ensure care in the case of an emergency. If a trained individual of the school is unable to chaperone the student on a field trip, it is the responsibility of </w:t>
      </w:r>
      <w:r w:rsidR="00A16529" w:rsidRPr="00365E40">
        <w:rPr>
          <w:rFonts w:ascii="Times New Roman" w:hAnsi="Times New Roman"/>
          <w:szCs w:val="24"/>
        </w:rPr>
        <w:t>the parent</w:t>
      </w:r>
      <w:r w:rsidR="00523C56">
        <w:rPr>
          <w:rFonts w:ascii="Times New Roman" w:hAnsi="Times New Roman"/>
          <w:szCs w:val="24"/>
        </w:rPr>
        <w:t>/</w:t>
      </w:r>
      <w:r w:rsidR="00523C56" w:rsidRPr="00954CFD">
        <w:rPr>
          <w:rFonts w:ascii="Times New Roman" w:hAnsi="Times New Roman"/>
          <w:szCs w:val="24"/>
        </w:rPr>
        <w:t>guardian</w:t>
      </w:r>
      <w:r w:rsidRPr="00365E40">
        <w:rPr>
          <w:rFonts w:ascii="Times New Roman" w:hAnsi="Times New Roman"/>
          <w:szCs w:val="24"/>
        </w:rPr>
        <w:t xml:space="preserve"> to provide a trained individual to accompany the student.</w:t>
      </w:r>
    </w:p>
    <w:p w14:paraId="1F7F419B"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14:paraId="7004A59B"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7D522464" w14:textId="77777777" w:rsidR="00654224" w:rsidRPr="00365E40" w:rsidRDefault="00654224" w:rsidP="00383867">
      <w:pPr>
        <w:rPr>
          <w:rFonts w:ascii="Times New Roman" w:hAnsi="Times New Roman"/>
        </w:rPr>
      </w:pPr>
      <w:bookmarkStart w:id="404" w:name="_Toc511205609"/>
      <w:bookmarkStart w:id="405" w:name="_Toc511205793"/>
      <w:bookmarkStart w:id="406" w:name="_Toc511206031"/>
      <w:bookmarkStart w:id="407" w:name="_Toc511208397"/>
      <w:bookmarkStart w:id="408" w:name="_Toc513015206"/>
      <w:bookmarkStart w:id="409" w:name="_Toc514062214"/>
    </w:p>
    <w:p w14:paraId="534AFE8C" w14:textId="77777777" w:rsidR="00654224" w:rsidRPr="00365E40" w:rsidRDefault="00654224" w:rsidP="00383867">
      <w:pPr>
        <w:pStyle w:val="Heading3"/>
        <w:rPr>
          <w:rFonts w:ascii="Times New Roman" w:hAnsi="Times New Roman"/>
        </w:rPr>
      </w:pPr>
      <w:bookmarkStart w:id="410" w:name="_Toc292712831"/>
      <w:bookmarkStart w:id="411" w:name="_Toc513114823"/>
      <w:r w:rsidRPr="00365E40">
        <w:rPr>
          <w:rFonts w:ascii="Times New Roman" w:hAnsi="Times New Roman"/>
        </w:rPr>
        <w:lastRenderedPageBreak/>
        <w:t>Overnight Trips</w:t>
      </w:r>
      <w:bookmarkEnd w:id="410"/>
      <w:bookmarkEnd w:id="411"/>
    </w:p>
    <w:p w14:paraId="7F142230" w14:textId="77777777" w:rsidR="00654224" w:rsidRPr="00365E40" w:rsidRDefault="00654224" w:rsidP="00383867">
      <w:pPr>
        <w:rPr>
          <w:rFonts w:ascii="Times New Roman" w:hAnsi="Times New Roman"/>
        </w:rPr>
      </w:pPr>
    </w:p>
    <w:p w14:paraId="427089C4" w14:textId="77777777" w:rsidR="00654224" w:rsidRPr="00365E40" w:rsidRDefault="00654224" w:rsidP="00C879A8">
      <w:pPr>
        <w:jc w:val="both"/>
        <w:rPr>
          <w:rFonts w:ascii="Times New Roman" w:hAnsi="Times New Roman"/>
        </w:rPr>
      </w:pPr>
      <w:r w:rsidRPr="00365E40">
        <w:rPr>
          <w:rFonts w:ascii="Times New Roman" w:hAnsi="Times New Roman"/>
        </w:rPr>
        <w:t>Overnight trips are not permitted for elementary school children.</w:t>
      </w:r>
    </w:p>
    <w:p w14:paraId="726207A1" w14:textId="77777777" w:rsidR="00654224" w:rsidRPr="00365E40" w:rsidRDefault="00654224" w:rsidP="00383867">
      <w:pPr>
        <w:rPr>
          <w:rFonts w:ascii="Times New Roman" w:hAnsi="Times New Roman"/>
        </w:rPr>
      </w:pPr>
    </w:p>
    <w:p w14:paraId="35CBAD1D" w14:textId="77777777" w:rsidR="00654224" w:rsidRPr="00365E40" w:rsidRDefault="006F50AC" w:rsidP="00383867">
      <w:pPr>
        <w:pStyle w:val="Heading3"/>
        <w:rPr>
          <w:rFonts w:ascii="Times New Roman" w:hAnsi="Times New Roman"/>
        </w:rPr>
      </w:pPr>
      <w:bookmarkStart w:id="412" w:name="_Toc292712832"/>
      <w:bookmarkStart w:id="413" w:name="_Toc513114824"/>
      <w:r w:rsidRPr="00365E40">
        <w:rPr>
          <w:rFonts w:ascii="Times New Roman" w:hAnsi="Times New Roman"/>
        </w:rPr>
        <w:t>March f</w:t>
      </w:r>
      <w:r w:rsidR="00654224" w:rsidRPr="00365E40">
        <w:rPr>
          <w:rFonts w:ascii="Times New Roman" w:hAnsi="Times New Roman"/>
        </w:rPr>
        <w:t>or Life Policy</w:t>
      </w:r>
      <w:bookmarkEnd w:id="404"/>
      <w:bookmarkEnd w:id="405"/>
      <w:bookmarkEnd w:id="406"/>
      <w:bookmarkEnd w:id="407"/>
      <w:bookmarkEnd w:id="408"/>
      <w:bookmarkEnd w:id="409"/>
      <w:bookmarkEnd w:id="412"/>
      <w:bookmarkEnd w:id="413"/>
    </w:p>
    <w:p w14:paraId="61BD14AA" w14:textId="77777777" w:rsidR="00654224" w:rsidRPr="00365E40" w:rsidRDefault="00654224" w:rsidP="00383867">
      <w:pPr>
        <w:tabs>
          <w:tab w:val="left" w:pos="-720"/>
        </w:tabs>
        <w:suppressAutoHyphens/>
        <w:rPr>
          <w:rFonts w:ascii="Times New Roman" w:hAnsi="Times New Roman"/>
          <w:spacing w:val="-3"/>
        </w:rPr>
      </w:pPr>
    </w:p>
    <w:p w14:paraId="2DCEA383" w14:textId="77777777" w:rsidR="00654224" w:rsidRPr="00365E40" w:rsidRDefault="00654224" w:rsidP="00C879A8">
      <w:pPr>
        <w:pStyle w:val="BodyText"/>
        <w:tabs>
          <w:tab w:val="left" w:pos="0"/>
        </w:tabs>
        <w:rPr>
          <w:rFonts w:ascii="Times New Roman" w:hAnsi="Times New Roman"/>
        </w:rPr>
      </w:pPr>
      <w:r w:rsidRPr="00365E40">
        <w:rPr>
          <w:rFonts w:ascii="Times New Roman" w:hAnsi="Times New Roman"/>
        </w:rPr>
        <w:t>Students are offered varied opportunities to participate in activities that promote the sanctity of life.</w:t>
      </w:r>
    </w:p>
    <w:p w14:paraId="6B63A5B0" w14:textId="77777777" w:rsidR="00654224" w:rsidRPr="00365E40" w:rsidRDefault="00654224" w:rsidP="00C879A8">
      <w:pPr>
        <w:tabs>
          <w:tab w:val="left" w:pos="-720"/>
        </w:tabs>
        <w:suppressAutoHyphens/>
        <w:jc w:val="both"/>
        <w:rPr>
          <w:rFonts w:ascii="Times New Roman" w:hAnsi="Times New Roman"/>
          <w:spacing w:val="-3"/>
        </w:rPr>
      </w:pPr>
    </w:p>
    <w:p w14:paraId="68D84D9E" w14:textId="77777777" w:rsidR="00654224" w:rsidRPr="00365E40" w:rsidRDefault="00654224" w:rsidP="00C879A8">
      <w:pPr>
        <w:tabs>
          <w:tab w:val="left" w:pos="-720"/>
          <w:tab w:val="left" w:pos="720"/>
        </w:tabs>
        <w:suppressAutoHyphens/>
        <w:jc w:val="both"/>
        <w:rPr>
          <w:rFonts w:ascii="Times New Roman" w:hAnsi="Times New Roman"/>
          <w:spacing w:val="-3"/>
        </w:rPr>
      </w:pPr>
      <w:r w:rsidRPr="00365E40">
        <w:rPr>
          <w:rFonts w:ascii="Times New Roman" w:hAnsi="Times New Roman"/>
          <w:spacing w:val="-3"/>
        </w:rPr>
        <w:t>Based on the principal/administration’s decision, students in grades 7 and 8 may be permitted to</w:t>
      </w:r>
      <w:r w:rsidR="00D02F4E" w:rsidRPr="00365E40">
        <w:rPr>
          <w:rFonts w:ascii="Times New Roman" w:hAnsi="Times New Roman"/>
          <w:spacing w:val="-3"/>
        </w:rPr>
        <w:t xml:space="preserve"> participate in the March f</w:t>
      </w:r>
      <w:r w:rsidRPr="00365E40">
        <w:rPr>
          <w:rFonts w:ascii="Times New Roman" w:hAnsi="Times New Roman"/>
          <w:spacing w:val="-3"/>
        </w:rPr>
        <w:t>or Life as a school and/or parish sponsored activity. Field trip procedures will be followed</w:t>
      </w:r>
      <w:r w:rsidR="0075475F" w:rsidRPr="00365E40">
        <w:rPr>
          <w:rFonts w:ascii="Times New Roman" w:hAnsi="Times New Roman"/>
          <w:spacing w:val="-3"/>
        </w:rPr>
        <w:t xml:space="preserve">. </w:t>
      </w:r>
      <w:r w:rsidRPr="00365E40">
        <w:rPr>
          <w:rFonts w:ascii="Times New Roman" w:hAnsi="Times New Roman"/>
          <w:spacing w:val="-3"/>
        </w:rPr>
        <w:t>Students in grades K through 6 will not parti</w:t>
      </w:r>
      <w:r w:rsidR="00D02F4E" w:rsidRPr="00365E40">
        <w:rPr>
          <w:rFonts w:ascii="Times New Roman" w:hAnsi="Times New Roman"/>
          <w:spacing w:val="-3"/>
        </w:rPr>
        <w:t>cipate as a group in the March f</w:t>
      </w:r>
      <w:r w:rsidRPr="00365E40">
        <w:rPr>
          <w:rFonts w:ascii="Times New Roman" w:hAnsi="Times New Roman"/>
          <w:spacing w:val="-3"/>
        </w:rPr>
        <w:t>or Life</w:t>
      </w:r>
      <w:r w:rsidR="0075475F" w:rsidRPr="00365E40">
        <w:rPr>
          <w:rFonts w:ascii="Times New Roman" w:hAnsi="Times New Roman"/>
          <w:spacing w:val="-3"/>
        </w:rPr>
        <w:t xml:space="preserve">. </w:t>
      </w:r>
      <w:r w:rsidRPr="00365E40">
        <w:rPr>
          <w:rFonts w:ascii="Times New Roman" w:hAnsi="Times New Roman"/>
          <w:spacing w:val="-3"/>
        </w:rPr>
        <w:t>Students with written parental permission may accomp</w:t>
      </w:r>
      <w:r w:rsidR="00D02F4E" w:rsidRPr="00365E40">
        <w:rPr>
          <w:rFonts w:ascii="Times New Roman" w:hAnsi="Times New Roman"/>
          <w:spacing w:val="-3"/>
        </w:rPr>
        <w:t>any their parents on the March f</w:t>
      </w:r>
      <w:r w:rsidRPr="00365E40">
        <w:rPr>
          <w:rFonts w:ascii="Times New Roman" w:hAnsi="Times New Roman"/>
          <w:spacing w:val="-3"/>
        </w:rPr>
        <w:t xml:space="preserve">or Life. </w:t>
      </w:r>
    </w:p>
    <w:p w14:paraId="4D2689D4" w14:textId="77777777" w:rsidR="00654224" w:rsidRPr="00365E40" w:rsidRDefault="00654224" w:rsidP="00C879A8">
      <w:pPr>
        <w:tabs>
          <w:tab w:val="left" w:pos="-720"/>
          <w:tab w:val="left" w:pos="720"/>
        </w:tabs>
        <w:suppressAutoHyphens/>
        <w:jc w:val="both"/>
        <w:rPr>
          <w:rFonts w:ascii="Times New Roman" w:hAnsi="Times New Roman"/>
          <w:spacing w:val="-3"/>
        </w:rPr>
      </w:pPr>
    </w:p>
    <w:p w14:paraId="5A826547" w14:textId="77E1FFBA" w:rsidR="00654224" w:rsidRPr="00365E40" w:rsidRDefault="00654224" w:rsidP="00C879A8">
      <w:pPr>
        <w:tabs>
          <w:tab w:val="left" w:pos="-720"/>
          <w:tab w:val="left" w:pos="720"/>
        </w:tabs>
        <w:suppressAutoHyphens/>
        <w:jc w:val="both"/>
        <w:rPr>
          <w:rFonts w:ascii="Times New Roman" w:hAnsi="Times New Roman"/>
          <w:spacing w:val="-3"/>
        </w:rPr>
      </w:pPr>
      <w:r w:rsidRPr="00365E40">
        <w:rPr>
          <w:rFonts w:ascii="Times New Roman" w:hAnsi="Times New Roman"/>
          <w:spacing w:val="-3"/>
        </w:rPr>
        <w:t>Students who accompany parents</w:t>
      </w:r>
      <w:r w:rsidR="00D017F2">
        <w:rPr>
          <w:rFonts w:ascii="Times New Roman" w:hAnsi="Times New Roman"/>
          <w:spacing w:val="-3"/>
        </w:rPr>
        <w:t>/</w:t>
      </w:r>
      <w:r w:rsidR="00D017F2" w:rsidRPr="007F6525">
        <w:rPr>
          <w:rFonts w:ascii="Times New Roman" w:hAnsi="Times New Roman"/>
          <w:spacing w:val="-3"/>
        </w:rPr>
        <w:t>guardians</w:t>
      </w:r>
      <w:r w:rsidRPr="00365E40">
        <w:rPr>
          <w:rFonts w:ascii="Times New Roman" w:hAnsi="Times New Roman"/>
          <w:spacing w:val="-3"/>
        </w:rPr>
        <w:t xml:space="preserve"> on the March for Life should not be marked as absent for that day.</w:t>
      </w:r>
    </w:p>
    <w:p w14:paraId="577437C6" w14:textId="77777777" w:rsidR="001E6B33" w:rsidRPr="00365E40" w:rsidRDefault="001E6B33" w:rsidP="00C879A8">
      <w:pPr>
        <w:tabs>
          <w:tab w:val="left" w:pos="-720"/>
          <w:tab w:val="left" w:pos="720"/>
        </w:tabs>
        <w:suppressAutoHyphens/>
        <w:jc w:val="both"/>
        <w:rPr>
          <w:rFonts w:ascii="Times New Roman" w:hAnsi="Times New Roman"/>
          <w:spacing w:val="-3"/>
        </w:rPr>
      </w:pPr>
    </w:p>
    <w:p w14:paraId="208C7EBF" w14:textId="77777777" w:rsidR="00654224" w:rsidRPr="00365E40" w:rsidRDefault="00654224" w:rsidP="00383867">
      <w:pPr>
        <w:pStyle w:val="Heading3"/>
        <w:rPr>
          <w:rFonts w:ascii="Times New Roman" w:hAnsi="Times New Roman"/>
        </w:rPr>
      </w:pPr>
      <w:bookmarkStart w:id="414" w:name="_Toc511205610"/>
      <w:bookmarkStart w:id="415" w:name="_Toc511205794"/>
      <w:bookmarkStart w:id="416" w:name="_Toc511206032"/>
      <w:bookmarkStart w:id="417" w:name="_Toc511208398"/>
      <w:bookmarkStart w:id="418" w:name="_Toc513015207"/>
      <w:bookmarkStart w:id="419" w:name="_Toc514062215"/>
      <w:bookmarkStart w:id="420" w:name="_Toc292712833"/>
      <w:bookmarkStart w:id="421" w:name="_Toc513114825"/>
      <w:r w:rsidRPr="00365E40">
        <w:rPr>
          <w:rFonts w:ascii="Times New Roman" w:hAnsi="Times New Roman"/>
        </w:rPr>
        <w:t>Graduation Requirements/Ceremonies</w:t>
      </w:r>
      <w:bookmarkEnd w:id="414"/>
      <w:bookmarkEnd w:id="415"/>
      <w:bookmarkEnd w:id="416"/>
      <w:bookmarkEnd w:id="417"/>
      <w:bookmarkEnd w:id="418"/>
      <w:bookmarkEnd w:id="419"/>
      <w:bookmarkEnd w:id="420"/>
      <w:bookmarkEnd w:id="421"/>
    </w:p>
    <w:p w14:paraId="48E73ABB" w14:textId="77777777" w:rsidR="00654224" w:rsidRPr="00365E40" w:rsidRDefault="00654224" w:rsidP="00383867">
      <w:pPr>
        <w:suppressAutoHyphens/>
        <w:rPr>
          <w:rFonts w:ascii="Times New Roman" w:hAnsi="Times New Roman"/>
        </w:rPr>
      </w:pPr>
    </w:p>
    <w:p w14:paraId="69C4ED80" w14:textId="77777777" w:rsidR="0002755F" w:rsidRPr="00365E40" w:rsidRDefault="00654224" w:rsidP="00C879A8">
      <w:pPr>
        <w:pStyle w:val="BodyText"/>
        <w:tabs>
          <w:tab w:val="clear" w:pos="-720"/>
        </w:tabs>
        <w:rPr>
          <w:rFonts w:ascii="Times New Roman" w:hAnsi="Times New Roman"/>
        </w:rPr>
      </w:pPr>
      <w:r w:rsidRPr="00365E40">
        <w:rPr>
          <w:rFonts w:ascii="Times New Roman" w:hAnsi="Times New Roman"/>
        </w:rPr>
        <w:t>The school does not guarantee the award of a degree or any certificate of satisfactory completion of any course of study to students</w:t>
      </w:r>
      <w:r w:rsidR="0075475F" w:rsidRPr="00365E40">
        <w:rPr>
          <w:rFonts w:ascii="Times New Roman" w:hAnsi="Times New Roman"/>
        </w:rPr>
        <w:t>.</w:t>
      </w:r>
      <w:r w:rsidR="008B56D3" w:rsidRPr="00365E40">
        <w:rPr>
          <w:rFonts w:ascii="Times New Roman" w:hAnsi="Times New Roman"/>
        </w:rPr>
        <w:t xml:space="preserve"> </w:t>
      </w:r>
      <w:r w:rsidRPr="00365E40">
        <w:rPr>
          <w:rFonts w:ascii="Times New Roman" w:hAnsi="Times New Roman"/>
        </w:rPr>
        <w:t>In order to qualify for graduation, students must satisfactorily complete (by attaining a passing grade) all courses</w:t>
      </w:r>
      <w:r w:rsidR="0002755F" w:rsidRPr="00365E40">
        <w:rPr>
          <w:rFonts w:ascii="Times New Roman" w:hAnsi="Times New Roman"/>
        </w:rPr>
        <w:t xml:space="preserve"> as required by the Diocese of Arlington and the Commonwealth of Virginia.</w:t>
      </w:r>
      <w:r w:rsidR="008B56D3" w:rsidRPr="00365E40">
        <w:rPr>
          <w:rFonts w:ascii="Times New Roman" w:hAnsi="Times New Roman"/>
        </w:rPr>
        <w:t xml:space="preserve"> </w:t>
      </w:r>
      <w:r w:rsidR="0002755F" w:rsidRPr="00365E40">
        <w:rPr>
          <w:rFonts w:ascii="Times New Roman" w:hAnsi="Times New Roman"/>
        </w:rPr>
        <w:t>In addition</w:t>
      </w:r>
      <w:r w:rsidR="00B65334">
        <w:rPr>
          <w:rFonts w:ascii="Times New Roman" w:hAnsi="Times New Roman"/>
        </w:rPr>
        <w:t>,</w:t>
      </w:r>
      <w:r w:rsidR="0002755F" w:rsidRPr="00365E40">
        <w:rPr>
          <w:rFonts w:ascii="Times New Roman" w:hAnsi="Times New Roman"/>
        </w:rPr>
        <w:t xml:space="preserve"> students must comply with all school regulations and policies.</w:t>
      </w:r>
    </w:p>
    <w:p w14:paraId="42D831F9" w14:textId="77777777" w:rsidR="0002755F" w:rsidRPr="00365E40" w:rsidRDefault="0002755F" w:rsidP="00C879A8">
      <w:pPr>
        <w:pStyle w:val="BodyText"/>
        <w:tabs>
          <w:tab w:val="clear" w:pos="-720"/>
        </w:tabs>
        <w:rPr>
          <w:rFonts w:ascii="Times New Roman" w:hAnsi="Times New Roman"/>
        </w:rPr>
      </w:pPr>
    </w:p>
    <w:p w14:paraId="7B01FB90" w14:textId="77777777" w:rsidR="00654224" w:rsidRPr="00365E40" w:rsidRDefault="0002755F" w:rsidP="00C879A8">
      <w:pPr>
        <w:pStyle w:val="BodyText"/>
        <w:tabs>
          <w:tab w:val="clear" w:pos="-720"/>
        </w:tabs>
        <w:rPr>
          <w:rFonts w:ascii="Times New Roman" w:hAnsi="Times New Roman"/>
        </w:rPr>
      </w:pPr>
      <w:r w:rsidRPr="00365E40">
        <w:rPr>
          <w:rFonts w:ascii="Times New Roman" w:hAnsi="Times New Roman"/>
        </w:rPr>
        <w:t>The principal shall have the right to withhold certification of a student's graduation or provide transcripts of the student's academic record to other schools, or to issue a Certificate of Completion to the student, if there has been a breach of a material condition of the contract (i.e., failure to meet financial obligations or infractions against the school’s code of conduct).</w:t>
      </w:r>
    </w:p>
    <w:p w14:paraId="161CC8EA" w14:textId="77777777" w:rsidR="00654224" w:rsidRPr="00365E40" w:rsidRDefault="00654224" w:rsidP="00383867">
      <w:pPr>
        <w:suppressAutoHyphens/>
        <w:rPr>
          <w:rFonts w:ascii="Times New Roman" w:hAnsi="Times New Roman"/>
          <w:sz w:val="20"/>
        </w:rPr>
      </w:pPr>
    </w:p>
    <w:p w14:paraId="69546763" w14:textId="77777777" w:rsidR="00FB01CA" w:rsidRPr="00365E40" w:rsidRDefault="00654224" w:rsidP="009D622B">
      <w:pPr>
        <w:jc w:val="both"/>
        <w:rPr>
          <w:rFonts w:ascii="Times New Roman" w:hAnsi="Times New Roman"/>
        </w:rPr>
      </w:pPr>
      <w:r w:rsidRPr="00365E40">
        <w:rPr>
          <w:rFonts w:ascii="Times New Roman" w:hAnsi="Times New Roman"/>
        </w:rPr>
        <w:t>Graduation ceremonies should be characterized by dignity and due consideration for practical and economic realities.</w:t>
      </w:r>
    </w:p>
    <w:p w14:paraId="660F2B83" w14:textId="77777777" w:rsidR="00B65334" w:rsidRDefault="00B65334" w:rsidP="009D622B">
      <w:pPr>
        <w:jc w:val="both"/>
        <w:rPr>
          <w:rFonts w:ascii="Times New Roman" w:hAnsi="Times New Roman"/>
          <w:spacing w:val="-3"/>
        </w:rPr>
      </w:pPr>
    </w:p>
    <w:p w14:paraId="6F0525AA" w14:textId="77777777" w:rsidR="00654224" w:rsidRPr="00365E40" w:rsidRDefault="00654224" w:rsidP="009D622B">
      <w:pPr>
        <w:jc w:val="both"/>
        <w:rPr>
          <w:rFonts w:ascii="Times New Roman" w:hAnsi="Times New Roman"/>
        </w:rPr>
      </w:pPr>
      <w:r w:rsidRPr="00365E40">
        <w:rPr>
          <w:rFonts w:ascii="Times New Roman" w:hAnsi="Times New Roman"/>
          <w:spacing w:val="-3"/>
        </w:rPr>
        <w:t xml:space="preserve">A celebration of the Eucharist should be </w:t>
      </w:r>
      <w:r w:rsidR="00FC6DC4" w:rsidRPr="00365E40">
        <w:rPr>
          <w:rFonts w:ascii="Times New Roman" w:hAnsi="Times New Roman"/>
          <w:spacing w:val="-3"/>
        </w:rPr>
        <w:t xml:space="preserve">held </w:t>
      </w:r>
      <w:r w:rsidRPr="00365E40">
        <w:rPr>
          <w:rFonts w:ascii="Times New Roman" w:hAnsi="Times New Roman"/>
          <w:spacing w:val="-3"/>
        </w:rPr>
        <w:t>for the graduates close to the date of graduation.</w:t>
      </w:r>
    </w:p>
    <w:p w14:paraId="3382EC3C" w14:textId="77777777" w:rsidR="00654224" w:rsidRPr="00365E40" w:rsidRDefault="00654224" w:rsidP="00383867">
      <w:pPr>
        <w:pStyle w:val="BodyText"/>
        <w:jc w:val="left"/>
        <w:rPr>
          <w:rFonts w:ascii="Times New Roman" w:hAnsi="Times New Roman"/>
        </w:rPr>
      </w:pPr>
    </w:p>
    <w:p w14:paraId="40AD8ED7" w14:textId="77777777" w:rsidR="00654224" w:rsidRPr="00365E40" w:rsidRDefault="00654224" w:rsidP="00383867">
      <w:pPr>
        <w:pStyle w:val="BodyText"/>
        <w:jc w:val="left"/>
        <w:rPr>
          <w:rFonts w:ascii="Times New Roman" w:hAnsi="Times New Roman"/>
          <w:b/>
          <w:sz w:val="20"/>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D4DAE29" w14:textId="77777777" w:rsidR="00654224" w:rsidRPr="00365E40" w:rsidRDefault="00654224" w:rsidP="00383867">
      <w:pPr>
        <w:pStyle w:val="BodyText"/>
        <w:jc w:val="left"/>
        <w:rPr>
          <w:rFonts w:ascii="Times New Roman" w:hAnsi="Times New Roman"/>
        </w:rPr>
      </w:pPr>
      <w:bookmarkStart w:id="422" w:name="_Toc511205611"/>
      <w:bookmarkStart w:id="423" w:name="_Toc511205795"/>
      <w:bookmarkStart w:id="424" w:name="_Toc511206033"/>
      <w:bookmarkStart w:id="425" w:name="_Toc511208399"/>
    </w:p>
    <w:p w14:paraId="081F55DB"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352D68CF" w14:textId="77777777" w:rsidR="00654224" w:rsidRPr="00365E40" w:rsidRDefault="00654224" w:rsidP="00383867">
      <w:pPr>
        <w:rPr>
          <w:rFonts w:ascii="Times New Roman" w:hAnsi="Times New Roman"/>
        </w:rPr>
      </w:pPr>
      <w:bookmarkStart w:id="426" w:name="_Toc513015208"/>
      <w:bookmarkStart w:id="427" w:name="_Toc514062216"/>
    </w:p>
    <w:p w14:paraId="2A1A9428" w14:textId="77777777" w:rsidR="00654224" w:rsidRPr="00365E40" w:rsidRDefault="00654224" w:rsidP="00383867">
      <w:pPr>
        <w:pStyle w:val="Heading2"/>
        <w:rPr>
          <w:rFonts w:ascii="Times New Roman" w:hAnsi="Times New Roman"/>
        </w:rPr>
      </w:pPr>
      <w:bookmarkStart w:id="428" w:name="_Toc292712834"/>
      <w:bookmarkStart w:id="429" w:name="_Toc513114826"/>
      <w:r w:rsidRPr="00365E40">
        <w:rPr>
          <w:rFonts w:ascii="Times New Roman" w:hAnsi="Times New Roman"/>
        </w:rPr>
        <w:t>Parent Organizations</w:t>
      </w:r>
      <w:bookmarkEnd w:id="422"/>
      <w:bookmarkEnd w:id="423"/>
      <w:bookmarkEnd w:id="424"/>
      <w:bookmarkEnd w:id="425"/>
      <w:bookmarkEnd w:id="426"/>
      <w:bookmarkEnd w:id="427"/>
      <w:bookmarkEnd w:id="428"/>
      <w:bookmarkEnd w:id="429"/>
    </w:p>
    <w:p w14:paraId="58B29CE5" w14:textId="77777777" w:rsidR="00654224" w:rsidRPr="00365E40" w:rsidRDefault="00654224" w:rsidP="00383867">
      <w:pPr>
        <w:suppressAutoHyphens/>
        <w:ind w:right="-180"/>
        <w:rPr>
          <w:rFonts w:ascii="Times New Roman" w:hAnsi="Times New Roman"/>
        </w:rPr>
      </w:pPr>
    </w:p>
    <w:p w14:paraId="5739D947" w14:textId="77777777" w:rsidR="00654224" w:rsidRPr="00365E40" w:rsidRDefault="00654224" w:rsidP="00C879A8">
      <w:pPr>
        <w:suppressAutoHyphens/>
        <w:ind w:right="-180"/>
        <w:jc w:val="both"/>
        <w:rPr>
          <w:rFonts w:ascii="Times New Roman" w:hAnsi="Times New Roman"/>
        </w:rPr>
      </w:pPr>
      <w:r w:rsidRPr="00365E40">
        <w:rPr>
          <w:rFonts w:ascii="Times New Roman" w:hAnsi="Times New Roman"/>
        </w:rPr>
        <w:t>Parent-teacher (and/or home-school) organizations are s</w:t>
      </w:r>
      <w:r w:rsidR="00506BB3" w:rsidRPr="00365E40">
        <w:rPr>
          <w:rFonts w:ascii="Times New Roman" w:hAnsi="Times New Roman"/>
        </w:rPr>
        <w:t>ponsored by the s</w:t>
      </w:r>
      <w:r w:rsidRPr="00365E40">
        <w:rPr>
          <w:rFonts w:ascii="Times New Roman" w:hAnsi="Times New Roman"/>
        </w:rPr>
        <w:t>chool to promote a cooperative effort at meeting certain needs of the student body. The parent organization is subject in all respec</w:t>
      </w:r>
      <w:r w:rsidR="00506BB3" w:rsidRPr="00365E40">
        <w:rPr>
          <w:rFonts w:ascii="Times New Roman" w:hAnsi="Times New Roman"/>
        </w:rPr>
        <w:t>ts to the control of the school.</w:t>
      </w:r>
      <w:r w:rsidRPr="00365E40">
        <w:rPr>
          <w:rFonts w:ascii="Times New Roman" w:hAnsi="Times New Roman"/>
        </w:rPr>
        <w:t xml:space="preserve"> </w:t>
      </w:r>
      <w:r w:rsidR="00506BB3" w:rsidRPr="00365E40">
        <w:rPr>
          <w:rFonts w:ascii="Times New Roman" w:hAnsi="Times New Roman"/>
        </w:rPr>
        <w:t>All</w:t>
      </w:r>
      <w:r w:rsidRPr="00365E40">
        <w:rPr>
          <w:rFonts w:ascii="Times New Roman" w:hAnsi="Times New Roman"/>
        </w:rPr>
        <w:t xml:space="preserve"> parent organization activities and all materials prepared by parents must be submitted to the principal/administration for approval prior to implementation and/or distribution.</w:t>
      </w:r>
    </w:p>
    <w:p w14:paraId="61515BB2" w14:textId="77777777" w:rsidR="00725A8D" w:rsidRPr="00365E40" w:rsidRDefault="00725A8D" w:rsidP="00C879A8">
      <w:pPr>
        <w:suppressAutoHyphens/>
        <w:ind w:right="-180"/>
        <w:jc w:val="both"/>
        <w:rPr>
          <w:rFonts w:ascii="Times New Roman" w:hAnsi="Times New Roman"/>
        </w:rPr>
      </w:pPr>
    </w:p>
    <w:p w14:paraId="0937B2E1" w14:textId="341C8878" w:rsidR="008B56D3" w:rsidRPr="00365E40" w:rsidRDefault="008B56D3" w:rsidP="00C879A8">
      <w:pPr>
        <w:suppressAutoHyphens/>
        <w:ind w:right="-180"/>
        <w:jc w:val="both"/>
        <w:rPr>
          <w:rFonts w:ascii="Times New Roman" w:hAnsi="Times New Roman"/>
        </w:rPr>
      </w:pPr>
      <w:r w:rsidRPr="00365E40">
        <w:rPr>
          <w:rFonts w:ascii="Times New Roman" w:hAnsi="Times New Roman"/>
        </w:rPr>
        <w:t xml:space="preserve">All PTO monies must be deposited in the parish or school account as designated by the pastor. In </w:t>
      </w:r>
      <w:r w:rsidRPr="00365E40">
        <w:rPr>
          <w:rFonts w:ascii="Times New Roman" w:hAnsi="Times New Roman"/>
        </w:rPr>
        <w:lastRenderedPageBreak/>
        <w:t>consultation with the principal, the PTO officers should prepare a budget and submit it to the pastor and principal for approval</w:t>
      </w:r>
      <w:r w:rsidR="00D017F2">
        <w:rPr>
          <w:rFonts w:ascii="Times New Roman" w:hAnsi="Times New Roman"/>
        </w:rPr>
        <w:t>.</w:t>
      </w:r>
    </w:p>
    <w:p w14:paraId="38D614D7" w14:textId="77777777" w:rsidR="008B56D3" w:rsidRPr="00365E40" w:rsidRDefault="008B56D3" w:rsidP="00C879A8">
      <w:pPr>
        <w:suppressAutoHyphens/>
        <w:ind w:right="-180"/>
        <w:jc w:val="both"/>
        <w:rPr>
          <w:rFonts w:ascii="Times New Roman" w:hAnsi="Times New Roman"/>
        </w:rPr>
      </w:pPr>
    </w:p>
    <w:p w14:paraId="07EA514D" w14:textId="77777777" w:rsidR="00725A8D" w:rsidRPr="00365E40" w:rsidRDefault="00725A8D" w:rsidP="00C879A8">
      <w:pPr>
        <w:suppressAutoHyphens/>
        <w:ind w:right="-180"/>
        <w:jc w:val="both"/>
        <w:rPr>
          <w:rFonts w:ascii="Times New Roman" w:hAnsi="Times New Roman"/>
          <w:szCs w:val="24"/>
        </w:rPr>
      </w:pPr>
      <w:r w:rsidRPr="00365E40">
        <w:rPr>
          <w:rFonts w:ascii="Times New Roman" w:hAnsi="Times New Roman"/>
        </w:rPr>
        <w:t xml:space="preserve">Persons nominated to serve as a PTO board member must receive the approval of the pastor and </w:t>
      </w:r>
      <w:r w:rsidRPr="00365E40">
        <w:rPr>
          <w:rFonts w:ascii="Times New Roman" w:hAnsi="Times New Roman"/>
          <w:szCs w:val="24"/>
        </w:rPr>
        <w:t>principal.</w:t>
      </w:r>
    </w:p>
    <w:p w14:paraId="433DBE9B" w14:textId="77777777" w:rsidR="00654224" w:rsidRPr="00365E40" w:rsidRDefault="00654224" w:rsidP="00383867">
      <w:pPr>
        <w:suppressAutoHyphens/>
        <w:rPr>
          <w:rFonts w:ascii="Times New Roman" w:hAnsi="Times New Roman"/>
          <w:szCs w:val="24"/>
        </w:rPr>
      </w:pPr>
    </w:p>
    <w:p w14:paraId="32C60CA9" w14:textId="77777777" w:rsidR="00A376B2" w:rsidRPr="00365E40" w:rsidRDefault="00A376B2" w:rsidP="00A376B2">
      <w:pPr>
        <w:tabs>
          <w:tab w:val="left" w:pos="-720"/>
          <w:tab w:val="left" w:pos="810"/>
        </w:tabs>
        <w:suppressAutoHyphens/>
        <w:jc w:val="both"/>
        <w:rPr>
          <w:rFonts w:ascii="Times New Roman" w:hAnsi="Times New Roman"/>
          <w:spacing w:val="-3"/>
          <w:szCs w:val="24"/>
        </w:rPr>
      </w:pPr>
      <w:r w:rsidRPr="00365E40">
        <w:rPr>
          <w:rFonts w:ascii="Times New Roman" w:hAnsi="Times New Roman"/>
          <w:spacing w:val="-3"/>
          <w:szCs w:val="24"/>
        </w:rPr>
        <w:t>Every school should have an effective Parent-Teacher Organization. An effective Parent-Teacher Organization should strive to provide support and assistance to the head of school/principal regarding advancement of the school’s mission and legislative issues concerning the school</w:t>
      </w:r>
      <w:r w:rsidR="00B966DE">
        <w:rPr>
          <w:rFonts w:ascii="Times New Roman" w:hAnsi="Times New Roman"/>
          <w:spacing w:val="-3"/>
          <w:szCs w:val="24"/>
        </w:rPr>
        <w:t>,</w:t>
      </w:r>
      <w:r w:rsidRPr="00365E40">
        <w:rPr>
          <w:rFonts w:ascii="Times New Roman" w:hAnsi="Times New Roman"/>
          <w:spacing w:val="-3"/>
          <w:szCs w:val="24"/>
        </w:rPr>
        <w:t xml:space="preserve"> as directed by school leadership. </w:t>
      </w:r>
    </w:p>
    <w:p w14:paraId="72E08CC1" w14:textId="77777777" w:rsidR="00A376B2" w:rsidRPr="00365E40" w:rsidRDefault="00A376B2" w:rsidP="00A376B2">
      <w:pPr>
        <w:tabs>
          <w:tab w:val="left" w:pos="-720"/>
          <w:tab w:val="left" w:pos="810"/>
        </w:tabs>
        <w:suppressAutoHyphens/>
        <w:jc w:val="both"/>
        <w:rPr>
          <w:rFonts w:ascii="Times New Roman" w:hAnsi="Times New Roman"/>
          <w:spacing w:val="-3"/>
          <w:szCs w:val="24"/>
        </w:rPr>
      </w:pPr>
    </w:p>
    <w:p w14:paraId="2B84AE64" w14:textId="77777777" w:rsidR="00A376B2" w:rsidRPr="00365E40" w:rsidRDefault="00A376B2" w:rsidP="00A100BE">
      <w:pPr>
        <w:suppressAutoHyphens/>
        <w:rPr>
          <w:rFonts w:ascii="Times New Roman" w:hAnsi="Times New Roman"/>
          <w:smallCaps/>
          <w:szCs w:val="24"/>
          <w:u w:val="single"/>
        </w:rPr>
      </w:pPr>
      <w:r w:rsidRPr="00365E40">
        <w:rPr>
          <w:rFonts w:ascii="Times New Roman" w:hAnsi="Times New Roman"/>
          <w:szCs w:val="24"/>
        </w:rPr>
        <w:t>Every school should have a representative on the Diocesan Council of PTOs.</w:t>
      </w:r>
    </w:p>
    <w:p w14:paraId="1C2309EC" w14:textId="77777777" w:rsidR="00A376B2" w:rsidRPr="00365E40" w:rsidRDefault="00A376B2" w:rsidP="00A376B2">
      <w:pPr>
        <w:suppressAutoHyphens/>
        <w:rPr>
          <w:rFonts w:ascii="Times New Roman" w:hAnsi="Times New Roman"/>
          <w:smallCaps/>
          <w:szCs w:val="24"/>
          <w:u w:val="single"/>
        </w:rPr>
        <w:sectPr w:rsidR="00A376B2" w:rsidRPr="00365E40" w:rsidSect="00D545BD">
          <w:endnotePr>
            <w:numFmt w:val="decimal"/>
          </w:endnotePr>
          <w:type w:val="continuous"/>
          <w:pgSz w:w="12240" w:h="15840" w:code="1"/>
          <w:pgMar w:top="1440" w:right="1440" w:bottom="1440" w:left="1440" w:header="0" w:footer="720" w:gutter="0"/>
          <w:paperSrc w:first="7" w:other="7"/>
          <w:cols w:space="720"/>
          <w:noEndnote/>
        </w:sectPr>
      </w:pPr>
    </w:p>
    <w:p w14:paraId="0740632D" w14:textId="77777777" w:rsidR="00A376B2" w:rsidRPr="00365E40" w:rsidRDefault="00A376B2" w:rsidP="00383867">
      <w:pPr>
        <w:pStyle w:val="BodyText"/>
        <w:jc w:val="left"/>
        <w:rPr>
          <w:rFonts w:ascii="Times New Roman" w:hAnsi="Times New Roman"/>
          <w:szCs w:val="24"/>
        </w:rPr>
      </w:pPr>
    </w:p>
    <w:p w14:paraId="4C2970EA" w14:textId="77777777" w:rsidR="00FE7725" w:rsidRPr="00365E40" w:rsidRDefault="00FE7725" w:rsidP="00383867">
      <w:pPr>
        <w:pStyle w:val="BodyText"/>
        <w:jc w:val="left"/>
        <w:rPr>
          <w:rFonts w:ascii="Times New Roman" w:hAnsi="Times New Roman"/>
          <w:szCs w:val="24"/>
        </w:rPr>
        <w:sectPr w:rsidR="00FE7725"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6CDDAA5B" w14:textId="00ABA002" w:rsidR="00811620" w:rsidRDefault="00811620" w:rsidP="00811620">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The parent organization should </w:t>
      </w:r>
      <w:r w:rsidRPr="007F6525">
        <w:rPr>
          <w:rFonts w:ascii="Times New Roman" w:eastAsia="Times New Roman" w:hAnsi="Times New Roman" w:cs="Times New Roman"/>
        </w:rPr>
        <w:t>strive</w:t>
      </w:r>
      <w:r w:rsidR="00C05BA8" w:rsidRPr="007F6525">
        <w:rPr>
          <w:rFonts w:ascii="Times New Roman" w:eastAsia="Times New Roman" w:hAnsi="Times New Roman" w:cs="Times New Roman"/>
        </w:rPr>
        <w:t xml:space="preserve"> to</w:t>
      </w:r>
      <w:r w:rsidRPr="007F6525">
        <w:rPr>
          <w:rFonts w:ascii="Times New Roman" w:eastAsia="Times New Roman" w:hAnsi="Times New Roman" w:cs="Times New Roman"/>
        </w:rPr>
        <w:t>:</w:t>
      </w:r>
      <w:r>
        <w:rPr>
          <w:rFonts w:ascii="Times New Roman" w:eastAsia="Times New Roman" w:hAnsi="Times New Roman" w:cs="Times New Roman"/>
        </w:rPr>
        <w:t xml:space="preserve"> </w:t>
      </w:r>
    </w:p>
    <w:p w14:paraId="0EDD4DBD" w14:textId="6E25AD22"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1. </w:t>
      </w:r>
      <w:r w:rsidR="0081121A">
        <w:rPr>
          <w:rFonts w:ascii="Times New Roman" w:eastAsia="Times New Roman" w:hAnsi="Times New Roman" w:cs="Times New Roman"/>
        </w:rPr>
        <w:t>S</w:t>
      </w:r>
      <w:r w:rsidR="00811620">
        <w:rPr>
          <w:rFonts w:ascii="Times New Roman" w:eastAsia="Times New Roman" w:hAnsi="Times New Roman" w:cs="Times New Roman"/>
        </w:rPr>
        <w:t xml:space="preserve">erve in an advisory capacity to support the principal/administration; </w:t>
      </w:r>
    </w:p>
    <w:p w14:paraId="5AFBF5B2" w14:textId="7EFBBD28"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2. </w:t>
      </w:r>
      <w:r w:rsidR="0081121A">
        <w:rPr>
          <w:rFonts w:ascii="Times New Roman" w:eastAsia="Times New Roman" w:hAnsi="Times New Roman" w:cs="Times New Roman"/>
        </w:rPr>
        <w:t>P</w:t>
      </w:r>
      <w:r w:rsidR="00811620">
        <w:rPr>
          <w:rFonts w:ascii="Times New Roman" w:eastAsia="Times New Roman" w:hAnsi="Times New Roman" w:cs="Times New Roman"/>
        </w:rPr>
        <w:t xml:space="preserve">rovide a means by which parents can respectfully articulate their values and expectations regarding the school so that these can be examined and addressed by the principal/administration; </w:t>
      </w:r>
    </w:p>
    <w:p w14:paraId="0F0D83AF" w14:textId="53610F90"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3. </w:t>
      </w:r>
      <w:r w:rsidR="0081121A">
        <w:rPr>
          <w:rFonts w:ascii="Times New Roman" w:eastAsia="Times New Roman" w:hAnsi="Times New Roman" w:cs="Times New Roman"/>
        </w:rPr>
        <w:t>S</w:t>
      </w:r>
      <w:r w:rsidR="00811620">
        <w:rPr>
          <w:rFonts w:ascii="Times New Roman" w:eastAsia="Times New Roman" w:hAnsi="Times New Roman" w:cs="Times New Roman"/>
        </w:rPr>
        <w:t xml:space="preserve">upport and promote quality Catholic education at the school; </w:t>
      </w:r>
    </w:p>
    <w:p w14:paraId="14819822" w14:textId="087DABD5"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4. </w:t>
      </w:r>
      <w:r w:rsidR="0081121A">
        <w:rPr>
          <w:rFonts w:ascii="Times New Roman" w:eastAsia="Times New Roman" w:hAnsi="Times New Roman" w:cs="Times New Roman"/>
        </w:rPr>
        <w:t>E</w:t>
      </w:r>
      <w:r w:rsidR="00811620">
        <w:rPr>
          <w:rFonts w:ascii="Times New Roman" w:eastAsia="Times New Roman" w:hAnsi="Times New Roman" w:cs="Times New Roman"/>
        </w:rPr>
        <w:t>ncourage Catholic values</w:t>
      </w:r>
      <w:r>
        <w:rPr>
          <w:rFonts w:ascii="Times New Roman" w:eastAsia="Times New Roman" w:hAnsi="Times New Roman" w:cs="Times New Roman"/>
        </w:rPr>
        <w:t xml:space="preserve"> </w:t>
      </w:r>
      <w:r w:rsidRPr="007F6525">
        <w:rPr>
          <w:rFonts w:ascii="Times New Roman" w:eastAsia="Times New Roman" w:hAnsi="Times New Roman" w:cs="Times New Roman"/>
        </w:rPr>
        <w:t>in</w:t>
      </w:r>
      <w:r w:rsidR="00811620">
        <w:rPr>
          <w:rFonts w:ascii="Times New Roman" w:eastAsia="Times New Roman" w:hAnsi="Times New Roman" w:cs="Times New Roman"/>
        </w:rPr>
        <w:t xml:space="preserve"> family life; </w:t>
      </w:r>
    </w:p>
    <w:p w14:paraId="4AB615BC" w14:textId="7591F9D2"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5. </w:t>
      </w:r>
      <w:r w:rsidR="0081121A">
        <w:rPr>
          <w:rFonts w:ascii="Times New Roman" w:eastAsia="Times New Roman" w:hAnsi="Times New Roman" w:cs="Times New Roman"/>
        </w:rPr>
        <w:t>S</w:t>
      </w:r>
      <w:r w:rsidR="00811620">
        <w:rPr>
          <w:rFonts w:ascii="Times New Roman" w:eastAsia="Times New Roman" w:hAnsi="Times New Roman" w:cs="Times New Roman"/>
        </w:rPr>
        <w:t xml:space="preserve">hare with teachers the values that parents are attempting to develop with their children at home; </w:t>
      </w:r>
    </w:p>
    <w:p w14:paraId="466CAEC7" w14:textId="6DC580E6"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6. </w:t>
      </w:r>
      <w:r w:rsidR="0081121A">
        <w:rPr>
          <w:rFonts w:ascii="Times New Roman" w:eastAsia="Times New Roman" w:hAnsi="Times New Roman" w:cs="Times New Roman"/>
        </w:rPr>
        <w:t>A</w:t>
      </w:r>
      <w:r w:rsidR="00811620">
        <w:rPr>
          <w:rFonts w:ascii="Times New Roman" w:eastAsia="Times New Roman" w:hAnsi="Times New Roman" w:cs="Times New Roman"/>
        </w:rPr>
        <w:t xml:space="preserve">cquaint parents with up-to-date information concerning current developments in educational initiatives as they may affect the school so that they can be in a better position to promote the legitimate rights of their children; </w:t>
      </w:r>
    </w:p>
    <w:p w14:paraId="5279EE32" w14:textId="0225D2F5" w:rsidR="00811620" w:rsidRDefault="00C05BA8"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7. </w:t>
      </w:r>
      <w:r w:rsidR="0081121A">
        <w:rPr>
          <w:rFonts w:ascii="Times New Roman" w:eastAsia="Times New Roman" w:hAnsi="Times New Roman" w:cs="Times New Roman"/>
        </w:rPr>
        <w:t>U</w:t>
      </w:r>
      <w:r w:rsidR="00811620">
        <w:rPr>
          <w:rFonts w:ascii="Times New Roman" w:eastAsia="Times New Roman" w:hAnsi="Times New Roman" w:cs="Times New Roman"/>
        </w:rPr>
        <w:t xml:space="preserve">nify parents in an effort to raise funds each year for the school. </w:t>
      </w:r>
    </w:p>
    <w:p w14:paraId="2AB3CF34" w14:textId="77777777" w:rsidR="00811620" w:rsidRDefault="00811620" w:rsidP="00811620">
      <w:pPr>
        <w:pStyle w:val="Normal1"/>
        <w:rPr>
          <w:rFonts w:ascii="Times New Roman" w:eastAsia="Times New Roman" w:hAnsi="Times New Roman" w:cs="Times New Roman"/>
        </w:rPr>
      </w:pPr>
    </w:p>
    <w:p w14:paraId="4F20CBF7" w14:textId="6191EE88" w:rsidR="00811620" w:rsidRDefault="00811620" w:rsidP="00811620">
      <w:pPr>
        <w:pStyle w:val="Normal1"/>
        <w:rPr>
          <w:rFonts w:ascii="Times New Roman" w:eastAsia="Times New Roman" w:hAnsi="Times New Roman" w:cs="Times New Roman"/>
        </w:rPr>
      </w:pPr>
      <w:r w:rsidRPr="007F6525">
        <w:rPr>
          <w:rFonts w:ascii="Times New Roman" w:eastAsia="Times New Roman" w:hAnsi="Times New Roman" w:cs="Times New Roman"/>
        </w:rPr>
        <w:t>Coordinated through the PTO, Saint Timothy School welcomes the help of parents, relatives, and friends. Volunteers are encouraged to help in school during school hours; at home with special activities; or, on a once a year basis, for PTO fundraisers and activities. We especially need volunteers to assist in the library, art classes, computer classes, lunchroom and playground.</w:t>
      </w:r>
      <w:r w:rsidR="007F6525">
        <w:rPr>
          <w:rFonts w:ascii="Times New Roman" w:eastAsia="Times New Roman" w:hAnsi="Times New Roman" w:cs="Times New Roman"/>
        </w:rPr>
        <w:t xml:space="preserve">  </w:t>
      </w:r>
      <w:r w:rsidR="007B7A09" w:rsidRPr="007F6525">
        <w:rPr>
          <w:rFonts w:ascii="Times New Roman" w:eastAsia="Times New Roman" w:hAnsi="Times New Roman" w:cs="Times New Roman"/>
        </w:rPr>
        <w:t>Members of the community</w:t>
      </w:r>
      <w:r w:rsidRPr="007F6525">
        <w:rPr>
          <w:rFonts w:ascii="Times New Roman" w:eastAsia="Times New Roman" w:hAnsi="Times New Roman" w:cs="Times New Roman"/>
        </w:rPr>
        <w:t xml:space="preserve"> do not need to have a child enrolled in the school to be a volunteer.</w:t>
      </w:r>
      <w:r>
        <w:rPr>
          <w:rFonts w:ascii="Times New Roman" w:eastAsia="Times New Roman" w:hAnsi="Times New Roman" w:cs="Times New Roman"/>
        </w:rPr>
        <w:t xml:space="preserve"> </w:t>
      </w:r>
    </w:p>
    <w:p w14:paraId="383DA6E9" w14:textId="77777777" w:rsidR="00811620" w:rsidRDefault="00811620" w:rsidP="00811620">
      <w:pPr>
        <w:pStyle w:val="Normal1"/>
        <w:rPr>
          <w:rFonts w:ascii="Times New Roman" w:eastAsia="Times New Roman" w:hAnsi="Times New Roman" w:cs="Times New Roman"/>
        </w:rPr>
      </w:pPr>
    </w:p>
    <w:p w14:paraId="30390CDD" w14:textId="699213F9" w:rsidR="00811620" w:rsidRDefault="00811620" w:rsidP="00811620">
      <w:pPr>
        <w:pStyle w:val="Normal1"/>
        <w:rPr>
          <w:rFonts w:ascii="Times New Roman" w:eastAsia="Times New Roman" w:hAnsi="Times New Roman" w:cs="Times New Roman"/>
        </w:rPr>
      </w:pPr>
      <w:r>
        <w:rPr>
          <w:rFonts w:ascii="Times New Roman" w:eastAsia="Times New Roman" w:hAnsi="Times New Roman" w:cs="Times New Roman"/>
        </w:rPr>
        <w:t xml:space="preserve">All </w:t>
      </w:r>
      <w:r w:rsidR="00CD7EB8">
        <w:rPr>
          <w:rFonts w:ascii="Times New Roman" w:eastAsia="Times New Roman" w:hAnsi="Times New Roman" w:cs="Times New Roman"/>
        </w:rPr>
        <w:t xml:space="preserve">volunteers are required by the </w:t>
      </w:r>
      <w:r w:rsidR="00CD7EB8" w:rsidRPr="007F6525">
        <w:rPr>
          <w:rFonts w:ascii="Times New Roman" w:eastAsia="Times New Roman" w:hAnsi="Times New Roman" w:cs="Times New Roman"/>
        </w:rPr>
        <w:t>D</w:t>
      </w:r>
      <w:r w:rsidRPr="007F6525">
        <w:rPr>
          <w:rFonts w:ascii="Times New Roman" w:eastAsia="Times New Roman" w:hAnsi="Times New Roman" w:cs="Times New Roman"/>
        </w:rPr>
        <w:t>iocese</w:t>
      </w:r>
      <w:r>
        <w:rPr>
          <w:rFonts w:ascii="Times New Roman" w:eastAsia="Times New Roman" w:hAnsi="Times New Roman" w:cs="Times New Roman"/>
        </w:rPr>
        <w:t xml:space="preserve"> of Arlington to have initial and on-going VIRTUS tra</w:t>
      </w:r>
      <w:r w:rsidR="007F6525">
        <w:rPr>
          <w:rFonts w:ascii="Times New Roman" w:eastAsia="Times New Roman" w:hAnsi="Times New Roman" w:cs="Times New Roman"/>
        </w:rPr>
        <w:t xml:space="preserve">ining and </w:t>
      </w:r>
      <w:r w:rsidR="0096247E">
        <w:rPr>
          <w:rFonts w:ascii="Times New Roman" w:eastAsia="Times New Roman" w:hAnsi="Times New Roman" w:cs="Times New Roman"/>
        </w:rPr>
        <w:t>online application to be</w:t>
      </w:r>
      <w:r w:rsidR="007F6525">
        <w:rPr>
          <w:rFonts w:ascii="Times New Roman" w:eastAsia="Times New Roman" w:hAnsi="Times New Roman" w:cs="Times New Roman"/>
        </w:rPr>
        <w:t xml:space="preserve"> </w:t>
      </w:r>
      <w:r>
        <w:rPr>
          <w:rFonts w:ascii="Times New Roman" w:eastAsia="Times New Roman" w:hAnsi="Times New Roman" w:cs="Times New Roman"/>
        </w:rPr>
        <w:t xml:space="preserve">maintained on file. </w:t>
      </w:r>
    </w:p>
    <w:p w14:paraId="17AF5A6C" w14:textId="77777777" w:rsidR="00811620" w:rsidRDefault="00811620" w:rsidP="00811620">
      <w:pPr>
        <w:pStyle w:val="Normal1"/>
        <w:rPr>
          <w:rFonts w:ascii="Times New Roman" w:eastAsia="Times New Roman" w:hAnsi="Times New Roman" w:cs="Times New Roman"/>
        </w:rPr>
      </w:pPr>
    </w:p>
    <w:p w14:paraId="3D2C966F" w14:textId="77777777" w:rsidR="00811620" w:rsidRDefault="00811620" w:rsidP="00811620">
      <w:pPr>
        <w:pStyle w:val="Normal1"/>
        <w:rPr>
          <w:rFonts w:ascii="Times New Roman" w:eastAsia="Times New Roman" w:hAnsi="Times New Roman" w:cs="Times New Roman"/>
        </w:rPr>
        <w:sectPr w:rsidR="00811620">
          <w:type w:val="continuous"/>
          <w:pgSz w:w="12240" w:h="15840"/>
          <w:pgMar w:top="1440" w:right="1440" w:bottom="720" w:left="1440" w:header="0" w:footer="720" w:gutter="0"/>
          <w:cols w:space="720"/>
        </w:sectPr>
      </w:pPr>
      <w:r>
        <w:rPr>
          <w:rFonts w:ascii="Times New Roman" w:eastAsia="Times New Roman" w:hAnsi="Times New Roman" w:cs="Times New Roman"/>
        </w:rPr>
        <w:t xml:space="preserve">The school administration will be hosting a meeting for volunteers in the fall to review the requirements for volunteering with the school. All parents are encouraged to attend. </w:t>
      </w:r>
    </w:p>
    <w:p w14:paraId="7293F8D0" w14:textId="77777777" w:rsidR="00811620" w:rsidRDefault="00811620" w:rsidP="00811620">
      <w:pPr>
        <w:pStyle w:val="Normal1"/>
        <w:tabs>
          <w:tab w:val="left" w:pos="-720"/>
        </w:tabs>
        <w:rPr>
          <w:rFonts w:ascii="Times New Roman" w:eastAsia="Times New Roman" w:hAnsi="Times New Roman" w:cs="Times New Roman"/>
        </w:rPr>
        <w:sectPr w:rsidR="00811620">
          <w:type w:val="continuous"/>
          <w:pgSz w:w="12240" w:h="15840"/>
          <w:pgMar w:top="1440" w:right="1440" w:bottom="720" w:left="1440" w:header="0" w:footer="720" w:gutter="0"/>
          <w:cols w:space="720"/>
        </w:sectPr>
      </w:pPr>
    </w:p>
    <w:p w14:paraId="31BD3142" w14:textId="77777777" w:rsidR="00811620" w:rsidRDefault="00811620" w:rsidP="00811620">
      <w:pPr>
        <w:pStyle w:val="Normal1"/>
        <w:tabs>
          <w:tab w:val="left" w:pos="-720"/>
        </w:tabs>
        <w:rPr>
          <w:rFonts w:ascii="Times New Roman" w:eastAsia="Times New Roman" w:hAnsi="Times New Roman" w:cs="Times New Roman"/>
        </w:rPr>
      </w:pPr>
      <w:bookmarkStart w:id="430" w:name="_14ykbeg" w:colFirst="0" w:colLast="0"/>
      <w:bookmarkEnd w:id="430"/>
    </w:p>
    <w:p w14:paraId="421787D2" w14:textId="77777777" w:rsidR="00811620" w:rsidRDefault="00811620" w:rsidP="00811620">
      <w:pPr>
        <w:pStyle w:val="Normal1"/>
        <w:tabs>
          <w:tab w:val="left" w:pos="-720"/>
        </w:tabs>
        <w:rPr>
          <w:rFonts w:ascii="Times New Roman" w:eastAsia="Times New Roman" w:hAnsi="Times New Roman" w:cs="Times New Roman"/>
        </w:rPr>
        <w:sectPr w:rsidR="00811620">
          <w:type w:val="continuous"/>
          <w:pgSz w:w="12240" w:h="15840"/>
          <w:pgMar w:top="1440" w:right="1440" w:bottom="720" w:left="1440" w:header="0" w:footer="720" w:gutter="0"/>
          <w:cols w:space="720"/>
        </w:sectPr>
      </w:pPr>
    </w:p>
    <w:p w14:paraId="1BC24AC6" w14:textId="73C6418C" w:rsidR="00811620" w:rsidRPr="00B514CC" w:rsidRDefault="00B514CC" w:rsidP="00811620">
      <w:pPr>
        <w:pStyle w:val="Heading2"/>
        <w:rPr>
          <w:rFonts w:ascii="Times New Roman" w:hAnsi="Times New Roman"/>
        </w:rPr>
      </w:pPr>
      <w:bookmarkStart w:id="431" w:name="_3oy7u29" w:colFirst="0" w:colLast="0"/>
      <w:bookmarkEnd w:id="431"/>
      <w:r w:rsidRPr="0096247E">
        <w:rPr>
          <w:rFonts w:ascii="Times New Roman" w:hAnsi="Times New Roman"/>
        </w:rPr>
        <w:lastRenderedPageBreak/>
        <w:t>Parent Volunteer requirements</w:t>
      </w:r>
    </w:p>
    <w:p w14:paraId="07BB4C59" w14:textId="77777777" w:rsidR="00811620" w:rsidRDefault="00811620" w:rsidP="00811620">
      <w:pPr>
        <w:pStyle w:val="Normal1"/>
      </w:pPr>
    </w:p>
    <w:p w14:paraId="376CB193" w14:textId="3DE5FA0E" w:rsidR="00811620" w:rsidRDefault="00811620" w:rsidP="00811620">
      <w:pPr>
        <w:pStyle w:val="Normal1"/>
        <w:rPr>
          <w:rFonts w:ascii="Times New Roman" w:hAnsi="Times New Roman" w:cs="Times New Roman"/>
        </w:rPr>
      </w:pPr>
      <w:r w:rsidRPr="00926C2E">
        <w:rPr>
          <w:rFonts w:ascii="Times New Roman" w:hAnsi="Times New Roman" w:cs="Times New Roman"/>
        </w:rPr>
        <w:t>All families are required to volunteer twelve hours during the school year (6 hours if your child is a half day student). Anyone working</w:t>
      </w:r>
      <w:r w:rsidR="007B7A09">
        <w:rPr>
          <w:rFonts w:ascii="Times New Roman" w:hAnsi="Times New Roman" w:cs="Times New Roman"/>
        </w:rPr>
        <w:t xml:space="preserve"> within the school setting must </w:t>
      </w:r>
      <w:r w:rsidR="007B7A09" w:rsidRPr="007B7A09">
        <w:rPr>
          <w:rFonts w:ascii="Times New Roman" w:hAnsi="Times New Roman" w:cs="Times New Roman"/>
          <w:strike/>
        </w:rPr>
        <w:t>take</w:t>
      </w:r>
      <w:r w:rsidR="007B7A09">
        <w:rPr>
          <w:rFonts w:ascii="Times New Roman" w:hAnsi="Times New Roman" w:cs="Times New Roman"/>
        </w:rPr>
        <w:t xml:space="preserve"> complete a</w:t>
      </w:r>
      <w:r w:rsidRPr="00926C2E">
        <w:rPr>
          <w:rFonts w:ascii="Times New Roman" w:hAnsi="Times New Roman" w:cs="Times New Roman"/>
        </w:rPr>
        <w:t> VIRTUS class and pass a background check</w:t>
      </w:r>
      <w:r>
        <w:rPr>
          <w:rFonts w:ascii="Times New Roman" w:hAnsi="Times New Roman" w:cs="Times New Roman"/>
        </w:rPr>
        <w:t>.</w:t>
      </w:r>
    </w:p>
    <w:p w14:paraId="5FE51391" w14:textId="77777777" w:rsidR="00811620" w:rsidRDefault="00811620" w:rsidP="00811620">
      <w:pPr>
        <w:pStyle w:val="Normal1"/>
        <w:rPr>
          <w:rFonts w:ascii="Times New Roman" w:hAnsi="Times New Roman" w:cs="Times New Roman"/>
        </w:rPr>
      </w:pPr>
    </w:p>
    <w:p w14:paraId="2B1FFA25" w14:textId="77777777" w:rsidR="001868CB" w:rsidRDefault="00811620" w:rsidP="007B7A09">
      <w:pPr>
        <w:pStyle w:val="Normal1"/>
        <w:rPr>
          <w:rFonts w:ascii="Times New Roman" w:hAnsi="Times New Roman" w:cs="Times New Roman"/>
        </w:rPr>
      </w:pPr>
      <w:r w:rsidRPr="00926C2E">
        <w:rPr>
          <w:rFonts w:ascii="Times New Roman" w:hAnsi="Times New Roman" w:cs="Times New Roman"/>
        </w:rPr>
        <w:t>In order to volunteer, all parents need to be compliant with the Diocese’s “Protecting God’s Children” program requirements. No adult will be allowed into the school to interact with children in the classroom, cafeteria, playground, field trips, field day, coaching, spe</w:t>
      </w:r>
      <w:r w:rsidR="006B59EE">
        <w:rPr>
          <w:rFonts w:ascii="Times New Roman" w:hAnsi="Times New Roman" w:cs="Times New Roman"/>
        </w:rPr>
        <w:t>cial classes</w:t>
      </w:r>
      <w:r w:rsidRPr="00926C2E">
        <w:rPr>
          <w:rFonts w:ascii="Times New Roman" w:hAnsi="Times New Roman" w:cs="Times New Roman"/>
        </w:rPr>
        <w:t xml:space="preserve">, etc. who has not met these </w:t>
      </w:r>
      <w:r>
        <w:rPr>
          <w:rFonts w:ascii="Times New Roman" w:hAnsi="Times New Roman" w:cs="Times New Roman"/>
        </w:rPr>
        <w:t>guide</w:t>
      </w:r>
      <w:r w:rsidRPr="00926C2E">
        <w:rPr>
          <w:rFonts w:ascii="Times New Roman" w:hAnsi="Times New Roman" w:cs="Times New Roman"/>
        </w:rPr>
        <w:t>lines. All adults must compl</w:t>
      </w:r>
      <w:r>
        <w:rPr>
          <w:rFonts w:ascii="Times New Roman" w:hAnsi="Times New Roman" w:cs="Times New Roman"/>
        </w:rPr>
        <w:t>ete</w:t>
      </w:r>
      <w:r w:rsidR="007B7A09">
        <w:rPr>
          <w:rFonts w:ascii="Times New Roman" w:hAnsi="Times New Roman" w:cs="Times New Roman"/>
        </w:rPr>
        <w:t xml:space="preserve"> the necessary paperwork and class</w:t>
      </w:r>
      <w:r>
        <w:rPr>
          <w:rFonts w:ascii="Times New Roman" w:hAnsi="Times New Roman" w:cs="Times New Roman"/>
        </w:rPr>
        <w:t>.</w:t>
      </w:r>
      <w:r w:rsidRPr="00926C2E">
        <w:rPr>
          <w:rFonts w:ascii="Times New Roman" w:hAnsi="Times New Roman" w:cs="Times New Roman"/>
        </w:rPr>
        <w:t xml:space="preserve"> Classes are held throughout the Diocese. Classroom teachers and the front office </w:t>
      </w:r>
      <w:r w:rsidR="007B7A09" w:rsidRPr="001868CB">
        <w:rPr>
          <w:rFonts w:ascii="Times New Roman" w:hAnsi="Times New Roman" w:cs="Times New Roman"/>
        </w:rPr>
        <w:t>staff</w:t>
      </w:r>
      <w:r w:rsidR="007B7A09">
        <w:rPr>
          <w:rFonts w:ascii="Times New Roman" w:hAnsi="Times New Roman" w:cs="Times New Roman"/>
        </w:rPr>
        <w:t xml:space="preserve"> </w:t>
      </w:r>
      <w:r w:rsidRPr="00926C2E">
        <w:rPr>
          <w:rFonts w:ascii="Times New Roman" w:hAnsi="Times New Roman" w:cs="Times New Roman"/>
        </w:rPr>
        <w:t xml:space="preserve">will maintain a list of compliant parents. </w:t>
      </w:r>
      <w:r w:rsidR="007B7A09">
        <w:rPr>
          <w:rFonts w:ascii="Times New Roman" w:hAnsi="Times New Roman" w:cs="Times New Roman"/>
        </w:rPr>
        <w:t xml:space="preserve">Unlisted parents </w:t>
      </w:r>
      <w:r w:rsidRPr="00926C2E">
        <w:rPr>
          <w:rFonts w:ascii="Times New Roman" w:hAnsi="Times New Roman" w:cs="Times New Roman"/>
        </w:rPr>
        <w:t>will not be able to interact with children in the school.</w:t>
      </w:r>
      <w:r>
        <w:rPr>
          <w:rFonts w:ascii="Times New Roman" w:hAnsi="Times New Roman" w:cs="Times New Roman"/>
        </w:rPr>
        <w:t xml:space="preserve"> Check the school website for contact, and additional information, or contact the school office.</w:t>
      </w:r>
    </w:p>
    <w:p w14:paraId="25DF7FF5" w14:textId="77777777" w:rsidR="001868CB" w:rsidRDefault="001868CB" w:rsidP="007B7A09">
      <w:pPr>
        <w:pStyle w:val="Normal1"/>
        <w:rPr>
          <w:rFonts w:ascii="Times New Roman" w:hAnsi="Times New Roman" w:cs="Times New Roman"/>
        </w:rPr>
      </w:pPr>
    </w:p>
    <w:p w14:paraId="0D5A58AC" w14:textId="04CC1F75" w:rsidR="007B7A09" w:rsidRPr="00926C2E" w:rsidRDefault="007B7A09" w:rsidP="007B7A09">
      <w:pPr>
        <w:pStyle w:val="Normal1"/>
        <w:rPr>
          <w:rFonts w:ascii="Times New Roman" w:hAnsi="Times New Roman" w:cs="Times New Roman"/>
        </w:rPr>
      </w:pPr>
      <w:r w:rsidRPr="001868CB">
        <w:rPr>
          <w:rFonts w:ascii="Times New Roman" w:hAnsi="Times New Roman" w:cs="Times New Roman"/>
        </w:rPr>
        <w:t xml:space="preserve">Please note that </w:t>
      </w:r>
      <w:r w:rsidR="00A308D3" w:rsidRPr="001868CB">
        <w:rPr>
          <w:rFonts w:ascii="Times New Roman" w:hAnsi="Times New Roman" w:cs="Times New Roman"/>
        </w:rPr>
        <w:t>a $300 opt out fee (per family)</w:t>
      </w:r>
      <w:r w:rsidRPr="001868CB">
        <w:rPr>
          <w:rFonts w:ascii="Times New Roman" w:hAnsi="Times New Roman" w:cs="Times New Roman"/>
        </w:rPr>
        <w:t xml:space="preserve"> for families who choose not to volunteer.  For familie</w:t>
      </w:r>
      <w:r w:rsidR="00B514CC" w:rsidRPr="001868CB">
        <w:rPr>
          <w:rFonts w:ascii="Times New Roman" w:hAnsi="Times New Roman" w:cs="Times New Roman"/>
        </w:rPr>
        <w:t>s of preschool</w:t>
      </w:r>
      <w:r w:rsidRPr="001868CB">
        <w:rPr>
          <w:rFonts w:ascii="Times New Roman" w:hAnsi="Times New Roman" w:cs="Times New Roman"/>
        </w:rPr>
        <w:t xml:space="preserve"> students, the opt out fee is $150.</w:t>
      </w:r>
    </w:p>
    <w:p w14:paraId="1F2161D3" w14:textId="77777777" w:rsidR="00654224" w:rsidRPr="00365E40" w:rsidRDefault="00654224" w:rsidP="00383867">
      <w:pPr>
        <w:pStyle w:val="BodyText"/>
        <w:jc w:val="left"/>
        <w:rPr>
          <w:rFonts w:ascii="Times New Roman" w:hAnsi="Times New Roman"/>
          <w:szCs w:val="24"/>
        </w:rPr>
      </w:pPr>
    </w:p>
    <w:p w14:paraId="5EB2AB99" w14:textId="77777777" w:rsidR="0080017E" w:rsidRPr="00365E40" w:rsidRDefault="0080017E" w:rsidP="00383867">
      <w:pPr>
        <w:pStyle w:val="BodyText"/>
        <w:jc w:val="left"/>
        <w:rPr>
          <w:rFonts w:ascii="Times New Roman" w:hAnsi="Times New Roman"/>
        </w:rPr>
      </w:pPr>
    </w:p>
    <w:p w14:paraId="076E0585" w14:textId="77777777" w:rsidR="00654224" w:rsidRPr="00365E40" w:rsidRDefault="00654224" w:rsidP="00383867">
      <w:pPr>
        <w:pStyle w:val="BodyText"/>
        <w:jc w:val="left"/>
        <w:rPr>
          <w:rFonts w:ascii="Times New Roman" w:hAnsi="Times New Roman"/>
          <w:noProof/>
          <w:snapToGrid/>
        </w:rPr>
      </w:pPr>
    </w:p>
    <w:p w14:paraId="22D6793D"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432" w:name="_Toc511205612"/>
      <w:bookmarkStart w:id="433" w:name="_Toc511205796"/>
      <w:bookmarkStart w:id="434" w:name="_Toc511206034"/>
      <w:bookmarkStart w:id="435" w:name="_Toc511208400"/>
    </w:p>
    <w:p w14:paraId="18F5DC4C" w14:textId="77777777" w:rsidR="00654224" w:rsidRPr="00365E40" w:rsidRDefault="00506BB3" w:rsidP="00383867">
      <w:pPr>
        <w:pStyle w:val="Heading2"/>
        <w:rPr>
          <w:rFonts w:ascii="Times New Roman" w:hAnsi="Times New Roman"/>
        </w:rPr>
      </w:pPr>
      <w:bookmarkStart w:id="436" w:name="_Toc513015209"/>
      <w:bookmarkStart w:id="437" w:name="_Toc514062217"/>
      <w:bookmarkStart w:id="438" w:name="_Toc292712835"/>
      <w:bookmarkStart w:id="439" w:name="_Toc513114827"/>
      <w:r w:rsidRPr="00365E40">
        <w:rPr>
          <w:rFonts w:ascii="Times New Roman" w:hAnsi="Times New Roman"/>
        </w:rPr>
        <w:lastRenderedPageBreak/>
        <w:t>Fund</w:t>
      </w:r>
      <w:r w:rsidR="00654224" w:rsidRPr="00365E40">
        <w:rPr>
          <w:rFonts w:ascii="Times New Roman" w:hAnsi="Times New Roman"/>
        </w:rPr>
        <w:t>Raising</w:t>
      </w:r>
      <w:bookmarkEnd w:id="432"/>
      <w:bookmarkEnd w:id="433"/>
      <w:bookmarkEnd w:id="434"/>
      <w:bookmarkEnd w:id="435"/>
      <w:bookmarkEnd w:id="436"/>
      <w:bookmarkEnd w:id="437"/>
      <w:bookmarkEnd w:id="438"/>
      <w:bookmarkEnd w:id="439"/>
    </w:p>
    <w:p w14:paraId="2B111FDC" w14:textId="77777777" w:rsidR="00654224" w:rsidRPr="00365E40" w:rsidRDefault="00654224" w:rsidP="00383867">
      <w:pPr>
        <w:tabs>
          <w:tab w:val="left" w:pos="-1440"/>
          <w:tab w:val="left" w:pos="-720"/>
          <w:tab w:val="left" w:pos="0"/>
          <w:tab w:val="left" w:pos="720"/>
          <w:tab w:val="left" w:pos="1440"/>
          <w:tab w:val="left" w:pos="2160"/>
          <w:tab w:val="left" w:pos="2880"/>
          <w:tab w:val="left" w:pos="3248"/>
          <w:tab w:val="left" w:pos="3600"/>
        </w:tabs>
        <w:suppressAutoHyphens/>
        <w:rPr>
          <w:rFonts w:ascii="Times New Roman" w:hAnsi="Times New Roman"/>
          <w:spacing w:val="-3"/>
        </w:rPr>
      </w:pPr>
    </w:p>
    <w:p w14:paraId="7D85C8E4" w14:textId="786E6352" w:rsidR="00654224" w:rsidRPr="00365E40" w:rsidRDefault="00A308D3" w:rsidP="00A308D3">
      <w:pPr>
        <w:pStyle w:val="BodyTextIndent"/>
        <w:tabs>
          <w:tab w:val="left" w:pos="-1440"/>
          <w:tab w:val="left" w:pos="2160"/>
          <w:tab w:val="left" w:pos="2880"/>
          <w:tab w:val="left" w:pos="3248"/>
          <w:tab w:val="left" w:pos="3600"/>
        </w:tabs>
        <w:ind w:left="0" w:firstLine="0"/>
        <w:rPr>
          <w:rFonts w:ascii="Times New Roman" w:hAnsi="Times New Roman"/>
        </w:rPr>
      </w:pPr>
      <w:r>
        <w:rPr>
          <w:rFonts w:ascii="Times New Roman" w:hAnsi="Times New Roman"/>
        </w:rPr>
        <w:t>Any program</w:t>
      </w:r>
      <w:r w:rsidR="005722E3" w:rsidRPr="00365E40">
        <w:rPr>
          <w:rFonts w:ascii="Times New Roman" w:hAnsi="Times New Roman"/>
        </w:rPr>
        <w:t xml:space="preserve"> generating additional revenue should have the approval of school leadership (pastor, principal, head of school). These activities should be or</w:t>
      </w:r>
      <w:r>
        <w:rPr>
          <w:rFonts w:ascii="Times New Roman" w:hAnsi="Times New Roman"/>
        </w:rPr>
        <w:t xml:space="preserve">ganized and executed so that learning </w:t>
      </w:r>
      <w:r w:rsidR="005722E3" w:rsidRPr="00365E40">
        <w:rPr>
          <w:rFonts w:ascii="Times New Roman" w:hAnsi="Times New Roman"/>
        </w:rPr>
        <w:t>is not interrupted.</w:t>
      </w:r>
      <w:r>
        <w:rPr>
          <w:rFonts w:ascii="Times New Roman" w:hAnsi="Times New Roman"/>
        </w:rPr>
        <w:t xml:space="preserve">  </w:t>
      </w:r>
      <w:r w:rsidR="005722E3" w:rsidRPr="00365E40">
        <w:rPr>
          <w:rFonts w:ascii="Times New Roman" w:hAnsi="Times New Roman"/>
        </w:rPr>
        <w:t>Students may participate in</w:t>
      </w:r>
      <w:r w:rsidR="00B966DE">
        <w:rPr>
          <w:rFonts w:ascii="Times New Roman" w:hAnsi="Times New Roman"/>
        </w:rPr>
        <w:t>,</w:t>
      </w:r>
      <w:r w:rsidR="005722E3" w:rsidRPr="00365E40">
        <w:rPr>
          <w:rFonts w:ascii="Times New Roman" w:hAnsi="Times New Roman"/>
        </w:rPr>
        <w:t xml:space="preserve"> and cooperate with</w:t>
      </w:r>
      <w:r w:rsidR="00B966DE">
        <w:rPr>
          <w:rFonts w:ascii="Times New Roman" w:hAnsi="Times New Roman"/>
        </w:rPr>
        <w:t>,</w:t>
      </w:r>
      <w:r w:rsidR="005722E3" w:rsidRPr="00365E40">
        <w:rPr>
          <w:rFonts w:ascii="Times New Roman" w:hAnsi="Times New Roman"/>
        </w:rPr>
        <w:t xml:space="preserve"> worthy collections and fundraising projects conducted by a school or parish, provided such activities have been approved by the school leadership (pastor, principal, head of school).</w:t>
      </w:r>
    </w:p>
    <w:p w14:paraId="1078BB5B" w14:textId="77777777" w:rsidR="00654224" w:rsidRPr="00365E40" w:rsidRDefault="00654224" w:rsidP="00383867">
      <w:pPr>
        <w:pStyle w:val="BodyText"/>
        <w:jc w:val="left"/>
        <w:rPr>
          <w:rFonts w:ascii="Times New Roman" w:hAnsi="Times New Roman"/>
        </w:rPr>
      </w:pPr>
    </w:p>
    <w:p w14:paraId="02B85486" w14:textId="77777777" w:rsidR="005722E3" w:rsidRPr="00365E40" w:rsidRDefault="005722E3" w:rsidP="00383867">
      <w:pPr>
        <w:pStyle w:val="BodyText"/>
        <w:jc w:val="left"/>
        <w:rPr>
          <w:rFonts w:ascii="Times New Roman" w:hAnsi="Times New Roman"/>
        </w:rPr>
        <w:sectPr w:rsidR="005722E3"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748F5093" w14:textId="77777777" w:rsidR="00654224" w:rsidRPr="00365E40" w:rsidRDefault="00654224" w:rsidP="00383867">
      <w:pPr>
        <w:pStyle w:val="BodyText"/>
        <w:jc w:val="left"/>
        <w:rPr>
          <w:rFonts w:ascii="Times New Roman" w:hAnsi="Times New Roman"/>
        </w:rPr>
      </w:pPr>
    </w:p>
    <w:p w14:paraId="39130493" w14:textId="77777777" w:rsidR="00654224" w:rsidRPr="00365E40" w:rsidRDefault="00654224" w:rsidP="00383867">
      <w:pPr>
        <w:pStyle w:val="BodyText"/>
        <w:jc w:val="left"/>
        <w:rPr>
          <w:rFonts w:ascii="Times New Roman" w:hAnsi="Times New Roman"/>
        </w:rPr>
      </w:pPr>
    </w:p>
    <w:p w14:paraId="29A35ED5"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440" w:name="_Toc511205613"/>
      <w:bookmarkStart w:id="441" w:name="_Toc511205797"/>
      <w:bookmarkStart w:id="442" w:name="_Toc511206035"/>
      <w:bookmarkStart w:id="443" w:name="_Toc511208401"/>
    </w:p>
    <w:p w14:paraId="7B79ECA3" w14:textId="77777777" w:rsidR="00654224" w:rsidRPr="00365E40" w:rsidRDefault="00654224" w:rsidP="00383867">
      <w:pPr>
        <w:rPr>
          <w:rFonts w:ascii="Times New Roman" w:hAnsi="Times New Roman"/>
        </w:rPr>
      </w:pPr>
      <w:bookmarkStart w:id="444" w:name="_Toc513015210"/>
    </w:p>
    <w:p w14:paraId="0F783290" w14:textId="77777777" w:rsidR="00654224" w:rsidRPr="00365E40" w:rsidRDefault="00654224" w:rsidP="00383867">
      <w:pPr>
        <w:pStyle w:val="Heading2"/>
        <w:rPr>
          <w:rFonts w:ascii="Times New Roman" w:hAnsi="Times New Roman"/>
        </w:rPr>
      </w:pPr>
      <w:bookmarkStart w:id="445" w:name="_Toc514062218"/>
      <w:bookmarkStart w:id="446" w:name="_Toc292712836"/>
      <w:bookmarkStart w:id="447" w:name="_Toc513114828"/>
      <w:r w:rsidRPr="00365E40">
        <w:rPr>
          <w:rFonts w:ascii="Times New Roman" w:hAnsi="Times New Roman"/>
        </w:rPr>
        <w:t>Transportation/Parking</w:t>
      </w:r>
      <w:bookmarkEnd w:id="440"/>
      <w:bookmarkEnd w:id="441"/>
      <w:bookmarkEnd w:id="442"/>
      <w:bookmarkEnd w:id="443"/>
      <w:bookmarkEnd w:id="444"/>
      <w:bookmarkEnd w:id="445"/>
      <w:bookmarkEnd w:id="446"/>
      <w:bookmarkEnd w:id="447"/>
    </w:p>
    <w:p w14:paraId="11386FD8" w14:textId="77777777" w:rsidR="00654224" w:rsidRPr="00365E40" w:rsidRDefault="00654224" w:rsidP="00383867">
      <w:pPr>
        <w:pStyle w:val="BodyText"/>
        <w:jc w:val="left"/>
        <w:rPr>
          <w:rFonts w:ascii="Times New Roman" w:hAnsi="Times New Roman"/>
        </w:rPr>
      </w:pPr>
    </w:p>
    <w:p w14:paraId="3D27676B"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2BB74552" w14:textId="0A3C932E" w:rsidR="00811620" w:rsidRDefault="00811620" w:rsidP="00811620">
      <w:pPr>
        <w:pStyle w:val="Normal1"/>
        <w:tabs>
          <w:tab w:val="left" w:pos="-720"/>
        </w:tabs>
        <w:rPr>
          <w:rFonts w:ascii="Times New Roman" w:eastAsia="Times New Roman" w:hAnsi="Times New Roman" w:cs="Times New Roman"/>
        </w:rPr>
      </w:pPr>
      <w:bookmarkStart w:id="448" w:name="_Toc511205614"/>
      <w:bookmarkStart w:id="449" w:name="_Toc511205798"/>
      <w:bookmarkStart w:id="450" w:name="_Toc511206036"/>
      <w:bookmarkStart w:id="451" w:name="_Toc511208402"/>
      <w:bookmarkStart w:id="452" w:name="_Toc513015211"/>
      <w:bookmarkStart w:id="453" w:name="_Toc514062219"/>
      <w:r>
        <w:rPr>
          <w:rFonts w:ascii="Times New Roman" w:eastAsia="Times New Roman" w:hAnsi="Times New Roman" w:cs="Times New Roman"/>
        </w:rPr>
        <w:lastRenderedPageBreak/>
        <w:t>Transportation of students to and from school is a parent</w:t>
      </w:r>
      <w:r w:rsidR="00A00E63">
        <w:rPr>
          <w:rFonts w:ascii="Times New Roman" w:eastAsia="Times New Roman" w:hAnsi="Times New Roman" w:cs="Times New Roman"/>
        </w:rPr>
        <w:t>/</w:t>
      </w:r>
      <w:r w:rsidR="00A00E63" w:rsidRPr="001868CB">
        <w:rPr>
          <w:rFonts w:ascii="Times New Roman" w:eastAsia="Times New Roman" w:hAnsi="Times New Roman" w:cs="Times New Roman"/>
        </w:rPr>
        <w:t>guardian</w:t>
      </w:r>
      <w:r>
        <w:rPr>
          <w:rFonts w:ascii="Times New Roman" w:eastAsia="Times New Roman" w:hAnsi="Times New Roman" w:cs="Times New Roman"/>
        </w:rPr>
        <w:t xml:space="preserve"> decision. Modes of transportation are limited to bus, car/carpool, and walking. Bicycles are not permitted.</w:t>
      </w:r>
    </w:p>
    <w:p w14:paraId="30EB1F46" w14:textId="77777777" w:rsidR="00811620" w:rsidRDefault="00811620" w:rsidP="00811620">
      <w:pPr>
        <w:pStyle w:val="Normal1"/>
        <w:tabs>
          <w:tab w:val="left" w:pos="-720"/>
        </w:tabs>
        <w:rPr>
          <w:rFonts w:ascii="Times New Roman" w:eastAsia="Times New Roman" w:hAnsi="Times New Roman" w:cs="Times New Roman"/>
        </w:rPr>
      </w:pPr>
    </w:p>
    <w:p w14:paraId="471B9B05" w14:textId="77777777" w:rsidR="00811620" w:rsidRDefault="00811620" w:rsidP="00811620">
      <w:pPr>
        <w:pStyle w:val="Normal1"/>
        <w:numPr>
          <w:ilvl w:val="0"/>
          <w:numId w:val="91"/>
        </w:numPr>
        <w:tabs>
          <w:tab w:val="left" w:pos="-720"/>
        </w:tabs>
        <w:ind w:hanging="360"/>
        <w:contextualSpacing/>
      </w:pPr>
      <w:r>
        <w:rPr>
          <w:rFonts w:ascii="Times New Roman" w:eastAsia="Times New Roman" w:hAnsi="Times New Roman" w:cs="Times New Roman"/>
        </w:rPr>
        <w:t>Bus transportation, subsidized by the parish, is available for an additional fee.</w:t>
      </w:r>
    </w:p>
    <w:p w14:paraId="0916D973" w14:textId="32ECE66A" w:rsidR="00811620" w:rsidRDefault="00811620" w:rsidP="00811620">
      <w:pPr>
        <w:pStyle w:val="Normal1"/>
        <w:numPr>
          <w:ilvl w:val="1"/>
          <w:numId w:val="91"/>
        </w:numPr>
        <w:tabs>
          <w:tab w:val="left" w:pos="-720"/>
        </w:tabs>
        <w:ind w:hanging="360"/>
        <w:contextualSpacing/>
      </w:pPr>
      <w:r>
        <w:rPr>
          <w:rFonts w:ascii="Times New Roman" w:eastAsia="Times New Roman" w:hAnsi="Times New Roman" w:cs="Times New Roman"/>
        </w:rPr>
        <w:t>Ridership is available on a first come – first serve</w:t>
      </w:r>
      <w:r w:rsidR="006D08D1">
        <w:rPr>
          <w:rFonts w:ascii="Times New Roman" w:eastAsia="Times New Roman" w:hAnsi="Times New Roman" w:cs="Times New Roman"/>
        </w:rPr>
        <w:t>d</w:t>
      </w:r>
      <w:r>
        <w:rPr>
          <w:rFonts w:ascii="Times New Roman" w:eastAsia="Times New Roman" w:hAnsi="Times New Roman" w:cs="Times New Roman"/>
        </w:rPr>
        <w:t xml:space="preserve"> basis providing </w:t>
      </w:r>
      <w:r w:rsidR="00773D83" w:rsidRPr="001868CB">
        <w:rPr>
          <w:rFonts w:ascii="Times New Roman" w:eastAsia="Times New Roman" w:hAnsi="Times New Roman" w:cs="Times New Roman"/>
        </w:rPr>
        <w:t>residence is</w:t>
      </w:r>
      <w:r w:rsidR="00773D83">
        <w:rPr>
          <w:rFonts w:ascii="Times New Roman" w:eastAsia="Times New Roman" w:hAnsi="Times New Roman" w:cs="Times New Roman"/>
        </w:rPr>
        <w:t xml:space="preserve"> </w:t>
      </w:r>
      <w:r>
        <w:rPr>
          <w:rFonts w:ascii="Times New Roman" w:eastAsia="Times New Roman" w:hAnsi="Times New Roman" w:cs="Times New Roman"/>
        </w:rPr>
        <w:t>located on an existing bus route.</w:t>
      </w:r>
    </w:p>
    <w:p w14:paraId="4CA0C0F5" w14:textId="77777777" w:rsidR="00811620" w:rsidRDefault="00811620" w:rsidP="00811620">
      <w:pPr>
        <w:pStyle w:val="Normal1"/>
        <w:numPr>
          <w:ilvl w:val="1"/>
          <w:numId w:val="91"/>
        </w:numPr>
        <w:tabs>
          <w:tab w:val="left" w:pos="-720"/>
        </w:tabs>
        <w:ind w:hanging="360"/>
        <w:contextualSpacing/>
      </w:pPr>
      <w:r>
        <w:rPr>
          <w:rFonts w:ascii="Times New Roman" w:eastAsia="Times New Roman" w:hAnsi="Times New Roman" w:cs="Times New Roman"/>
        </w:rPr>
        <w:t>Applications for existing students are sent home, via email, in the spring. New students receive applications as part of their acceptance packet.</w:t>
      </w:r>
    </w:p>
    <w:p w14:paraId="4E1748FA" w14:textId="77777777" w:rsidR="00811620" w:rsidRDefault="00811620" w:rsidP="00811620">
      <w:pPr>
        <w:pStyle w:val="Normal1"/>
        <w:numPr>
          <w:ilvl w:val="1"/>
          <w:numId w:val="91"/>
        </w:numPr>
        <w:tabs>
          <w:tab w:val="left" w:pos="-720"/>
        </w:tabs>
        <w:ind w:hanging="360"/>
        <w:contextualSpacing/>
      </w:pPr>
      <w:r>
        <w:rPr>
          <w:rFonts w:ascii="Times New Roman" w:eastAsia="Times New Roman" w:hAnsi="Times New Roman" w:cs="Times New Roman"/>
        </w:rPr>
        <w:t>Cross-busing is prohibited at all times.</w:t>
      </w:r>
    </w:p>
    <w:p w14:paraId="6E576DB8" w14:textId="77777777" w:rsidR="00811620" w:rsidRDefault="00811620" w:rsidP="00811620">
      <w:pPr>
        <w:pStyle w:val="Normal1"/>
        <w:numPr>
          <w:ilvl w:val="0"/>
          <w:numId w:val="91"/>
        </w:numPr>
        <w:tabs>
          <w:tab w:val="left" w:pos="-720"/>
        </w:tabs>
        <w:ind w:hanging="360"/>
        <w:contextualSpacing/>
      </w:pPr>
      <w:r>
        <w:rPr>
          <w:rFonts w:ascii="Times New Roman" w:eastAsia="Times New Roman" w:hAnsi="Times New Roman" w:cs="Times New Roman"/>
          <w:b/>
        </w:rPr>
        <w:t xml:space="preserve">The office must be advised, in writing, </w:t>
      </w:r>
      <w:r>
        <w:rPr>
          <w:rFonts w:ascii="Times New Roman" w:eastAsia="Times New Roman" w:hAnsi="Times New Roman" w:cs="Times New Roman"/>
          <w:b/>
          <w:u w:val="single"/>
        </w:rPr>
        <w:t>at least two hours before dismissal,</w:t>
      </w:r>
      <w:r>
        <w:rPr>
          <w:rFonts w:ascii="Times New Roman" w:eastAsia="Times New Roman" w:hAnsi="Times New Roman" w:cs="Times New Roman"/>
          <w:b/>
        </w:rPr>
        <w:t xml:space="preserve"> of changes in transportation for the day. </w:t>
      </w:r>
    </w:p>
    <w:p w14:paraId="2B190FF3" w14:textId="004EF0F3" w:rsidR="00811620" w:rsidRDefault="00811620" w:rsidP="00811620">
      <w:pPr>
        <w:pStyle w:val="Normal1"/>
        <w:numPr>
          <w:ilvl w:val="0"/>
          <w:numId w:val="91"/>
        </w:numPr>
        <w:tabs>
          <w:tab w:val="left" w:pos="-720"/>
        </w:tabs>
        <w:ind w:hanging="360"/>
        <w:contextualSpacing/>
      </w:pPr>
      <w:r>
        <w:rPr>
          <w:rFonts w:ascii="Times New Roman" w:eastAsia="Times New Roman" w:hAnsi="Times New Roman" w:cs="Times New Roman"/>
          <w:b/>
        </w:rPr>
        <w:t xml:space="preserve">Students who are car riders must be picked up using the car rider directions. Students </w:t>
      </w:r>
      <w:r w:rsidR="00F802D1" w:rsidRPr="001868CB">
        <w:rPr>
          <w:rFonts w:ascii="Times New Roman" w:eastAsia="Times New Roman" w:hAnsi="Times New Roman" w:cs="Times New Roman"/>
          <w:b/>
        </w:rPr>
        <w:t>can</w:t>
      </w:r>
      <w:r w:rsidRPr="001868CB">
        <w:rPr>
          <w:rFonts w:ascii="Times New Roman" w:eastAsia="Times New Roman" w:hAnsi="Times New Roman" w:cs="Times New Roman"/>
          <w:b/>
        </w:rPr>
        <w:t>not</w:t>
      </w:r>
      <w:r>
        <w:rPr>
          <w:rFonts w:ascii="Times New Roman" w:eastAsia="Times New Roman" w:hAnsi="Times New Roman" w:cs="Times New Roman"/>
          <w:b/>
        </w:rPr>
        <w:t xml:space="preserve"> be picked up across the street from the church.</w:t>
      </w:r>
    </w:p>
    <w:p w14:paraId="7B85AA86" w14:textId="77777777" w:rsidR="00811620" w:rsidRDefault="00811620" w:rsidP="00811620">
      <w:pPr>
        <w:pStyle w:val="Normal1"/>
        <w:numPr>
          <w:ilvl w:val="0"/>
          <w:numId w:val="91"/>
        </w:numPr>
        <w:tabs>
          <w:tab w:val="left" w:pos="-720"/>
        </w:tabs>
        <w:ind w:hanging="360"/>
        <w:contextualSpacing/>
      </w:pPr>
      <w:r>
        <w:rPr>
          <w:rFonts w:ascii="Times New Roman" w:eastAsia="Times New Roman" w:hAnsi="Times New Roman" w:cs="Times New Roman"/>
        </w:rPr>
        <w:t>Dismissal is at 3:15 p.m.</w:t>
      </w:r>
    </w:p>
    <w:p w14:paraId="51EBE14C" w14:textId="5BE13221" w:rsidR="00811620" w:rsidRPr="008205D6" w:rsidRDefault="00811620" w:rsidP="00811620">
      <w:pPr>
        <w:pStyle w:val="Normal1"/>
        <w:numPr>
          <w:ilvl w:val="0"/>
          <w:numId w:val="91"/>
        </w:numPr>
        <w:tabs>
          <w:tab w:val="left" w:pos="-720"/>
        </w:tabs>
        <w:ind w:hanging="360"/>
        <w:contextualSpacing/>
      </w:pPr>
      <w:r w:rsidRPr="008205D6">
        <w:rPr>
          <w:rFonts w:ascii="Times New Roman" w:eastAsia="Times New Roman" w:hAnsi="Times New Roman" w:cs="Times New Roman"/>
        </w:rPr>
        <w:t xml:space="preserve">Walkers must live within </w:t>
      </w:r>
      <w:r w:rsidR="00F802D1" w:rsidRPr="008205D6">
        <w:rPr>
          <w:rFonts w:ascii="Times New Roman" w:eastAsia="Times New Roman" w:hAnsi="Times New Roman" w:cs="Times New Roman"/>
        </w:rPr>
        <w:t>one mile</w:t>
      </w:r>
      <w:r w:rsidRPr="008205D6">
        <w:rPr>
          <w:rFonts w:ascii="Times New Roman" w:eastAsia="Times New Roman" w:hAnsi="Times New Roman" w:cs="Times New Roman"/>
        </w:rPr>
        <w:t xml:space="preserve"> from the school.</w:t>
      </w:r>
    </w:p>
    <w:p w14:paraId="612EFBF2" w14:textId="053BCE81" w:rsidR="00811620" w:rsidRDefault="00811620" w:rsidP="00811620">
      <w:pPr>
        <w:pStyle w:val="Normal1"/>
        <w:numPr>
          <w:ilvl w:val="0"/>
          <w:numId w:val="91"/>
        </w:numPr>
        <w:ind w:hanging="360"/>
        <w:contextualSpacing/>
        <w:sectPr w:rsidR="00811620">
          <w:type w:val="continuous"/>
          <w:pgSz w:w="12240" w:h="15840"/>
          <w:pgMar w:top="1440" w:right="1440" w:bottom="720" w:left="1440" w:header="0" w:footer="720" w:gutter="0"/>
          <w:cols w:space="720"/>
        </w:sectPr>
      </w:pPr>
      <w:r>
        <w:rPr>
          <w:rFonts w:ascii="Times New Roman" w:eastAsia="Times New Roman" w:hAnsi="Times New Roman" w:cs="Times New Roman"/>
          <w:b/>
          <w:u w:val="single"/>
        </w:rPr>
        <w:t xml:space="preserve">At the </w:t>
      </w:r>
      <w:r w:rsidR="00773D83" w:rsidRPr="001868CB">
        <w:rPr>
          <w:rFonts w:ascii="Times New Roman" w:eastAsia="Times New Roman" w:hAnsi="Times New Roman" w:cs="Times New Roman"/>
          <w:b/>
          <w:u w:val="single"/>
        </w:rPr>
        <w:t>conclusion</w:t>
      </w:r>
      <w:r>
        <w:rPr>
          <w:rFonts w:ascii="Times New Roman" w:eastAsia="Times New Roman" w:hAnsi="Times New Roman" w:cs="Times New Roman"/>
          <w:b/>
          <w:u w:val="single"/>
        </w:rPr>
        <w:t xml:space="preserve"> of carpool, students not picked up will be taken to after care. Parents or guardians must come into the building to sign out the student. Any fees </w:t>
      </w:r>
      <w:r>
        <w:rPr>
          <w:rFonts w:ascii="Times New Roman" w:eastAsia="Times New Roman" w:hAnsi="Times New Roman" w:cs="Times New Roman"/>
          <w:b/>
          <w:u w:val="single"/>
        </w:rPr>
        <w:lastRenderedPageBreak/>
        <w:t>incurred will be the responsibility of the parent. The dai</w:t>
      </w:r>
      <w:r w:rsidR="00773D83">
        <w:rPr>
          <w:rFonts w:ascii="Times New Roman" w:eastAsia="Times New Roman" w:hAnsi="Times New Roman" w:cs="Times New Roman"/>
          <w:b/>
          <w:u w:val="single"/>
        </w:rPr>
        <w:t>ly aftercare fee is $25 per da</w:t>
      </w:r>
      <w:r w:rsidR="00773D83" w:rsidRPr="001868CB">
        <w:rPr>
          <w:rFonts w:ascii="Times New Roman" w:eastAsia="Times New Roman" w:hAnsi="Times New Roman" w:cs="Times New Roman"/>
          <w:b/>
          <w:u w:val="single"/>
        </w:rPr>
        <w:t>y.</w:t>
      </w:r>
    </w:p>
    <w:p w14:paraId="62845CDC" w14:textId="77777777" w:rsidR="00811620" w:rsidRDefault="00811620" w:rsidP="00811620">
      <w:pPr>
        <w:pStyle w:val="Normal1"/>
        <w:tabs>
          <w:tab w:val="left" w:pos="-720"/>
        </w:tabs>
        <w:rPr>
          <w:rFonts w:ascii="Times New Roman" w:eastAsia="Times New Roman" w:hAnsi="Times New Roman" w:cs="Times New Roman"/>
        </w:rPr>
      </w:pPr>
    </w:p>
    <w:p w14:paraId="0AEB5DFC" w14:textId="77777777" w:rsidR="00654224" w:rsidRPr="00365E40" w:rsidRDefault="00654224" w:rsidP="00383867">
      <w:pPr>
        <w:rPr>
          <w:rFonts w:ascii="Times New Roman" w:hAnsi="Times New Roman"/>
          <w:b/>
          <w:caps/>
          <w:sz w:val="4"/>
        </w:rPr>
      </w:pPr>
    </w:p>
    <w:p w14:paraId="02813BE8" w14:textId="77777777" w:rsidR="00654224" w:rsidRPr="00365E40" w:rsidRDefault="00B966DE" w:rsidP="00D02F4E">
      <w:pPr>
        <w:pStyle w:val="Heading1"/>
        <w:numPr>
          <w:ilvl w:val="0"/>
          <w:numId w:val="0"/>
        </w:numPr>
        <w:rPr>
          <w:rFonts w:ascii="Times New Roman" w:hAnsi="Times New Roman"/>
        </w:rPr>
      </w:pPr>
      <w:bookmarkStart w:id="454" w:name="_Toc292712837"/>
      <w:bookmarkStart w:id="455" w:name="_Toc513114829"/>
      <w:r>
        <w:rPr>
          <w:rFonts w:ascii="Times New Roman" w:hAnsi="Times New Roman"/>
        </w:rPr>
        <w:t xml:space="preserve">V. </w:t>
      </w:r>
      <w:r w:rsidR="00654224" w:rsidRPr="00365E40">
        <w:rPr>
          <w:rFonts w:ascii="Times New Roman" w:hAnsi="Times New Roman"/>
        </w:rPr>
        <w:t>FINANCES</w:t>
      </w:r>
      <w:bookmarkEnd w:id="448"/>
      <w:bookmarkEnd w:id="449"/>
      <w:bookmarkEnd w:id="450"/>
      <w:bookmarkEnd w:id="451"/>
      <w:bookmarkEnd w:id="452"/>
      <w:bookmarkEnd w:id="453"/>
      <w:bookmarkEnd w:id="454"/>
      <w:bookmarkEnd w:id="455"/>
    </w:p>
    <w:p w14:paraId="32E3DEF7" w14:textId="77777777" w:rsidR="00654224" w:rsidRPr="00365E40" w:rsidRDefault="00654224" w:rsidP="00383867">
      <w:pPr>
        <w:rPr>
          <w:rFonts w:ascii="Times New Roman" w:hAnsi="Times New Roman"/>
          <w:spacing w:val="-3"/>
        </w:rPr>
      </w:pPr>
    </w:p>
    <w:p w14:paraId="6AED7F99" w14:textId="77777777" w:rsidR="00F7576E" w:rsidRPr="00365E40" w:rsidRDefault="00F7576E" w:rsidP="004B7340">
      <w:pPr>
        <w:pStyle w:val="Heading2"/>
        <w:rPr>
          <w:rFonts w:ascii="Times New Roman" w:hAnsi="Times New Roman"/>
          <w:bCs/>
          <w:iCs/>
        </w:rPr>
      </w:pPr>
      <w:bookmarkStart w:id="456" w:name="_Toc292712838"/>
      <w:bookmarkStart w:id="457" w:name="_Toc513114830"/>
      <w:r w:rsidRPr="00365E40">
        <w:rPr>
          <w:rFonts w:ascii="Times New Roman" w:hAnsi="Times New Roman"/>
          <w:bCs/>
          <w:iCs/>
        </w:rPr>
        <w:t>Diocese of Arlington Tuition Assistance Program</w:t>
      </w:r>
      <w:bookmarkEnd w:id="456"/>
      <w:bookmarkEnd w:id="457"/>
    </w:p>
    <w:p w14:paraId="34450792" w14:textId="77777777" w:rsidR="001E6B33" w:rsidRPr="00365E40" w:rsidRDefault="001E6B33" w:rsidP="00FB01CA">
      <w:pPr>
        <w:tabs>
          <w:tab w:val="left" w:pos="-1440"/>
          <w:tab w:val="left" w:pos="-720"/>
          <w:tab w:val="left" w:pos="0"/>
          <w:tab w:val="left" w:pos="720"/>
          <w:tab w:val="left" w:pos="1440"/>
          <w:tab w:val="left" w:pos="2160"/>
          <w:tab w:val="left" w:pos="2880"/>
          <w:tab w:val="left" w:pos="3248"/>
          <w:tab w:val="left" w:pos="3600"/>
        </w:tabs>
        <w:suppressAutoHyphens/>
        <w:ind w:left="720" w:hanging="720"/>
        <w:rPr>
          <w:rFonts w:ascii="Times New Roman" w:hAnsi="Times New Roman"/>
          <w:spacing w:val="-3"/>
        </w:rPr>
      </w:pPr>
    </w:p>
    <w:p w14:paraId="57403099" w14:textId="77777777" w:rsidR="00F7576E" w:rsidRPr="00365E40" w:rsidRDefault="00F7576E" w:rsidP="00A100BE">
      <w:pPr>
        <w:pStyle w:val="Heading3"/>
        <w:rPr>
          <w:rFonts w:ascii="Times New Roman" w:hAnsi="Times New Roman"/>
        </w:rPr>
      </w:pPr>
      <w:bookmarkStart w:id="458" w:name="_Toc513114831"/>
      <w:r w:rsidRPr="00365E40">
        <w:rPr>
          <w:rFonts w:ascii="Times New Roman" w:hAnsi="Times New Roman"/>
        </w:rPr>
        <w:t>Application Process</w:t>
      </w:r>
      <w:r w:rsidR="00D429A8" w:rsidRPr="00365E40">
        <w:rPr>
          <w:rFonts w:ascii="Times New Roman" w:hAnsi="Times New Roman"/>
        </w:rPr>
        <w:t xml:space="preserve"> &amp; Requirements</w:t>
      </w:r>
      <w:bookmarkEnd w:id="458"/>
    </w:p>
    <w:p w14:paraId="54953F23" w14:textId="77777777" w:rsidR="00F7576E" w:rsidRPr="00365E40" w:rsidRDefault="00F7576E" w:rsidP="00C879A8">
      <w:pPr>
        <w:tabs>
          <w:tab w:val="left" w:pos="-1440"/>
          <w:tab w:val="left" w:pos="-720"/>
          <w:tab w:val="left" w:pos="0"/>
          <w:tab w:val="left" w:pos="720"/>
          <w:tab w:val="left" w:pos="1440"/>
          <w:tab w:val="left" w:pos="2160"/>
          <w:tab w:val="left" w:pos="2880"/>
          <w:tab w:val="left" w:pos="3248"/>
          <w:tab w:val="left" w:pos="3600"/>
        </w:tabs>
        <w:suppressAutoHyphens/>
        <w:ind w:left="360"/>
        <w:jc w:val="both"/>
        <w:rPr>
          <w:rFonts w:ascii="Times New Roman" w:hAnsi="Times New Roman"/>
          <w:b/>
        </w:rPr>
      </w:pPr>
    </w:p>
    <w:p w14:paraId="7CA40E95" w14:textId="57511C68" w:rsidR="00F7576E" w:rsidRPr="00365E40" w:rsidRDefault="00B966D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r w:rsidRPr="00B966DE">
        <w:rPr>
          <w:rFonts w:ascii="Times New Roman" w:hAnsi="Times New Roman"/>
        </w:rPr>
        <w:t xml:space="preserve">All school families participating in the </w:t>
      </w:r>
      <w:r w:rsidR="00350753" w:rsidRPr="00C552AD">
        <w:rPr>
          <w:rFonts w:ascii="Times New Roman" w:hAnsi="Times New Roman"/>
        </w:rPr>
        <w:t>tuition assistance</w:t>
      </w:r>
      <w:r w:rsidR="00350753">
        <w:rPr>
          <w:rFonts w:ascii="Times New Roman" w:hAnsi="Times New Roman"/>
        </w:rPr>
        <w:t xml:space="preserve"> </w:t>
      </w:r>
      <w:r w:rsidRPr="00B966DE">
        <w:rPr>
          <w:rFonts w:ascii="Times New Roman" w:hAnsi="Times New Roman"/>
        </w:rPr>
        <w:t xml:space="preserve">program must </w:t>
      </w:r>
      <w:r w:rsidR="00350753">
        <w:rPr>
          <w:rFonts w:ascii="Times New Roman" w:hAnsi="Times New Roman"/>
        </w:rPr>
        <w:t>complete</w:t>
      </w:r>
      <w:r w:rsidRPr="00B966DE">
        <w:rPr>
          <w:rFonts w:ascii="Times New Roman" w:hAnsi="Times New Roman"/>
        </w:rPr>
        <w:t xml:space="preserve"> the same </w:t>
      </w:r>
      <w:r w:rsidR="00350753">
        <w:rPr>
          <w:rFonts w:ascii="Times New Roman" w:hAnsi="Times New Roman"/>
        </w:rPr>
        <w:t xml:space="preserve">online </w:t>
      </w:r>
      <w:r w:rsidRPr="00B966DE">
        <w:rPr>
          <w:rFonts w:ascii="Times New Roman" w:hAnsi="Times New Roman"/>
        </w:rPr>
        <w:t>application form (available in English and Spanish)</w:t>
      </w:r>
      <w:r w:rsidR="00350753">
        <w:rPr>
          <w:rFonts w:ascii="Times New Roman" w:hAnsi="Times New Roman"/>
        </w:rPr>
        <w:t>, upload all supporting tax documents as required, and provide a processing fee payable to FACTS.</w:t>
      </w:r>
    </w:p>
    <w:p w14:paraId="3CD06769" w14:textId="77777777" w:rsidR="0080017E" w:rsidRPr="00365E40" w:rsidRDefault="0080017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14:paraId="221BF599" w14:textId="6F49436C" w:rsidR="00D02F4E" w:rsidRPr="00365E40" w:rsidRDefault="00506BB3"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r w:rsidRPr="00365E40">
        <w:rPr>
          <w:rFonts w:ascii="Times New Roman" w:hAnsi="Times New Roman"/>
        </w:rPr>
        <w:t>To b</w:t>
      </w:r>
      <w:r w:rsidR="00F7576E" w:rsidRPr="00365E40">
        <w:rPr>
          <w:rFonts w:ascii="Times New Roman" w:hAnsi="Times New Roman"/>
        </w:rPr>
        <w:t xml:space="preserve">e eligible </w:t>
      </w:r>
      <w:r w:rsidR="00B966DE">
        <w:rPr>
          <w:rFonts w:ascii="Times New Roman" w:hAnsi="Times New Roman"/>
        </w:rPr>
        <w:t>to receive</w:t>
      </w:r>
      <w:r w:rsidR="00F7576E" w:rsidRPr="00365E40">
        <w:rPr>
          <w:rFonts w:ascii="Times New Roman" w:hAnsi="Times New Roman"/>
        </w:rPr>
        <w:t xml:space="preserve"> </w:t>
      </w:r>
      <w:r w:rsidR="002B5D42">
        <w:rPr>
          <w:rFonts w:ascii="Times New Roman" w:hAnsi="Times New Roman"/>
        </w:rPr>
        <w:t>tuition assistance from the Diocesan tuition account</w:t>
      </w:r>
      <w:r w:rsidR="00F7576E" w:rsidRPr="00365E40">
        <w:rPr>
          <w:rFonts w:ascii="Times New Roman" w:hAnsi="Times New Roman"/>
        </w:rPr>
        <w:t>, students must satisfy all of the criteria described below:</w:t>
      </w:r>
    </w:p>
    <w:p w14:paraId="25A9A8E1" w14:textId="77777777" w:rsidR="0080017E" w:rsidRPr="00365E40" w:rsidRDefault="0080017E" w:rsidP="00A100BE">
      <w:pPr>
        <w:tabs>
          <w:tab w:val="left" w:pos="-1440"/>
          <w:tab w:val="left" w:pos="-720"/>
          <w:tab w:val="left" w:pos="2160"/>
          <w:tab w:val="left" w:pos="2880"/>
          <w:tab w:val="left" w:pos="3248"/>
          <w:tab w:val="left" w:pos="3600"/>
        </w:tabs>
        <w:suppressAutoHyphens/>
        <w:jc w:val="both"/>
        <w:rPr>
          <w:rFonts w:ascii="Times New Roman" w:hAnsi="Times New Roman"/>
        </w:rPr>
      </w:pPr>
    </w:p>
    <w:p w14:paraId="78C07F59" w14:textId="77777777" w:rsidR="00F7576E" w:rsidRPr="00A4177B" w:rsidRDefault="00F7576E" w:rsidP="00B966DE">
      <w:pPr>
        <w:numPr>
          <w:ilvl w:val="0"/>
          <w:numId w:val="69"/>
        </w:numPr>
        <w:tabs>
          <w:tab w:val="clear" w:pos="936"/>
          <w:tab w:val="left" w:pos="-1440"/>
          <w:tab w:val="left" w:pos="-720"/>
          <w:tab w:val="left" w:pos="1080"/>
          <w:tab w:val="left" w:pos="1620"/>
          <w:tab w:val="left" w:pos="2880"/>
          <w:tab w:val="left" w:pos="3248"/>
          <w:tab w:val="left" w:pos="3600"/>
        </w:tabs>
        <w:suppressAutoHyphens/>
        <w:spacing w:after="120"/>
        <w:ind w:left="1080" w:hanging="360"/>
        <w:jc w:val="both"/>
        <w:rPr>
          <w:rFonts w:ascii="Times New Roman" w:hAnsi="Times New Roman"/>
          <w:szCs w:val="22"/>
        </w:rPr>
      </w:pPr>
      <w:r w:rsidRPr="00A4177B">
        <w:rPr>
          <w:rFonts w:ascii="Times New Roman" w:hAnsi="Times New Roman"/>
          <w:szCs w:val="22"/>
        </w:rPr>
        <w:t>A baptized Catholic or convert officially received into the Church</w:t>
      </w:r>
    </w:p>
    <w:p w14:paraId="0BE281B4" w14:textId="77777777" w:rsidR="00F7576E" w:rsidRPr="00A4177B" w:rsidRDefault="00F7576E" w:rsidP="00B966DE">
      <w:pPr>
        <w:numPr>
          <w:ilvl w:val="0"/>
          <w:numId w:val="69"/>
        </w:numPr>
        <w:tabs>
          <w:tab w:val="clear" w:pos="936"/>
          <w:tab w:val="left" w:pos="-1440"/>
          <w:tab w:val="left" w:pos="-720"/>
          <w:tab w:val="left" w:pos="1080"/>
          <w:tab w:val="left" w:pos="1620"/>
          <w:tab w:val="left" w:pos="2880"/>
          <w:tab w:val="left" w:pos="3248"/>
          <w:tab w:val="left" w:pos="3600"/>
        </w:tabs>
        <w:suppressAutoHyphens/>
        <w:spacing w:after="120"/>
        <w:ind w:left="1080" w:hanging="360"/>
        <w:jc w:val="both"/>
        <w:rPr>
          <w:rFonts w:ascii="Times New Roman" w:hAnsi="Times New Roman"/>
          <w:szCs w:val="22"/>
        </w:rPr>
      </w:pPr>
      <w:r w:rsidRPr="00A4177B">
        <w:rPr>
          <w:rFonts w:ascii="Times New Roman" w:hAnsi="Times New Roman"/>
          <w:szCs w:val="22"/>
        </w:rPr>
        <w:t>Family resides within the boundaries of the Diocese of Arlington</w:t>
      </w:r>
    </w:p>
    <w:p w14:paraId="0B96A059" w14:textId="77777777" w:rsidR="00F7576E" w:rsidRPr="00A4177B" w:rsidRDefault="00F7576E" w:rsidP="00B966DE">
      <w:pPr>
        <w:numPr>
          <w:ilvl w:val="0"/>
          <w:numId w:val="69"/>
        </w:numPr>
        <w:tabs>
          <w:tab w:val="clear" w:pos="936"/>
          <w:tab w:val="left" w:pos="-1440"/>
          <w:tab w:val="left" w:pos="-720"/>
          <w:tab w:val="left" w:pos="1080"/>
          <w:tab w:val="left" w:pos="1620"/>
          <w:tab w:val="left" w:pos="2880"/>
          <w:tab w:val="left" w:pos="3248"/>
          <w:tab w:val="left" w:pos="3600"/>
        </w:tabs>
        <w:suppressAutoHyphens/>
        <w:spacing w:after="120"/>
        <w:ind w:left="1080" w:hanging="360"/>
        <w:jc w:val="both"/>
        <w:rPr>
          <w:rFonts w:ascii="Times New Roman" w:hAnsi="Times New Roman"/>
          <w:szCs w:val="22"/>
        </w:rPr>
      </w:pPr>
      <w:r w:rsidRPr="00A4177B">
        <w:rPr>
          <w:rFonts w:ascii="Times New Roman" w:hAnsi="Times New Roman"/>
          <w:szCs w:val="22"/>
        </w:rPr>
        <w:t>Family is registered and an active member of the parish</w:t>
      </w:r>
    </w:p>
    <w:p w14:paraId="1C2A95B5" w14:textId="49DAAA2E" w:rsidR="00C06794" w:rsidRPr="00AC5DB6" w:rsidRDefault="00F7576E" w:rsidP="00A100BE">
      <w:pPr>
        <w:numPr>
          <w:ilvl w:val="0"/>
          <w:numId w:val="69"/>
        </w:numPr>
        <w:tabs>
          <w:tab w:val="clear" w:pos="936"/>
          <w:tab w:val="left" w:pos="-1440"/>
          <w:tab w:val="left" w:pos="-720"/>
          <w:tab w:val="left" w:pos="1080"/>
          <w:tab w:val="left" w:pos="1620"/>
          <w:tab w:val="left" w:pos="2880"/>
          <w:tab w:val="left" w:pos="3248"/>
          <w:tab w:val="left" w:pos="3600"/>
        </w:tabs>
        <w:suppressAutoHyphens/>
        <w:ind w:left="1080" w:hanging="360"/>
        <w:jc w:val="both"/>
        <w:rPr>
          <w:rFonts w:ascii="Times New Roman" w:hAnsi="Times New Roman"/>
          <w:sz w:val="22"/>
          <w:szCs w:val="22"/>
        </w:rPr>
      </w:pPr>
      <w:r w:rsidRPr="008D6990">
        <w:rPr>
          <w:rFonts w:ascii="Times New Roman" w:hAnsi="Times New Roman"/>
          <w:szCs w:val="22"/>
        </w:rPr>
        <w:t>Student attends</w:t>
      </w:r>
      <w:r w:rsidR="00B966DE" w:rsidRPr="008D6990">
        <w:rPr>
          <w:rFonts w:ascii="Times New Roman" w:hAnsi="Times New Roman"/>
          <w:szCs w:val="22"/>
        </w:rPr>
        <w:t>,</w:t>
      </w:r>
      <w:r w:rsidRPr="008D6990">
        <w:rPr>
          <w:rFonts w:ascii="Times New Roman" w:hAnsi="Times New Roman"/>
          <w:szCs w:val="22"/>
        </w:rPr>
        <w:t xml:space="preserve"> or is accepted by</w:t>
      </w:r>
      <w:r w:rsidR="00B966DE" w:rsidRPr="008D6990">
        <w:rPr>
          <w:rFonts w:ascii="Times New Roman" w:hAnsi="Times New Roman"/>
          <w:szCs w:val="22"/>
        </w:rPr>
        <w:t>,</w:t>
      </w:r>
      <w:r w:rsidRPr="008D6990">
        <w:rPr>
          <w:rFonts w:ascii="Times New Roman" w:hAnsi="Times New Roman"/>
          <w:szCs w:val="22"/>
        </w:rPr>
        <w:t xml:space="preserve"> a Catholic school in the Diocese</w:t>
      </w:r>
      <w:r w:rsidR="00FB01CA" w:rsidRPr="008D6990">
        <w:rPr>
          <w:rFonts w:ascii="Times New Roman" w:hAnsi="Times New Roman"/>
          <w:szCs w:val="22"/>
        </w:rPr>
        <w:t xml:space="preserve"> </w:t>
      </w:r>
      <w:r w:rsidRPr="008D6990">
        <w:rPr>
          <w:rFonts w:ascii="Times New Roman" w:hAnsi="Times New Roman"/>
          <w:szCs w:val="22"/>
        </w:rPr>
        <w:t>of Arlington</w:t>
      </w:r>
      <w:r w:rsidRPr="008D6990">
        <w:rPr>
          <w:rFonts w:ascii="Times New Roman" w:hAnsi="Times New Roman"/>
          <w:sz w:val="22"/>
          <w:szCs w:val="22"/>
        </w:rPr>
        <w:t xml:space="preserve"> </w:t>
      </w:r>
    </w:p>
    <w:p w14:paraId="1A550CD9" w14:textId="77777777" w:rsidR="00C06794" w:rsidRDefault="00C06794"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14:paraId="133B59C5" w14:textId="28BDF462" w:rsidR="00F7576E" w:rsidRPr="00365E40" w:rsidRDefault="00F7576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r w:rsidRPr="00365E40">
        <w:rPr>
          <w:rFonts w:ascii="Times New Roman" w:hAnsi="Times New Roman"/>
        </w:rPr>
        <w:t>The deadline for submitting applications to the contracted vendor is determined annually</w:t>
      </w:r>
      <w:r w:rsidR="0075475F" w:rsidRPr="00365E40">
        <w:rPr>
          <w:rFonts w:ascii="Times New Roman" w:hAnsi="Times New Roman"/>
        </w:rPr>
        <w:t xml:space="preserve">. </w:t>
      </w:r>
      <w:r w:rsidRPr="00365E40">
        <w:rPr>
          <w:rFonts w:ascii="Times New Roman" w:hAnsi="Times New Roman"/>
        </w:rPr>
        <w:t>Applications received after the stated due date will be considered for tuition assistance if funds are still available.</w:t>
      </w:r>
    </w:p>
    <w:p w14:paraId="66EF91A3" w14:textId="77777777" w:rsidR="0080017E" w:rsidRPr="00365E40" w:rsidRDefault="0080017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14:paraId="0FB30777" w14:textId="77777777" w:rsidR="00F7576E" w:rsidRPr="00365E40" w:rsidRDefault="00F7576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r w:rsidRPr="00365E40">
        <w:rPr>
          <w:rFonts w:ascii="Times New Roman" w:hAnsi="Times New Roman"/>
        </w:rPr>
        <w:t>Although students from families residing on local military bases are not domiciled in a Diocesan parish, those students are eligible for the Diocese of Arlington Tuition Assistance Program.</w:t>
      </w:r>
    </w:p>
    <w:p w14:paraId="62320D43" w14:textId="77777777" w:rsidR="0080017E" w:rsidRPr="00365E40" w:rsidRDefault="0080017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14:paraId="3533A38C" w14:textId="77777777" w:rsidR="00F7576E" w:rsidRPr="00365E40" w:rsidRDefault="00FC6DC4"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r w:rsidRPr="00365E40">
        <w:rPr>
          <w:rFonts w:ascii="Times New Roman" w:hAnsi="Times New Roman"/>
        </w:rPr>
        <w:t>The funds from the p</w:t>
      </w:r>
      <w:r w:rsidR="00F7576E" w:rsidRPr="00365E40">
        <w:rPr>
          <w:rFonts w:ascii="Times New Roman" w:hAnsi="Times New Roman"/>
        </w:rPr>
        <w:t>rogram will be paid directly to the school that the qualifying student attends</w:t>
      </w:r>
      <w:r w:rsidR="0075475F" w:rsidRPr="00365E40">
        <w:rPr>
          <w:rFonts w:ascii="Times New Roman" w:hAnsi="Times New Roman"/>
        </w:rPr>
        <w:t xml:space="preserve">. </w:t>
      </w:r>
      <w:r w:rsidR="00F7576E" w:rsidRPr="00365E40">
        <w:rPr>
          <w:rFonts w:ascii="Times New Roman" w:hAnsi="Times New Roman"/>
        </w:rPr>
        <w:t>Schools will credit the tuition accounts for those families who have been approved to receive aid for that school year.</w:t>
      </w:r>
    </w:p>
    <w:p w14:paraId="19161465" w14:textId="77777777" w:rsidR="0080017E" w:rsidRPr="00365E40" w:rsidRDefault="0080017E" w:rsidP="00A100BE">
      <w:pPr>
        <w:tabs>
          <w:tab w:val="left" w:pos="-1440"/>
          <w:tab w:val="left" w:pos="-720"/>
          <w:tab w:val="left" w:pos="0"/>
          <w:tab w:val="left" w:pos="2160"/>
          <w:tab w:val="left" w:pos="2880"/>
          <w:tab w:val="left" w:pos="3248"/>
          <w:tab w:val="left" w:pos="3600"/>
        </w:tabs>
        <w:suppressAutoHyphens/>
        <w:jc w:val="both"/>
        <w:rPr>
          <w:rFonts w:ascii="Times New Roman" w:hAnsi="Times New Roman"/>
        </w:rPr>
      </w:pPr>
    </w:p>
    <w:p w14:paraId="7F1914B2" w14:textId="77777777" w:rsidR="00F7576E" w:rsidRPr="00365E40" w:rsidRDefault="00F7576E" w:rsidP="00383867">
      <w:pPr>
        <w:rPr>
          <w:rFonts w:ascii="Times New Roman" w:hAnsi="Times New Roman"/>
          <w:spacing w:val="-3"/>
        </w:rPr>
      </w:pPr>
    </w:p>
    <w:p w14:paraId="003BDEBD" w14:textId="77777777" w:rsidR="002B3988" w:rsidRPr="00C552AD" w:rsidRDefault="002B3988" w:rsidP="002B3988">
      <w:pPr>
        <w:pStyle w:val="Normal1"/>
        <w:tabs>
          <w:tab w:val="left" w:pos="-1440"/>
          <w:tab w:val="left" w:pos="-720"/>
          <w:tab w:val="left" w:pos="0"/>
          <w:tab w:val="left" w:pos="2160"/>
          <w:tab w:val="left" w:pos="2880"/>
          <w:tab w:val="left" w:pos="3248"/>
          <w:tab w:val="left" w:pos="3600"/>
        </w:tabs>
        <w:jc w:val="both"/>
        <w:rPr>
          <w:rFonts w:ascii="Times New Roman" w:eastAsia="Times New Roman" w:hAnsi="Times New Roman" w:cs="Times New Roman"/>
        </w:rPr>
      </w:pPr>
      <w:bookmarkStart w:id="459" w:name="_Toc511205617"/>
      <w:bookmarkStart w:id="460" w:name="_Toc511205801"/>
      <w:bookmarkStart w:id="461" w:name="_Toc511206039"/>
      <w:bookmarkStart w:id="462" w:name="_Toc511208405"/>
      <w:bookmarkStart w:id="463" w:name="_Toc513015214"/>
      <w:bookmarkStart w:id="464" w:name="_Toc514062222"/>
      <w:r w:rsidRPr="00C552AD">
        <w:rPr>
          <w:rFonts w:ascii="Times New Roman" w:eastAsia="Times New Roman" w:hAnsi="Times New Roman" w:cs="Times New Roman"/>
          <w:b/>
        </w:rPr>
        <w:t>Saint Timothy Parish Statement from the Financial Aid Committee</w:t>
      </w:r>
    </w:p>
    <w:p w14:paraId="33FDA5DC" w14:textId="77777777" w:rsidR="002B3988" w:rsidRDefault="002B3988" w:rsidP="002B3988">
      <w:pPr>
        <w:pStyle w:val="Normal1"/>
        <w:rPr>
          <w:rFonts w:ascii="Times New Roman" w:eastAsia="Times New Roman" w:hAnsi="Times New Roman" w:cs="Times New Roman"/>
        </w:rPr>
      </w:pPr>
    </w:p>
    <w:p w14:paraId="24D0B341" w14:textId="64C4CCF1" w:rsidR="002B3988" w:rsidRDefault="002B3988" w:rsidP="002B3988">
      <w:pPr>
        <w:pStyle w:val="Normal1"/>
        <w:rPr>
          <w:rFonts w:ascii="Times New Roman" w:eastAsia="Times New Roman" w:hAnsi="Times New Roman" w:cs="Times New Roman"/>
        </w:rPr>
      </w:pPr>
      <w:r>
        <w:rPr>
          <w:rFonts w:ascii="Times New Roman" w:eastAsia="Times New Roman" w:hAnsi="Times New Roman" w:cs="Times New Roman"/>
        </w:rPr>
        <w:t>While FACTS Tuition Management evaluates need based strictly on financial criteria, the Committee for Financial Assistance may also take into consideration parishioner status, time, talent, and financial contributions to St. Timothy Catholic Church and School, special family circumstances, and the length of time that students have attended the school. Regular Mass attendance and participation in the sacraments</w:t>
      </w:r>
      <w:r w:rsidR="00853B76">
        <w:rPr>
          <w:rFonts w:ascii="Times New Roman" w:eastAsia="Times New Roman" w:hAnsi="Times New Roman" w:cs="Times New Roman"/>
        </w:rPr>
        <w:t xml:space="preserve"> </w:t>
      </w:r>
      <w:r w:rsidR="00853B76" w:rsidRPr="00C552AD">
        <w:rPr>
          <w:rFonts w:ascii="Times New Roman" w:eastAsia="Times New Roman" w:hAnsi="Times New Roman" w:cs="Times New Roman"/>
        </w:rPr>
        <w:t>are</w:t>
      </w:r>
      <w:r>
        <w:rPr>
          <w:rFonts w:ascii="Times New Roman" w:eastAsia="Times New Roman" w:hAnsi="Times New Roman" w:cs="Times New Roman"/>
        </w:rPr>
        <w:t xml:space="preserve"> valued by the Pastor, the Committee, and the Administration.</w:t>
      </w:r>
    </w:p>
    <w:p w14:paraId="75797F47" w14:textId="77777777" w:rsidR="002B3988" w:rsidRDefault="002B3988" w:rsidP="002B3988">
      <w:pPr>
        <w:pStyle w:val="Normal1"/>
        <w:rPr>
          <w:rFonts w:ascii="Times New Roman" w:eastAsia="Times New Roman" w:hAnsi="Times New Roman" w:cs="Times New Roman"/>
        </w:rPr>
      </w:pPr>
    </w:p>
    <w:p w14:paraId="5114CF9C" w14:textId="77777777" w:rsidR="002B3988" w:rsidRDefault="002B3988" w:rsidP="002B3988">
      <w:pPr>
        <w:pStyle w:val="Normal1"/>
        <w:rPr>
          <w:rFonts w:ascii="Times New Roman" w:eastAsia="Times New Roman" w:hAnsi="Times New Roman" w:cs="Times New Roman"/>
        </w:rPr>
      </w:pPr>
      <w:r>
        <w:rPr>
          <w:rFonts w:ascii="Times New Roman" w:eastAsia="Times New Roman" w:hAnsi="Times New Roman" w:cs="Times New Roman"/>
        </w:rPr>
        <w:t xml:space="preserve">Final awards are ultimately determined by the Committee for Financial Assistance and will be </w:t>
      </w:r>
      <w:r>
        <w:rPr>
          <w:rFonts w:ascii="Times New Roman" w:eastAsia="Times New Roman" w:hAnsi="Times New Roman" w:cs="Times New Roman"/>
        </w:rPr>
        <w:lastRenderedPageBreak/>
        <w:t>communicated confidentially to individual families by the school administration prior to June 15 of the given year. Any questions or concerns should be directed to the Principal or registrar of the school.</w:t>
      </w:r>
    </w:p>
    <w:p w14:paraId="266D8796" w14:textId="77777777" w:rsidR="002B3988" w:rsidRDefault="002B3988" w:rsidP="002B3988">
      <w:pPr>
        <w:pStyle w:val="Normal1"/>
        <w:rPr>
          <w:rFonts w:ascii="Times New Roman" w:eastAsia="Times New Roman" w:hAnsi="Times New Roman" w:cs="Times New Roman"/>
        </w:rPr>
      </w:pPr>
      <w:bookmarkStart w:id="465" w:name="_3gnlt4p" w:colFirst="0" w:colLast="0"/>
      <w:bookmarkEnd w:id="465"/>
    </w:p>
    <w:p w14:paraId="52F75F41" w14:textId="77D6095E" w:rsidR="002B3988" w:rsidRDefault="002B3988" w:rsidP="002B3988">
      <w:pPr>
        <w:pStyle w:val="Heading2"/>
        <w:pBdr>
          <w:left w:val="nil"/>
        </w:pBdr>
        <w:rPr>
          <w:rFonts w:ascii="Times New Roman" w:hAnsi="Times New Roman"/>
        </w:rPr>
      </w:pPr>
      <w:r w:rsidRPr="0083264C">
        <w:rPr>
          <w:rFonts w:ascii="Times New Roman" w:hAnsi="Times New Roman"/>
        </w:rPr>
        <w:t>SCHOOL TUITION POLICIES</w:t>
      </w:r>
      <w:r w:rsidR="00073970">
        <w:rPr>
          <w:rFonts w:ascii="Times New Roman" w:hAnsi="Times New Roman"/>
        </w:rPr>
        <w:t xml:space="preserve"> </w:t>
      </w:r>
    </w:p>
    <w:p w14:paraId="770E31AD" w14:textId="77777777" w:rsidR="002B3988" w:rsidRDefault="002B3988" w:rsidP="002B3988">
      <w:pPr>
        <w:pStyle w:val="Normal1"/>
        <w:tabs>
          <w:tab w:val="left" w:pos="-720"/>
        </w:tabs>
        <w:rPr>
          <w:rFonts w:ascii="Times New Roman" w:eastAsia="Times New Roman" w:hAnsi="Times New Roman" w:cs="Times New Roman"/>
        </w:rPr>
      </w:pPr>
    </w:p>
    <w:p w14:paraId="7694BDB8" w14:textId="77777777" w:rsidR="002B3988" w:rsidRDefault="002B3988" w:rsidP="002B39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To qualify for the Catholic tuition rate, you must be a practicing member of a Diocesan Catholic Parish, and your child’s baptismal certificate must be on file. It is essential that the parents of Saint Timothy School students understand that the school must operate within its tuition and income to pay for salaries and supplies. The Parish subsidizes the building and its maintenance. If a family is having trouble meeting its financial obligations, it is very important that the school be informed. If any student account exceeds thirty days behind in payment, the school may begin procedures to withdraw the student for non-payment. The school will hold all academic records for students whose tuition accounts are not paid to date.</w:t>
      </w:r>
    </w:p>
    <w:p w14:paraId="433F300F" w14:textId="77777777" w:rsidR="002B3988" w:rsidRDefault="002B3988" w:rsidP="002B3988">
      <w:pPr>
        <w:pStyle w:val="Normal1"/>
        <w:tabs>
          <w:tab w:val="left" w:pos="-720"/>
        </w:tabs>
        <w:rPr>
          <w:rFonts w:ascii="Times New Roman" w:eastAsia="Times New Roman" w:hAnsi="Times New Roman" w:cs="Times New Roman"/>
        </w:rPr>
      </w:pPr>
    </w:p>
    <w:p w14:paraId="6A237ECC" w14:textId="77777777" w:rsidR="002B3988" w:rsidRDefault="002B3988" w:rsidP="002B39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At Saint Timothy School, families can pay tuition in full, or use the FACTS system for m</w:t>
      </w:r>
      <w:r w:rsidR="00792F72">
        <w:rPr>
          <w:rFonts w:ascii="Times New Roman" w:eastAsia="Times New Roman" w:hAnsi="Times New Roman" w:cs="Times New Roman"/>
        </w:rPr>
        <w:t>onthly tuition collection. The FACTS</w:t>
      </w:r>
      <w:r>
        <w:rPr>
          <w:rFonts w:ascii="Times New Roman" w:eastAsia="Times New Roman" w:hAnsi="Times New Roman" w:cs="Times New Roman"/>
        </w:rPr>
        <w:t xml:space="preserve"> application fee is in addition to application and re-registration fees.</w:t>
      </w:r>
    </w:p>
    <w:p w14:paraId="6EC43FA8" w14:textId="77777777" w:rsidR="002B3988" w:rsidRDefault="002B3988" w:rsidP="002B3988">
      <w:pPr>
        <w:pStyle w:val="Normal1"/>
        <w:tabs>
          <w:tab w:val="left" w:pos="-720"/>
        </w:tabs>
        <w:rPr>
          <w:rFonts w:ascii="Times New Roman" w:eastAsia="Times New Roman" w:hAnsi="Times New Roman" w:cs="Times New Roman"/>
        </w:rPr>
      </w:pPr>
    </w:p>
    <w:p w14:paraId="79CB1148" w14:textId="77777777" w:rsidR="002B3988" w:rsidRDefault="002B3988" w:rsidP="002B3988">
      <w:pPr>
        <w:pStyle w:val="Normal1"/>
        <w:tabs>
          <w:tab w:val="left" w:pos="-720"/>
        </w:tabs>
        <w:rPr>
          <w:rFonts w:ascii="Times New Roman" w:eastAsia="Times New Roman" w:hAnsi="Times New Roman" w:cs="Times New Roman"/>
        </w:rPr>
        <w:sectPr w:rsidR="002B3988">
          <w:type w:val="continuous"/>
          <w:pgSz w:w="12240" w:h="15840"/>
          <w:pgMar w:top="1440" w:right="1440" w:bottom="720" w:left="1440" w:header="0" w:footer="720" w:gutter="0"/>
          <w:cols w:space="720"/>
        </w:sectPr>
      </w:pPr>
      <w:r>
        <w:rPr>
          <w:rFonts w:ascii="Times New Roman" w:eastAsia="Times New Roman" w:hAnsi="Times New Roman" w:cs="Times New Roman"/>
        </w:rPr>
        <w:t>New parent/guardians must fill out the FACTS enrollment form online in anticipation of the following school year, but no later than June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or upon acceptance. Payments may be made monthly, on the fifth or twentieth of the month, or semi-annually. Please consult the material on the FACTS system that is available thro</w:t>
      </w:r>
      <w:r w:rsidR="00B24FB7">
        <w:rPr>
          <w:rFonts w:ascii="Times New Roman" w:eastAsia="Times New Roman" w:hAnsi="Times New Roman" w:cs="Times New Roman"/>
        </w:rPr>
        <w:t>ugh our school website and the FACTS</w:t>
      </w:r>
      <w:r>
        <w:rPr>
          <w:rFonts w:ascii="Times New Roman" w:eastAsia="Times New Roman" w:hAnsi="Times New Roman" w:cs="Times New Roman"/>
        </w:rPr>
        <w:t xml:space="preserve"> website. The FACTS tuition collection service provides for automatic withdrawals from either a savings or checking account. Families who would prefer to pay by credit card may do so through the FACTS tuition collection, as well, for an additional fee.</w:t>
      </w:r>
    </w:p>
    <w:p w14:paraId="7E62DDBB" w14:textId="77777777" w:rsidR="002B3988" w:rsidRDefault="002B3988" w:rsidP="002B3988">
      <w:pPr>
        <w:pStyle w:val="Normal1"/>
        <w:tabs>
          <w:tab w:val="left" w:pos="-720"/>
        </w:tabs>
        <w:rPr>
          <w:rFonts w:ascii="Times New Roman" w:eastAsia="Times New Roman" w:hAnsi="Times New Roman" w:cs="Times New Roman"/>
        </w:rPr>
      </w:pPr>
    </w:p>
    <w:p w14:paraId="31E14266" w14:textId="77777777" w:rsidR="002B3988" w:rsidRDefault="002B3988" w:rsidP="002B3988">
      <w:pPr>
        <w:pStyle w:val="Normal1"/>
        <w:tabs>
          <w:tab w:val="left" w:pos="-720"/>
        </w:tabs>
        <w:rPr>
          <w:rFonts w:ascii="Times New Roman" w:eastAsia="Times New Roman" w:hAnsi="Times New Roman" w:cs="Times New Roman"/>
        </w:rPr>
      </w:pPr>
    </w:p>
    <w:p w14:paraId="29BD1973" w14:textId="77777777" w:rsidR="002B3988" w:rsidRDefault="002B3988" w:rsidP="002B3988">
      <w:pPr>
        <w:pStyle w:val="Normal1"/>
        <w:tabs>
          <w:tab w:val="left" w:pos="-720"/>
        </w:tabs>
        <w:rPr>
          <w:rFonts w:ascii="Times New Roman" w:eastAsia="Times New Roman" w:hAnsi="Times New Roman" w:cs="Times New Roman"/>
        </w:rPr>
        <w:sectPr w:rsidR="002B3988">
          <w:type w:val="continuous"/>
          <w:pgSz w:w="12240" w:h="15840"/>
          <w:pgMar w:top="1440" w:right="1440" w:bottom="720" w:left="1440" w:header="0" w:footer="720" w:gutter="0"/>
          <w:cols w:space="720"/>
        </w:sectPr>
      </w:pPr>
    </w:p>
    <w:p w14:paraId="568614D0" w14:textId="77777777" w:rsidR="002B3988" w:rsidRDefault="002B3988" w:rsidP="002B3988">
      <w:pPr>
        <w:pStyle w:val="Normal1"/>
        <w:tabs>
          <w:tab w:val="left" w:pos="-720"/>
        </w:tabs>
        <w:rPr>
          <w:rFonts w:ascii="Times New Roman" w:eastAsia="Times New Roman" w:hAnsi="Times New Roman" w:cs="Times New Roman"/>
        </w:rPr>
      </w:pPr>
      <w:bookmarkStart w:id="466" w:name="_1vsw3ci" w:colFirst="0" w:colLast="0"/>
      <w:bookmarkEnd w:id="466"/>
    </w:p>
    <w:p w14:paraId="70D946B4" w14:textId="77777777" w:rsidR="002B3988" w:rsidRDefault="002B3988" w:rsidP="002B3988">
      <w:pPr>
        <w:pStyle w:val="Heading2"/>
        <w:rPr>
          <w:rFonts w:ascii="Times New Roman" w:hAnsi="Times New Roman"/>
        </w:rPr>
      </w:pPr>
      <w:r>
        <w:rPr>
          <w:rFonts w:ascii="Times New Roman" w:hAnsi="Times New Roman"/>
        </w:rPr>
        <w:t>TUITION AND OTHER FEE SCHEDULES</w:t>
      </w:r>
    </w:p>
    <w:p w14:paraId="5A7A4ABF" w14:textId="77777777" w:rsidR="002B3988" w:rsidRDefault="002B3988" w:rsidP="002B3988">
      <w:pPr>
        <w:pStyle w:val="Normal1"/>
        <w:tabs>
          <w:tab w:val="left" w:pos="-720"/>
        </w:tabs>
        <w:rPr>
          <w:rFonts w:ascii="Times New Roman" w:eastAsia="Times New Roman" w:hAnsi="Times New Roman" w:cs="Times New Roman"/>
        </w:rPr>
      </w:pPr>
    </w:p>
    <w:p w14:paraId="2490374A" w14:textId="6B024027" w:rsidR="002B3988" w:rsidRDefault="002B3988" w:rsidP="002B3988">
      <w:pPr>
        <w:pStyle w:val="Normal1"/>
        <w:rPr>
          <w:rFonts w:ascii="Times New Roman" w:eastAsia="Times New Roman" w:hAnsi="Times New Roman" w:cs="Times New Roman"/>
        </w:rPr>
      </w:pPr>
      <w:r>
        <w:rPr>
          <w:rFonts w:ascii="Times New Roman" w:eastAsia="Times New Roman" w:hAnsi="Times New Roman" w:cs="Times New Roman"/>
        </w:rPr>
        <w:t xml:space="preserve">The most current tuition and fees are listed on our website. </w:t>
      </w:r>
      <w:r w:rsidR="00073970">
        <w:rPr>
          <w:rFonts w:ascii="Times New Roman" w:eastAsia="Times New Roman" w:hAnsi="Times New Roman" w:cs="Times New Roman"/>
        </w:rPr>
        <w:t xml:space="preserve"> </w:t>
      </w:r>
      <w:r>
        <w:rPr>
          <w:rFonts w:ascii="Times New Roman" w:eastAsia="Times New Roman" w:hAnsi="Times New Roman" w:cs="Times New Roman"/>
        </w:rPr>
        <w:t>Parents/guardians are encouraged, when possible, to pay tuition fees in full by July 1</w:t>
      </w:r>
      <w:r>
        <w:rPr>
          <w:rFonts w:ascii="Times New Roman" w:eastAsia="Times New Roman" w:hAnsi="Times New Roman" w:cs="Times New Roman"/>
          <w:vertAlign w:val="superscript"/>
        </w:rPr>
        <w:t>st</w:t>
      </w:r>
      <w:r>
        <w:rPr>
          <w:rFonts w:ascii="Times New Roman" w:eastAsia="Times New Roman" w:hAnsi="Times New Roman" w:cs="Times New Roman"/>
        </w:rPr>
        <w:t>. If tuition is received in full by this date, parents/guardians need not enroll in the FACTS program unless their child will attend After-Care.</w:t>
      </w:r>
    </w:p>
    <w:p w14:paraId="5FEAE9B0" w14:textId="77777777" w:rsidR="006B3D6B" w:rsidRDefault="006B3D6B" w:rsidP="002B3988">
      <w:pPr>
        <w:pStyle w:val="Normal1"/>
        <w:rPr>
          <w:rFonts w:ascii="Times New Roman" w:eastAsia="Times New Roman" w:hAnsi="Times New Roman" w:cs="Times New Roman"/>
        </w:rPr>
      </w:pPr>
    </w:p>
    <w:p w14:paraId="5213DF86" w14:textId="6F94A8C3" w:rsidR="006B3D6B" w:rsidRDefault="006B3D6B" w:rsidP="002B3988">
      <w:pPr>
        <w:pStyle w:val="Normal1"/>
        <w:rPr>
          <w:rFonts w:ascii="Times New Roman" w:eastAsia="Times New Roman" w:hAnsi="Times New Roman" w:cs="Times New Roman"/>
        </w:rPr>
      </w:pPr>
      <w:r>
        <w:rPr>
          <w:rFonts w:ascii="Times New Roman" w:eastAsia="Times New Roman" w:hAnsi="Times New Roman" w:cs="Times New Roman"/>
        </w:rPr>
        <w:t xml:space="preserve">St. Timothy Catholic School operates on a trimester system.  In the event that a parent/guardian chooses to withdraw their child, the following policy will apply to any refund owing:  if a child withdraws in the first trimester, the parent/guardian is responsible for the first and second trimester tuition, if a child withdraws in the second trimester or later, there is no refund. </w:t>
      </w:r>
    </w:p>
    <w:p w14:paraId="7AAFECB2" w14:textId="77777777" w:rsidR="002B3988" w:rsidRDefault="002B3988" w:rsidP="002B3988">
      <w:pPr>
        <w:pStyle w:val="Normal1"/>
        <w:rPr>
          <w:rFonts w:ascii="Times New Roman" w:eastAsia="Times New Roman" w:hAnsi="Times New Roman" w:cs="Times New Roman"/>
        </w:rPr>
      </w:pPr>
    </w:p>
    <w:p w14:paraId="4A187275" w14:textId="69AF4A13" w:rsidR="002B3988" w:rsidRDefault="006B3D6B" w:rsidP="002B3988">
      <w:pPr>
        <w:pStyle w:val="Normal1"/>
        <w:rPr>
          <w:rFonts w:ascii="Times New Roman" w:eastAsia="Times New Roman" w:hAnsi="Times New Roman" w:cs="Times New Roman"/>
        </w:rPr>
      </w:pPr>
      <w:r>
        <w:rPr>
          <w:rFonts w:ascii="Times New Roman" w:eastAsia="Times New Roman" w:hAnsi="Times New Roman" w:cs="Times New Roman"/>
        </w:rPr>
        <w:t>W</w:t>
      </w:r>
      <w:r w:rsidR="002B3988">
        <w:rPr>
          <w:rFonts w:ascii="Times New Roman" w:eastAsia="Times New Roman" w:hAnsi="Times New Roman" w:cs="Times New Roman"/>
        </w:rPr>
        <w:t>e understand that circumstanc</w:t>
      </w:r>
      <w:r>
        <w:rPr>
          <w:rFonts w:ascii="Times New Roman" w:eastAsia="Times New Roman" w:hAnsi="Times New Roman" w:cs="Times New Roman"/>
        </w:rPr>
        <w:t>es within families can change.  I</w:t>
      </w:r>
      <w:r w:rsidR="002B3988">
        <w:rPr>
          <w:rFonts w:ascii="Times New Roman" w:eastAsia="Times New Roman" w:hAnsi="Times New Roman" w:cs="Times New Roman"/>
        </w:rPr>
        <w:t>f a family applies, is accepted, and enrolls but is unable to attend St. Timothy Catholic School and notified the school office prior to June 30</w:t>
      </w:r>
      <w:r w:rsidRPr="006B3D6B">
        <w:rPr>
          <w:rFonts w:ascii="Times New Roman" w:eastAsia="Times New Roman" w:hAnsi="Times New Roman" w:cs="Times New Roman"/>
          <w:vertAlign w:val="superscript"/>
        </w:rPr>
        <w:t>th</w:t>
      </w:r>
      <w:r w:rsidR="002B3988">
        <w:rPr>
          <w:rFonts w:ascii="Times New Roman" w:eastAsia="Times New Roman" w:hAnsi="Times New Roman" w:cs="Times New Roman"/>
        </w:rPr>
        <w:t xml:space="preserve">, no additional fees will be incurred. If a family applies, is accepted, and enrolls but is unable to attend St. Timothy Catholic School and does not notify the school office until </w:t>
      </w:r>
      <w:r>
        <w:rPr>
          <w:rFonts w:ascii="Times New Roman" w:eastAsia="Times New Roman" w:hAnsi="Times New Roman" w:cs="Times New Roman"/>
        </w:rPr>
        <w:lastRenderedPageBreak/>
        <w:t xml:space="preserve">after </w:t>
      </w:r>
      <w:r w:rsidR="002B3988">
        <w:rPr>
          <w:rFonts w:ascii="Times New Roman" w:eastAsia="Times New Roman" w:hAnsi="Times New Roman" w:cs="Times New Roman"/>
        </w:rPr>
        <w:t>Ju</w:t>
      </w:r>
      <w:r>
        <w:rPr>
          <w:rFonts w:ascii="Times New Roman" w:eastAsia="Times New Roman" w:hAnsi="Times New Roman" w:cs="Times New Roman"/>
        </w:rPr>
        <w:t>ne 30</w:t>
      </w:r>
      <w:r>
        <w:rPr>
          <w:rFonts w:ascii="Times New Roman" w:eastAsia="Times New Roman" w:hAnsi="Times New Roman" w:cs="Times New Roman"/>
          <w:vertAlign w:val="superscript"/>
        </w:rPr>
        <w:t>th</w:t>
      </w:r>
      <w:r>
        <w:rPr>
          <w:rFonts w:ascii="Times New Roman" w:eastAsia="Times New Roman" w:hAnsi="Times New Roman" w:cs="Times New Roman"/>
        </w:rPr>
        <w:t>, but before the first day of school</w:t>
      </w:r>
      <w:r w:rsidR="002B3988">
        <w:rPr>
          <w:rFonts w:ascii="Times New Roman" w:eastAsia="Times New Roman" w:hAnsi="Times New Roman" w:cs="Times New Roman"/>
        </w:rPr>
        <w:t>,</w:t>
      </w:r>
      <w:r>
        <w:rPr>
          <w:rFonts w:ascii="Times New Roman" w:eastAsia="Times New Roman" w:hAnsi="Times New Roman" w:cs="Times New Roman"/>
        </w:rPr>
        <w:t xml:space="preserve"> one trimester of tuition is due.  </w:t>
      </w:r>
      <w:bookmarkStart w:id="467" w:name="_GoBack"/>
      <w:bookmarkEnd w:id="467"/>
      <w:r w:rsidR="002B3988">
        <w:rPr>
          <w:rFonts w:ascii="Times New Roman" w:eastAsia="Times New Roman" w:hAnsi="Times New Roman" w:cs="Times New Roman"/>
        </w:rPr>
        <w:t>The school is required to make many contractual obligations based</w:t>
      </w:r>
      <w:r w:rsidR="00C138F5">
        <w:rPr>
          <w:rFonts w:ascii="Times New Roman" w:eastAsia="Times New Roman" w:hAnsi="Times New Roman" w:cs="Times New Roman"/>
        </w:rPr>
        <w:t xml:space="preserve"> on enrollment figures that </w:t>
      </w:r>
      <w:r w:rsidR="00C138F5" w:rsidRPr="00C552AD">
        <w:rPr>
          <w:rFonts w:ascii="Times New Roman" w:eastAsia="Times New Roman" w:hAnsi="Times New Roman" w:cs="Times New Roman"/>
        </w:rPr>
        <w:t>can</w:t>
      </w:r>
      <w:r w:rsidR="002B3988" w:rsidRPr="00C552AD">
        <w:rPr>
          <w:rFonts w:ascii="Times New Roman" w:eastAsia="Times New Roman" w:hAnsi="Times New Roman" w:cs="Times New Roman"/>
        </w:rPr>
        <w:t>not</w:t>
      </w:r>
      <w:r w:rsidR="002B3988">
        <w:rPr>
          <w:rFonts w:ascii="Times New Roman" w:eastAsia="Times New Roman" w:hAnsi="Times New Roman" w:cs="Times New Roman"/>
        </w:rPr>
        <w:t xml:space="preserve"> be modified.  </w:t>
      </w:r>
    </w:p>
    <w:p w14:paraId="26EBCDD8" w14:textId="77777777" w:rsidR="002B3988" w:rsidRDefault="002B3988" w:rsidP="002B3988">
      <w:pPr>
        <w:pStyle w:val="Normal1"/>
        <w:tabs>
          <w:tab w:val="left" w:pos="-720"/>
        </w:tabs>
        <w:rPr>
          <w:rFonts w:ascii="Times New Roman" w:eastAsia="Times New Roman" w:hAnsi="Times New Roman" w:cs="Times New Roman"/>
        </w:rPr>
        <w:sectPr w:rsidR="002B3988">
          <w:type w:val="continuous"/>
          <w:pgSz w:w="12240" w:h="15840"/>
          <w:pgMar w:top="1440" w:right="1440" w:bottom="720" w:left="1440" w:header="0" w:footer="720" w:gutter="0"/>
          <w:cols w:space="720"/>
        </w:sectPr>
      </w:pPr>
    </w:p>
    <w:p w14:paraId="3F449B0E" w14:textId="77777777" w:rsidR="00B24FB7" w:rsidRDefault="00B24FB7" w:rsidP="002B3988">
      <w:pPr>
        <w:pStyle w:val="Normal1"/>
        <w:tabs>
          <w:tab w:val="left" w:pos="-720"/>
        </w:tabs>
        <w:rPr>
          <w:rFonts w:ascii="Times New Roman" w:eastAsia="Times New Roman" w:hAnsi="Times New Roman" w:cs="Times New Roman"/>
          <w:b/>
        </w:rPr>
      </w:pPr>
    </w:p>
    <w:p w14:paraId="45FD3BC8" w14:textId="77777777" w:rsidR="002B3988" w:rsidRDefault="002B3988" w:rsidP="002B3988">
      <w:pPr>
        <w:pStyle w:val="Normal1"/>
        <w:tabs>
          <w:tab w:val="left" w:pos="-720"/>
        </w:tabs>
        <w:rPr>
          <w:rFonts w:ascii="Times New Roman" w:eastAsia="Times New Roman" w:hAnsi="Times New Roman" w:cs="Times New Roman"/>
        </w:rPr>
      </w:pPr>
      <w:r>
        <w:rPr>
          <w:rFonts w:ascii="Times New Roman" w:eastAsia="Times New Roman" w:hAnsi="Times New Roman" w:cs="Times New Roman"/>
          <w:b/>
        </w:rPr>
        <w:t>Mid-Year Enrollment</w:t>
      </w:r>
    </w:p>
    <w:p w14:paraId="1EEB3D60" w14:textId="77777777" w:rsidR="002B3988" w:rsidRDefault="002B3988" w:rsidP="002B3988">
      <w:pPr>
        <w:pStyle w:val="Normal1"/>
        <w:tabs>
          <w:tab w:val="left" w:pos="-720"/>
        </w:tabs>
        <w:rPr>
          <w:rFonts w:ascii="Times New Roman" w:eastAsia="Times New Roman" w:hAnsi="Times New Roman" w:cs="Times New Roman"/>
        </w:rPr>
      </w:pPr>
    </w:p>
    <w:p w14:paraId="419E5DEC" w14:textId="66917BCF" w:rsidR="002B3988" w:rsidRPr="009353BF" w:rsidRDefault="002B3988" w:rsidP="002B3988">
      <w:pPr>
        <w:pStyle w:val="Normal1"/>
        <w:tabs>
          <w:tab w:val="left" w:pos="-720"/>
        </w:tabs>
        <w:rPr>
          <w:rFonts w:ascii="Times New Roman" w:eastAsia="Times New Roman" w:hAnsi="Times New Roman" w:cs="Times New Roman"/>
          <w:strike/>
        </w:rPr>
      </w:pPr>
      <w:r>
        <w:rPr>
          <w:rFonts w:ascii="Times New Roman" w:eastAsia="Times New Roman" w:hAnsi="Times New Roman" w:cs="Times New Roman"/>
        </w:rPr>
        <w:t xml:space="preserve">Students entering </w:t>
      </w:r>
      <w:r w:rsidRPr="00C552AD">
        <w:rPr>
          <w:rFonts w:ascii="Times New Roman" w:eastAsia="Times New Roman" w:hAnsi="Times New Roman" w:cs="Times New Roman"/>
        </w:rPr>
        <w:t>Saint Timothy School after the initial registration process are required to pay one month’s tuition on the day of enrollment plus one additional month to cover books and expenses</w:t>
      </w:r>
      <w:r w:rsidR="00C552AD">
        <w:rPr>
          <w:rFonts w:ascii="Times New Roman" w:eastAsia="Times New Roman" w:hAnsi="Times New Roman" w:cs="Times New Roman"/>
        </w:rPr>
        <w:t>.</w:t>
      </w:r>
    </w:p>
    <w:p w14:paraId="7385FC99" w14:textId="77777777" w:rsidR="00B24FB7" w:rsidRDefault="00B24FB7" w:rsidP="002B3988">
      <w:pPr>
        <w:pStyle w:val="Normal1"/>
        <w:tabs>
          <w:tab w:val="left" w:pos="-720"/>
        </w:tabs>
        <w:rPr>
          <w:rFonts w:ascii="Times New Roman" w:eastAsia="Times New Roman" w:hAnsi="Times New Roman" w:cs="Times New Roman"/>
        </w:rPr>
      </w:pPr>
    </w:p>
    <w:p w14:paraId="76387FED" w14:textId="77777777" w:rsidR="00B24FB7" w:rsidRDefault="00B24FB7" w:rsidP="002B3988">
      <w:pPr>
        <w:pStyle w:val="Normal1"/>
        <w:tabs>
          <w:tab w:val="left" w:pos="-720"/>
        </w:tabs>
        <w:rPr>
          <w:rFonts w:ascii="Times New Roman" w:eastAsia="Times New Roman" w:hAnsi="Times New Roman" w:cs="Times New Roman"/>
        </w:rPr>
      </w:pPr>
    </w:p>
    <w:p w14:paraId="70909B29" w14:textId="77777777" w:rsidR="00B24FB7" w:rsidRDefault="00B24FB7" w:rsidP="002B3988">
      <w:pPr>
        <w:pStyle w:val="Normal1"/>
        <w:tabs>
          <w:tab w:val="left" w:pos="-720"/>
        </w:tabs>
        <w:rPr>
          <w:rFonts w:ascii="Times New Roman" w:eastAsia="Times New Roman" w:hAnsi="Times New Roman" w:cs="Times New Roman"/>
        </w:rPr>
      </w:pPr>
    </w:p>
    <w:p w14:paraId="769D5BAB" w14:textId="77777777" w:rsidR="00B24FB7" w:rsidRDefault="00B24FB7" w:rsidP="002B3988">
      <w:pPr>
        <w:pStyle w:val="Normal1"/>
        <w:tabs>
          <w:tab w:val="left" w:pos="-720"/>
        </w:tabs>
        <w:rPr>
          <w:rFonts w:ascii="Times New Roman" w:eastAsia="Times New Roman" w:hAnsi="Times New Roman" w:cs="Times New Roman"/>
        </w:rPr>
        <w:sectPr w:rsidR="00B24FB7">
          <w:type w:val="continuous"/>
          <w:pgSz w:w="12240" w:h="15840"/>
          <w:pgMar w:top="1440" w:right="1440" w:bottom="720" w:left="1440" w:header="0" w:footer="720" w:gutter="0"/>
          <w:cols w:space="720"/>
        </w:sectPr>
      </w:pPr>
    </w:p>
    <w:p w14:paraId="0DD29EFE" w14:textId="77777777" w:rsidR="00654224" w:rsidRPr="00365E40" w:rsidRDefault="00654224" w:rsidP="00383867">
      <w:pPr>
        <w:pStyle w:val="EndnoteText"/>
        <w:rPr>
          <w:rFonts w:ascii="Times New Roman" w:hAnsi="Times New Roman"/>
          <w:sz w:val="4"/>
        </w:rPr>
      </w:pPr>
    </w:p>
    <w:p w14:paraId="642A3117" w14:textId="77777777" w:rsidR="00D02F4E" w:rsidRPr="00365E40" w:rsidRDefault="00147443" w:rsidP="00D02F4E">
      <w:pPr>
        <w:pStyle w:val="Heading1"/>
        <w:numPr>
          <w:ilvl w:val="0"/>
          <w:numId w:val="0"/>
        </w:numPr>
        <w:rPr>
          <w:rFonts w:ascii="Times New Roman" w:hAnsi="Times New Roman"/>
        </w:rPr>
      </w:pPr>
      <w:bookmarkStart w:id="468" w:name="_Toc136147434"/>
      <w:bookmarkStart w:id="469" w:name="_Toc292712841"/>
      <w:bookmarkStart w:id="470" w:name="_Toc513114834"/>
      <w:r>
        <w:rPr>
          <w:rFonts w:ascii="Times New Roman" w:hAnsi="Times New Roman"/>
        </w:rPr>
        <w:t xml:space="preserve">VI. </w:t>
      </w:r>
      <w:r w:rsidR="00654224" w:rsidRPr="00365E40">
        <w:rPr>
          <w:rFonts w:ascii="Times New Roman" w:hAnsi="Times New Roman"/>
        </w:rPr>
        <w:t>CO-CURRICULAR AND</w:t>
      </w:r>
      <w:bookmarkEnd w:id="468"/>
      <w:r w:rsidR="00654224" w:rsidRPr="00365E40">
        <w:rPr>
          <w:rFonts w:ascii="Times New Roman" w:hAnsi="Times New Roman"/>
        </w:rPr>
        <w:t xml:space="preserve"> </w:t>
      </w:r>
      <w:r w:rsidR="00652C86" w:rsidRPr="00365E40">
        <w:rPr>
          <w:rFonts w:ascii="Times New Roman" w:hAnsi="Times New Roman"/>
        </w:rPr>
        <w:t>EXTRA CURRICULAR ACTIVITIES</w:t>
      </w:r>
      <w:bookmarkEnd w:id="469"/>
      <w:bookmarkEnd w:id="470"/>
    </w:p>
    <w:bookmarkEnd w:id="459"/>
    <w:bookmarkEnd w:id="460"/>
    <w:bookmarkEnd w:id="461"/>
    <w:bookmarkEnd w:id="462"/>
    <w:bookmarkEnd w:id="463"/>
    <w:bookmarkEnd w:id="464"/>
    <w:p w14:paraId="41AA2FC0" w14:textId="77777777" w:rsidR="00654224" w:rsidRPr="00365E40" w:rsidRDefault="00654224" w:rsidP="00383867">
      <w:pPr>
        <w:suppressAutoHyphens/>
        <w:ind w:left="720" w:hanging="720"/>
        <w:rPr>
          <w:rFonts w:ascii="Times New Roman" w:hAnsi="Times New Roman"/>
        </w:rPr>
      </w:pPr>
    </w:p>
    <w:p w14:paraId="38F69DE9" w14:textId="77777777" w:rsidR="00654224" w:rsidRPr="00C552AD" w:rsidRDefault="00654224" w:rsidP="00383867">
      <w:pPr>
        <w:pStyle w:val="Heading2"/>
        <w:rPr>
          <w:rFonts w:ascii="Times New Roman" w:hAnsi="Times New Roman"/>
        </w:rPr>
      </w:pPr>
      <w:bookmarkStart w:id="471" w:name="_Toc511205618"/>
      <w:bookmarkStart w:id="472" w:name="_Toc511205802"/>
      <w:bookmarkStart w:id="473" w:name="_Toc511206040"/>
      <w:bookmarkStart w:id="474" w:name="_Toc511208406"/>
      <w:bookmarkStart w:id="475" w:name="_Toc513015215"/>
      <w:bookmarkStart w:id="476" w:name="_Toc514062223"/>
      <w:bookmarkStart w:id="477" w:name="_Toc292712842"/>
      <w:bookmarkStart w:id="478" w:name="_Toc513114835"/>
      <w:r w:rsidRPr="00C552AD">
        <w:rPr>
          <w:rFonts w:ascii="Times New Roman" w:hAnsi="Times New Roman"/>
        </w:rPr>
        <w:t>Participation</w:t>
      </w:r>
      <w:bookmarkEnd w:id="471"/>
      <w:bookmarkEnd w:id="472"/>
      <w:bookmarkEnd w:id="473"/>
      <w:bookmarkEnd w:id="474"/>
      <w:bookmarkEnd w:id="475"/>
      <w:bookmarkEnd w:id="476"/>
      <w:bookmarkEnd w:id="477"/>
      <w:bookmarkEnd w:id="478"/>
    </w:p>
    <w:p w14:paraId="6814C038" w14:textId="77777777" w:rsidR="00654224" w:rsidRPr="00C552AD" w:rsidRDefault="00654224" w:rsidP="00383867">
      <w:pPr>
        <w:suppressAutoHyphens/>
        <w:ind w:left="720" w:hanging="720"/>
        <w:rPr>
          <w:rFonts w:ascii="Times New Roman" w:hAnsi="Times New Roman"/>
        </w:rPr>
      </w:pPr>
    </w:p>
    <w:p w14:paraId="7F1F169B" w14:textId="77777777" w:rsidR="00AF5E09" w:rsidRPr="00C552AD" w:rsidRDefault="00AF5E09" w:rsidP="00C879A8">
      <w:pPr>
        <w:pStyle w:val="BodyText"/>
        <w:tabs>
          <w:tab w:val="clear" w:pos="-720"/>
        </w:tabs>
        <w:rPr>
          <w:rFonts w:ascii="Times New Roman" w:hAnsi="Times New Roman"/>
          <w:color w:val="000000"/>
          <w:szCs w:val="24"/>
        </w:rPr>
      </w:pPr>
      <w:r w:rsidRPr="00C552AD">
        <w:rPr>
          <w:rFonts w:ascii="Times New Roman" w:hAnsi="Times New Roman"/>
          <w:color w:val="000000"/>
          <w:szCs w:val="24"/>
        </w:rPr>
        <w:t>In order for sportsmanship to be rooted in Catholic values, it is expected that coaches, athletes</w:t>
      </w:r>
      <w:r w:rsidR="00147443" w:rsidRPr="00C552AD">
        <w:rPr>
          <w:rFonts w:ascii="Times New Roman" w:hAnsi="Times New Roman"/>
          <w:color w:val="000000"/>
          <w:szCs w:val="24"/>
        </w:rPr>
        <w:t>,</w:t>
      </w:r>
      <w:r w:rsidRPr="00C552AD">
        <w:rPr>
          <w:rFonts w:ascii="Times New Roman" w:hAnsi="Times New Roman"/>
          <w:color w:val="000000"/>
          <w:szCs w:val="24"/>
        </w:rPr>
        <w:t xml:space="preserve"> and fans display respect, civility</w:t>
      </w:r>
      <w:r w:rsidR="00147443" w:rsidRPr="00C552AD">
        <w:rPr>
          <w:rFonts w:ascii="Times New Roman" w:hAnsi="Times New Roman"/>
          <w:color w:val="000000"/>
          <w:szCs w:val="24"/>
        </w:rPr>
        <w:t>,</w:t>
      </w:r>
      <w:r w:rsidRPr="00C552AD">
        <w:rPr>
          <w:rFonts w:ascii="Times New Roman" w:hAnsi="Times New Roman"/>
          <w:color w:val="000000"/>
          <w:szCs w:val="24"/>
        </w:rPr>
        <w:t xml:space="preserve"> and responsibility in words and actions before, during</w:t>
      </w:r>
      <w:r w:rsidR="00147443" w:rsidRPr="00C552AD">
        <w:rPr>
          <w:rFonts w:ascii="Times New Roman" w:hAnsi="Times New Roman"/>
          <w:color w:val="000000"/>
          <w:szCs w:val="24"/>
        </w:rPr>
        <w:t>,</w:t>
      </w:r>
      <w:r w:rsidRPr="00C552AD">
        <w:rPr>
          <w:rFonts w:ascii="Times New Roman" w:hAnsi="Times New Roman"/>
          <w:color w:val="000000"/>
          <w:szCs w:val="24"/>
        </w:rPr>
        <w:t xml:space="preserve"> and after all athletic contests and/or practices. These policies are developed to assist the four diocesan high schools in accomplishing their goal of providing a Catholic education which is rooted in the teachings of the Catholic faith, especially the practice of respect for each person</w:t>
      </w:r>
      <w:r w:rsidR="00CA77D7" w:rsidRPr="00C552AD">
        <w:rPr>
          <w:rFonts w:ascii="Times New Roman" w:hAnsi="Times New Roman"/>
          <w:color w:val="000000"/>
          <w:szCs w:val="24"/>
        </w:rPr>
        <w:t xml:space="preserve">. </w:t>
      </w:r>
      <w:r w:rsidRPr="00C552AD">
        <w:rPr>
          <w:rFonts w:ascii="Times New Roman" w:hAnsi="Times New Roman"/>
          <w:color w:val="000000"/>
          <w:szCs w:val="24"/>
        </w:rPr>
        <w:t>The policies outlined in this section exist to ensure good sportsmanship and fair play.</w:t>
      </w:r>
    </w:p>
    <w:p w14:paraId="66B33895" w14:textId="77777777" w:rsidR="00AF5E09" w:rsidRPr="00C552AD" w:rsidRDefault="00AF5E09" w:rsidP="00C879A8">
      <w:pPr>
        <w:pStyle w:val="BodyText"/>
        <w:tabs>
          <w:tab w:val="clear" w:pos="-720"/>
        </w:tabs>
        <w:rPr>
          <w:rFonts w:ascii="Times New Roman" w:hAnsi="Times New Roman"/>
          <w:color w:val="000000"/>
          <w:szCs w:val="24"/>
        </w:rPr>
      </w:pPr>
    </w:p>
    <w:p w14:paraId="048EAB23" w14:textId="77777777" w:rsidR="00654224" w:rsidRPr="00C552AD" w:rsidRDefault="00654224" w:rsidP="00C879A8">
      <w:pPr>
        <w:pStyle w:val="BodyText"/>
        <w:tabs>
          <w:tab w:val="clear" w:pos="-720"/>
        </w:tabs>
        <w:rPr>
          <w:rFonts w:ascii="Times New Roman" w:hAnsi="Times New Roman"/>
          <w:spacing w:val="0"/>
        </w:rPr>
      </w:pPr>
      <w:r w:rsidRPr="00C552AD">
        <w:rPr>
          <w:rFonts w:ascii="Times New Roman" w:hAnsi="Times New Roman"/>
          <w:spacing w:val="0"/>
        </w:rPr>
        <w:t>Participation in co-curricular and extra</w:t>
      </w:r>
      <w:r w:rsidR="000D5245" w:rsidRPr="00C552AD">
        <w:rPr>
          <w:rFonts w:ascii="Times New Roman" w:hAnsi="Times New Roman"/>
          <w:spacing w:val="0"/>
        </w:rPr>
        <w:t>-</w:t>
      </w:r>
      <w:r w:rsidRPr="00C552AD">
        <w:rPr>
          <w:rFonts w:ascii="Times New Roman" w:hAnsi="Times New Roman"/>
          <w:spacing w:val="0"/>
        </w:rPr>
        <w:t>curricular activities is a privilege, not a right. Students who successfully meet the school’s academic requirements and adhere to the code of conduct will be given the privilege of participating in co-curricular and extra-curricular activities</w:t>
      </w:r>
      <w:r w:rsidR="0075475F" w:rsidRPr="00C552AD">
        <w:rPr>
          <w:rFonts w:ascii="Times New Roman" w:hAnsi="Times New Roman"/>
          <w:spacing w:val="0"/>
        </w:rPr>
        <w:t xml:space="preserve">. </w:t>
      </w:r>
      <w:r w:rsidR="00E63C44" w:rsidRPr="00C552AD">
        <w:rPr>
          <w:rFonts w:ascii="Times New Roman" w:hAnsi="Times New Roman"/>
          <w:spacing w:val="0"/>
        </w:rPr>
        <w:t>Girls are not allowed to participate in boys’ football and/or wrestling activities.</w:t>
      </w:r>
    </w:p>
    <w:p w14:paraId="70480C9E" w14:textId="77777777" w:rsidR="00654224" w:rsidRPr="00C552AD" w:rsidRDefault="00654224" w:rsidP="00C879A8">
      <w:pPr>
        <w:suppressAutoHyphens/>
        <w:jc w:val="both"/>
        <w:rPr>
          <w:rFonts w:ascii="Times New Roman" w:hAnsi="Times New Roman"/>
        </w:rPr>
      </w:pPr>
    </w:p>
    <w:p w14:paraId="1718FE5D" w14:textId="77777777" w:rsidR="00394BEF" w:rsidRPr="00C552AD" w:rsidRDefault="00654224" w:rsidP="00C879A8">
      <w:pPr>
        <w:widowControl/>
        <w:suppressAutoHyphens/>
        <w:jc w:val="both"/>
        <w:rPr>
          <w:rFonts w:ascii="Times New Roman" w:hAnsi="Times New Roman"/>
        </w:rPr>
      </w:pPr>
      <w:r w:rsidRPr="00C552AD">
        <w:rPr>
          <w:rFonts w:ascii="Times New Roman" w:hAnsi="Times New Roman"/>
        </w:rPr>
        <w:t>Students participating in school-sponsored team athletic activities must have proof of an annual physical.</w:t>
      </w:r>
      <w:r w:rsidR="00394BEF" w:rsidRPr="00C552AD">
        <w:rPr>
          <w:rFonts w:ascii="Times New Roman" w:hAnsi="Times New Roman"/>
        </w:rPr>
        <w:t xml:space="preserve"> Submission of a pre-sport participation physical examination form and consent form for elementary</w:t>
      </w:r>
      <w:r w:rsidR="00147443" w:rsidRPr="00C552AD">
        <w:rPr>
          <w:rFonts w:ascii="Times New Roman" w:hAnsi="Times New Roman"/>
        </w:rPr>
        <w:t>-</w:t>
      </w:r>
      <w:r w:rsidR="00394BEF" w:rsidRPr="00C552AD">
        <w:rPr>
          <w:rFonts w:ascii="Times New Roman" w:hAnsi="Times New Roman"/>
        </w:rPr>
        <w:t xml:space="preserve"> and middle school</w:t>
      </w:r>
      <w:r w:rsidR="00147443" w:rsidRPr="00C552AD">
        <w:rPr>
          <w:rFonts w:ascii="Times New Roman" w:hAnsi="Times New Roman"/>
        </w:rPr>
        <w:t>-</w:t>
      </w:r>
      <w:r w:rsidR="00394BEF" w:rsidRPr="00C552AD">
        <w:rPr>
          <w:rFonts w:ascii="Times New Roman" w:hAnsi="Times New Roman"/>
        </w:rPr>
        <w:t>based athletic program participation is required, excluding parish CYO.</w:t>
      </w:r>
    </w:p>
    <w:p w14:paraId="34E2FE18" w14:textId="77777777" w:rsidR="00394BEF" w:rsidRPr="00C552AD" w:rsidRDefault="00394BEF" w:rsidP="00C879A8">
      <w:pPr>
        <w:suppressAutoHyphens/>
        <w:ind w:left="720"/>
        <w:jc w:val="both"/>
        <w:rPr>
          <w:rFonts w:ascii="Times New Roman" w:hAnsi="Times New Roman"/>
        </w:rPr>
      </w:pPr>
    </w:p>
    <w:p w14:paraId="033A9D10" w14:textId="77777777" w:rsidR="00394BEF" w:rsidRPr="00C552AD" w:rsidRDefault="00394BEF" w:rsidP="00C879A8">
      <w:pPr>
        <w:widowControl/>
        <w:suppressAutoHyphens/>
        <w:jc w:val="both"/>
        <w:rPr>
          <w:rFonts w:ascii="Times New Roman" w:hAnsi="Times New Roman"/>
        </w:rPr>
      </w:pPr>
      <w:r w:rsidRPr="00C552AD">
        <w:rPr>
          <w:rFonts w:ascii="Times New Roman" w:hAnsi="Times New Roman"/>
        </w:rPr>
        <w:t>When a student is requesting a waiver from participating in Physical Education classes and/or recess, parents are required to submit a written statement from their child’s physician that states any activity restrictions with regard to participation in Physical Education classes and/or recess. The statement is expected to include a specific time frame for the activity restrictions.</w:t>
      </w:r>
    </w:p>
    <w:p w14:paraId="7AA82715" w14:textId="77777777" w:rsidR="0080017E" w:rsidRPr="00C552AD" w:rsidRDefault="0080017E" w:rsidP="00C879A8">
      <w:pPr>
        <w:widowControl/>
        <w:suppressAutoHyphens/>
        <w:jc w:val="both"/>
        <w:rPr>
          <w:rFonts w:ascii="Times New Roman" w:hAnsi="Times New Roman"/>
        </w:rPr>
      </w:pPr>
    </w:p>
    <w:p w14:paraId="1FF03A48" w14:textId="77777777" w:rsidR="003D5EEB" w:rsidRPr="00C552AD" w:rsidRDefault="003D5EEB" w:rsidP="00A100BE">
      <w:pPr>
        <w:rPr>
          <w:rFonts w:ascii="Times New Roman" w:hAnsi="Times New Roman"/>
        </w:rPr>
      </w:pPr>
      <w:bookmarkStart w:id="479" w:name="_Toc511205619"/>
      <w:bookmarkStart w:id="480" w:name="_Toc511205803"/>
      <w:bookmarkStart w:id="481" w:name="_Toc511206041"/>
      <w:bookmarkStart w:id="482" w:name="_Toc511208407"/>
      <w:bookmarkStart w:id="483" w:name="_Toc513015216"/>
      <w:bookmarkStart w:id="484" w:name="_Toc514062224"/>
    </w:p>
    <w:p w14:paraId="5DF8AB0E" w14:textId="77777777" w:rsidR="00654224" w:rsidRPr="00C552AD" w:rsidRDefault="00654224" w:rsidP="00383867">
      <w:pPr>
        <w:pStyle w:val="Heading2"/>
        <w:rPr>
          <w:rFonts w:ascii="Times New Roman" w:hAnsi="Times New Roman"/>
        </w:rPr>
      </w:pPr>
      <w:bookmarkStart w:id="485" w:name="_Toc292712843"/>
      <w:bookmarkStart w:id="486" w:name="_Toc513114836"/>
      <w:r w:rsidRPr="00C552AD">
        <w:rPr>
          <w:rFonts w:ascii="Times New Roman" w:hAnsi="Times New Roman"/>
        </w:rPr>
        <w:t>Transportation of Athletes</w:t>
      </w:r>
      <w:bookmarkEnd w:id="479"/>
      <w:bookmarkEnd w:id="480"/>
      <w:bookmarkEnd w:id="481"/>
      <w:bookmarkEnd w:id="482"/>
      <w:bookmarkEnd w:id="483"/>
      <w:bookmarkEnd w:id="484"/>
      <w:bookmarkEnd w:id="485"/>
      <w:bookmarkEnd w:id="486"/>
    </w:p>
    <w:p w14:paraId="27C71C31" w14:textId="77777777" w:rsidR="00654224" w:rsidRPr="00C552AD" w:rsidRDefault="00654224" w:rsidP="00C879A8">
      <w:pPr>
        <w:tabs>
          <w:tab w:val="left" w:pos="0"/>
        </w:tabs>
        <w:suppressAutoHyphens/>
        <w:jc w:val="both"/>
        <w:rPr>
          <w:rFonts w:ascii="Times New Roman" w:hAnsi="Times New Roman"/>
        </w:rPr>
      </w:pPr>
    </w:p>
    <w:p w14:paraId="3796B95C" w14:textId="77777777" w:rsidR="005E6AB5" w:rsidRPr="00C552AD" w:rsidRDefault="005E6AB5" w:rsidP="005E6AB5">
      <w:pPr>
        <w:tabs>
          <w:tab w:val="left" w:pos="0"/>
        </w:tabs>
        <w:suppressAutoHyphens/>
        <w:jc w:val="both"/>
        <w:rPr>
          <w:rFonts w:ascii="Times New Roman" w:hAnsi="Times New Roman"/>
        </w:rPr>
      </w:pPr>
      <w:r w:rsidRPr="00C552AD">
        <w:rPr>
          <w:rFonts w:ascii="Times New Roman" w:hAnsi="Times New Roman"/>
        </w:rPr>
        <w:t>Students participating in a school-sponsored sport who wish to drive to and from practice and</w:t>
      </w:r>
    </w:p>
    <w:p w14:paraId="2C51CD3F" w14:textId="35E5193D" w:rsidR="005E6AB5" w:rsidRPr="00C552AD" w:rsidRDefault="005E6AB5" w:rsidP="005E6AB5">
      <w:pPr>
        <w:tabs>
          <w:tab w:val="left" w:pos="0"/>
        </w:tabs>
        <w:suppressAutoHyphens/>
        <w:jc w:val="both"/>
        <w:rPr>
          <w:rFonts w:ascii="Times New Roman" w:hAnsi="Times New Roman"/>
        </w:rPr>
      </w:pPr>
      <w:r w:rsidRPr="00C552AD">
        <w:rPr>
          <w:rFonts w:ascii="Times New Roman" w:hAnsi="Times New Roman"/>
        </w:rPr>
        <w:t xml:space="preserve">games in a </w:t>
      </w:r>
      <w:r w:rsidR="0032659B" w:rsidRPr="00C552AD">
        <w:rPr>
          <w:rFonts w:ascii="Times New Roman" w:hAnsi="Times New Roman"/>
        </w:rPr>
        <w:t>privately-owned</w:t>
      </w:r>
      <w:r w:rsidRPr="00C552AD">
        <w:rPr>
          <w:rFonts w:ascii="Times New Roman" w:hAnsi="Times New Roman"/>
        </w:rPr>
        <w:t xml:space="preserve"> vehicle must have a written permission from their parents/guardians.</w:t>
      </w:r>
    </w:p>
    <w:p w14:paraId="593BC705" w14:textId="77777777" w:rsidR="005E6AB5" w:rsidRPr="00C552AD" w:rsidRDefault="005E6AB5" w:rsidP="005E6AB5">
      <w:pPr>
        <w:tabs>
          <w:tab w:val="left" w:pos="0"/>
        </w:tabs>
        <w:suppressAutoHyphens/>
        <w:jc w:val="both"/>
        <w:rPr>
          <w:rFonts w:ascii="Times New Roman" w:hAnsi="Times New Roman"/>
        </w:rPr>
      </w:pPr>
      <w:r w:rsidRPr="00C552AD">
        <w:rPr>
          <w:rFonts w:ascii="Times New Roman" w:hAnsi="Times New Roman"/>
        </w:rPr>
        <w:t>This approval does not permit a student to transport other passengers, under any circumstances,</w:t>
      </w:r>
    </w:p>
    <w:p w14:paraId="2321BF1B" w14:textId="77777777" w:rsidR="005E6AB5" w:rsidRPr="00C552AD" w:rsidRDefault="005E6AB5" w:rsidP="005E6AB5">
      <w:pPr>
        <w:tabs>
          <w:tab w:val="left" w:pos="0"/>
        </w:tabs>
        <w:suppressAutoHyphens/>
        <w:jc w:val="both"/>
        <w:rPr>
          <w:rFonts w:ascii="Times New Roman" w:hAnsi="Times New Roman"/>
        </w:rPr>
      </w:pPr>
      <w:r w:rsidRPr="00C552AD">
        <w:rPr>
          <w:rFonts w:ascii="Times New Roman" w:hAnsi="Times New Roman"/>
        </w:rPr>
        <w:lastRenderedPageBreak/>
        <w:t>unless that passenger is a member of the car pool as permitted by the parents and administration.</w:t>
      </w:r>
    </w:p>
    <w:p w14:paraId="6DC3F3C8" w14:textId="77777777" w:rsidR="005E6AB5" w:rsidRPr="00C552AD" w:rsidRDefault="005E6AB5" w:rsidP="005E6AB5">
      <w:pPr>
        <w:tabs>
          <w:tab w:val="left" w:pos="0"/>
        </w:tabs>
        <w:suppressAutoHyphens/>
        <w:jc w:val="both"/>
        <w:rPr>
          <w:rFonts w:ascii="Times New Roman" w:hAnsi="Times New Roman"/>
        </w:rPr>
      </w:pPr>
    </w:p>
    <w:p w14:paraId="1C91510E" w14:textId="60AD2727" w:rsidR="00654224" w:rsidRPr="00C552AD" w:rsidRDefault="00654224" w:rsidP="005E6AB5">
      <w:pPr>
        <w:tabs>
          <w:tab w:val="left" w:pos="0"/>
        </w:tabs>
        <w:suppressAutoHyphens/>
        <w:jc w:val="both"/>
        <w:rPr>
          <w:rFonts w:ascii="Times New Roman" w:hAnsi="Times New Roman"/>
        </w:rPr>
      </w:pPr>
      <w:r w:rsidRPr="00C552AD">
        <w:rPr>
          <w:rFonts w:ascii="Times New Roman" w:hAnsi="Times New Roman"/>
        </w:rPr>
        <w:t xml:space="preserve">Although CYO athletic teams are separate and distinct from parish/school activities, the pastor/principal retains the right </w:t>
      </w:r>
      <w:r w:rsidR="00147443" w:rsidRPr="00C552AD">
        <w:rPr>
          <w:rFonts w:ascii="Times New Roman" w:hAnsi="Times New Roman"/>
        </w:rPr>
        <w:t xml:space="preserve">of </w:t>
      </w:r>
      <w:r w:rsidRPr="00C552AD">
        <w:rPr>
          <w:rFonts w:ascii="Times New Roman" w:hAnsi="Times New Roman"/>
        </w:rPr>
        <w:t>possible intervention by the school in the event a significant incident would bring the reputation of the parish and/or school into question within the community.</w:t>
      </w:r>
    </w:p>
    <w:p w14:paraId="0DDF43FB" w14:textId="77777777" w:rsidR="00654224" w:rsidRPr="00C552AD" w:rsidRDefault="00654224" w:rsidP="00383867">
      <w:pPr>
        <w:pStyle w:val="BodyText"/>
        <w:jc w:val="left"/>
        <w:rPr>
          <w:rFonts w:ascii="Times New Roman" w:hAnsi="Times New Roman"/>
        </w:rPr>
        <w:sectPr w:rsidR="00654224" w:rsidRPr="00C552AD"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493FA902" w14:textId="77777777" w:rsidR="00654224" w:rsidRPr="00C552AD" w:rsidRDefault="00654224" w:rsidP="00383867">
      <w:pPr>
        <w:pStyle w:val="BodyText"/>
        <w:jc w:val="left"/>
        <w:rPr>
          <w:rFonts w:ascii="Times New Roman" w:hAnsi="Times New Roman"/>
        </w:rPr>
      </w:pPr>
    </w:p>
    <w:p w14:paraId="2A438DBD" w14:textId="77777777" w:rsidR="00654224" w:rsidRPr="00C552AD" w:rsidRDefault="00654224" w:rsidP="00383867">
      <w:pPr>
        <w:pStyle w:val="BodyText"/>
        <w:jc w:val="left"/>
        <w:rPr>
          <w:rFonts w:ascii="Times New Roman" w:hAnsi="Times New Roman"/>
        </w:rPr>
        <w:sectPr w:rsidR="00654224" w:rsidRPr="00C552AD"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7CA16798" w14:textId="77777777" w:rsidR="00654224" w:rsidRPr="00365E40" w:rsidRDefault="00654224" w:rsidP="00383867">
      <w:pPr>
        <w:rPr>
          <w:rFonts w:ascii="Times New Roman" w:hAnsi="Times New Roman"/>
        </w:rPr>
      </w:pPr>
    </w:p>
    <w:p w14:paraId="57102D8D" w14:textId="77777777" w:rsidR="003D5EEB" w:rsidRPr="00365E40" w:rsidRDefault="003D5EEB" w:rsidP="00C23840">
      <w:pPr>
        <w:pStyle w:val="Heading2"/>
        <w:rPr>
          <w:rFonts w:ascii="Times New Roman" w:hAnsi="Times New Roman"/>
        </w:rPr>
      </w:pPr>
      <w:bookmarkStart w:id="487" w:name="_Toc513114837"/>
      <w:r w:rsidRPr="00365E40">
        <w:rPr>
          <w:rFonts w:ascii="Times New Roman" w:hAnsi="Times New Roman"/>
        </w:rPr>
        <w:t>S</w:t>
      </w:r>
      <w:r w:rsidR="00C23840" w:rsidRPr="00365E40">
        <w:rPr>
          <w:rFonts w:ascii="Times New Roman" w:hAnsi="Times New Roman"/>
        </w:rPr>
        <w:t>upervision of Students</w:t>
      </w:r>
      <w:bookmarkEnd w:id="487"/>
    </w:p>
    <w:p w14:paraId="22B05377" w14:textId="77777777" w:rsidR="00FE7197" w:rsidRPr="00365E40" w:rsidRDefault="00FE7197" w:rsidP="00383867">
      <w:pPr>
        <w:widowControl/>
        <w:tabs>
          <w:tab w:val="left" w:pos="0"/>
          <w:tab w:val="left" w:pos="720"/>
          <w:tab w:val="left" w:pos="2160"/>
          <w:tab w:val="left" w:pos="2880"/>
          <w:tab w:val="left" w:pos="3600"/>
          <w:tab w:val="left" w:pos="4320"/>
          <w:tab w:val="left" w:pos="5040"/>
        </w:tabs>
        <w:suppressAutoHyphens/>
        <w:rPr>
          <w:rFonts w:ascii="Times New Roman" w:hAnsi="Times New Roman"/>
        </w:rPr>
      </w:pPr>
    </w:p>
    <w:p w14:paraId="617EBC84" w14:textId="00152FFD" w:rsidR="00371FFB" w:rsidRDefault="00371FFB" w:rsidP="00371FFB">
      <w:pPr>
        <w:pStyle w:val="Normal1"/>
        <w:widowControl/>
        <w:tabs>
          <w:tab w:val="left" w:pos="0"/>
          <w:tab w:val="left" w:pos="720"/>
          <w:tab w:val="left" w:pos="2160"/>
          <w:tab w:val="left" w:pos="2880"/>
          <w:tab w:val="left" w:pos="3600"/>
          <w:tab w:val="left" w:pos="4320"/>
          <w:tab w:val="left" w:pos="5040"/>
        </w:tabs>
        <w:jc w:val="both"/>
        <w:rPr>
          <w:rFonts w:ascii="Times New Roman" w:eastAsia="Times New Roman" w:hAnsi="Times New Roman" w:cs="Times New Roman"/>
        </w:rPr>
      </w:pPr>
      <w:bookmarkStart w:id="488" w:name="_Toc511205620"/>
      <w:bookmarkStart w:id="489" w:name="_Toc511205804"/>
      <w:bookmarkStart w:id="490" w:name="_Toc511206042"/>
      <w:bookmarkStart w:id="491" w:name="_Toc511208408"/>
      <w:bookmarkStart w:id="492" w:name="_Toc513015217"/>
      <w:bookmarkStart w:id="493" w:name="_Toc514062225"/>
      <w:r>
        <w:rPr>
          <w:rFonts w:ascii="Times New Roman" w:eastAsia="Times New Roman" w:hAnsi="Times New Roman" w:cs="Times New Roman"/>
        </w:rPr>
        <w:t xml:space="preserve">The school is not responsible for providing supervision for students who remain on school property after the conclusion of the instructional day, unless the student is participating in a school-sponsored activity (such as athletics, clubs or </w:t>
      </w:r>
      <w:r w:rsidR="0032659B" w:rsidRPr="00C552AD">
        <w:rPr>
          <w:rFonts w:ascii="Times New Roman" w:eastAsia="Times New Roman" w:hAnsi="Times New Roman" w:cs="Times New Roman"/>
        </w:rPr>
        <w:t>After Care</w:t>
      </w:r>
      <w:r>
        <w:rPr>
          <w:rFonts w:ascii="Times New Roman" w:eastAsia="Times New Roman" w:hAnsi="Times New Roman" w:cs="Times New Roman"/>
        </w:rPr>
        <w:t xml:space="preserve">). </w:t>
      </w:r>
      <w:r>
        <w:rPr>
          <w:rFonts w:ascii="Times New Roman" w:eastAsia="Times New Roman" w:hAnsi="Times New Roman" w:cs="Times New Roman"/>
          <w:b/>
          <w:u w:val="single"/>
        </w:rPr>
        <w:t xml:space="preserve">At the end of carpool, </w:t>
      </w:r>
      <w:r w:rsidRPr="00C552AD">
        <w:rPr>
          <w:rFonts w:ascii="Times New Roman" w:eastAsia="Times New Roman" w:hAnsi="Times New Roman" w:cs="Times New Roman"/>
          <w:b/>
          <w:u w:val="single"/>
        </w:rPr>
        <w:t xml:space="preserve">students </w:t>
      </w:r>
      <w:r w:rsidR="0032659B" w:rsidRPr="00C552AD">
        <w:rPr>
          <w:rFonts w:ascii="Times New Roman" w:eastAsia="Times New Roman" w:hAnsi="Times New Roman" w:cs="Times New Roman"/>
          <w:b/>
          <w:u w:val="single"/>
        </w:rPr>
        <w:t xml:space="preserve">who have </w:t>
      </w:r>
      <w:r w:rsidRPr="00C552AD">
        <w:rPr>
          <w:rFonts w:ascii="Times New Roman" w:eastAsia="Times New Roman" w:hAnsi="Times New Roman" w:cs="Times New Roman"/>
          <w:b/>
          <w:u w:val="single"/>
        </w:rPr>
        <w:t xml:space="preserve">not </w:t>
      </w:r>
      <w:r w:rsidR="0032659B" w:rsidRPr="00C552AD">
        <w:rPr>
          <w:rFonts w:ascii="Times New Roman" w:eastAsia="Times New Roman" w:hAnsi="Times New Roman" w:cs="Times New Roman"/>
          <w:b/>
          <w:u w:val="single"/>
        </w:rPr>
        <w:t>been</w:t>
      </w:r>
      <w:r w:rsidR="0032659B">
        <w:rPr>
          <w:rFonts w:ascii="Times New Roman" w:eastAsia="Times New Roman" w:hAnsi="Times New Roman" w:cs="Times New Roman"/>
          <w:b/>
          <w:u w:val="single"/>
        </w:rPr>
        <w:t xml:space="preserve"> picked up will be taken to </w:t>
      </w:r>
      <w:r w:rsidR="0032659B" w:rsidRPr="00C552AD">
        <w:rPr>
          <w:rFonts w:ascii="Times New Roman" w:eastAsia="Times New Roman" w:hAnsi="Times New Roman" w:cs="Times New Roman"/>
          <w:b/>
          <w:u w:val="single"/>
        </w:rPr>
        <w:t>After C</w:t>
      </w:r>
      <w:r w:rsidRPr="00C552AD">
        <w:rPr>
          <w:rFonts w:ascii="Times New Roman" w:eastAsia="Times New Roman" w:hAnsi="Times New Roman" w:cs="Times New Roman"/>
          <w:b/>
          <w:u w:val="single"/>
        </w:rPr>
        <w:t>are</w:t>
      </w:r>
      <w:r>
        <w:rPr>
          <w:rFonts w:ascii="Times New Roman" w:eastAsia="Times New Roman" w:hAnsi="Times New Roman" w:cs="Times New Roman"/>
          <w:b/>
          <w:u w:val="single"/>
        </w:rPr>
        <w:t xml:space="preserve">. Parents or guardians must </w:t>
      </w:r>
      <w:r w:rsidR="0032659B" w:rsidRPr="006572A5">
        <w:rPr>
          <w:rFonts w:ascii="Times New Roman" w:eastAsia="Times New Roman" w:hAnsi="Times New Roman" w:cs="Times New Roman"/>
          <w:b/>
          <w:u w:val="single"/>
        </w:rPr>
        <w:t>enter</w:t>
      </w:r>
      <w:r>
        <w:rPr>
          <w:rFonts w:ascii="Times New Roman" w:eastAsia="Times New Roman" w:hAnsi="Times New Roman" w:cs="Times New Roman"/>
          <w:b/>
          <w:u w:val="single"/>
        </w:rPr>
        <w:t xml:space="preserve"> the building to sign out the student. Any fees incurred will be the responsibility of the parent</w:t>
      </w:r>
      <w:r w:rsidR="0032659B">
        <w:rPr>
          <w:rFonts w:ascii="Times New Roman" w:eastAsia="Times New Roman" w:hAnsi="Times New Roman" w:cs="Times New Roman"/>
          <w:b/>
          <w:u w:val="single"/>
        </w:rPr>
        <w:t>/</w:t>
      </w:r>
      <w:r w:rsidR="0032659B" w:rsidRPr="006572A5">
        <w:rPr>
          <w:rFonts w:ascii="Times New Roman" w:eastAsia="Times New Roman" w:hAnsi="Times New Roman" w:cs="Times New Roman"/>
          <w:b/>
          <w:u w:val="single"/>
        </w:rPr>
        <w:t>guardian</w:t>
      </w:r>
      <w:r>
        <w:rPr>
          <w:rFonts w:ascii="Times New Roman" w:eastAsia="Times New Roman" w:hAnsi="Times New Roman" w:cs="Times New Roman"/>
          <w:b/>
          <w:u w:val="single"/>
        </w:rPr>
        <w:t xml:space="preserve">. The daily fee </w:t>
      </w:r>
      <w:r w:rsidRPr="006572A5">
        <w:rPr>
          <w:rFonts w:ascii="Times New Roman" w:eastAsia="Times New Roman" w:hAnsi="Times New Roman" w:cs="Times New Roman"/>
          <w:b/>
          <w:u w:val="single"/>
        </w:rPr>
        <w:t xml:space="preserve">for </w:t>
      </w:r>
      <w:r w:rsidR="0032659B" w:rsidRPr="006572A5">
        <w:rPr>
          <w:rFonts w:ascii="Times New Roman" w:eastAsia="Times New Roman" w:hAnsi="Times New Roman" w:cs="Times New Roman"/>
          <w:b/>
          <w:u w:val="single"/>
        </w:rPr>
        <w:t>After Care</w:t>
      </w:r>
      <w:r w:rsidR="009353BF" w:rsidRPr="006572A5">
        <w:rPr>
          <w:rFonts w:ascii="Times New Roman" w:eastAsia="Times New Roman" w:hAnsi="Times New Roman" w:cs="Times New Roman"/>
          <w:b/>
          <w:u w:val="single"/>
        </w:rPr>
        <w:t xml:space="preserve"> is $40</w:t>
      </w:r>
      <w:r w:rsidRPr="006572A5">
        <w:rPr>
          <w:rFonts w:ascii="Times New Roman" w:eastAsia="Times New Roman" w:hAnsi="Times New Roman" w:cs="Times New Roman"/>
          <w:b/>
          <w:u w:val="single"/>
        </w:rPr>
        <w:t xml:space="preserve"> per day.</w:t>
      </w:r>
      <w:r>
        <w:rPr>
          <w:rFonts w:ascii="Times New Roman" w:eastAsia="Times New Roman" w:hAnsi="Times New Roman" w:cs="Times New Roman"/>
          <w:b/>
          <w:u w:val="single"/>
        </w:rPr>
        <w:t xml:space="preserve"> </w:t>
      </w:r>
    </w:p>
    <w:p w14:paraId="56130E4F" w14:textId="77777777" w:rsidR="00654224" w:rsidRPr="00365E40" w:rsidRDefault="00371FFB" w:rsidP="00371FFB">
      <w:pPr>
        <w:pStyle w:val="EndnoteText"/>
        <w:rPr>
          <w:rFonts w:ascii="Times New Roman" w:hAnsi="Times New Roman"/>
          <w:sz w:val="4"/>
        </w:rPr>
      </w:pPr>
      <w:bookmarkStart w:id="494" w:name="_38czs75" w:colFirst="0" w:colLast="0"/>
      <w:bookmarkEnd w:id="494"/>
      <w:r>
        <w:br w:type="page"/>
      </w:r>
    </w:p>
    <w:p w14:paraId="3418DE4B" w14:textId="77777777" w:rsidR="00654224" w:rsidRPr="00365E40" w:rsidRDefault="00C536CF" w:rsidP="00694F14">
      <w:pPr>
        <w:pStyle w:val="Heading1"/>
        <w:numPr>
          <w:ilvl w:val="0"/>
          <w:numId w:val="0"/>
        </w:numPr>
        <w:rPr>
          <w:rFonts w:ascii="Times New Roman" w:hAnsi="Times New Roman"/>
        </w:rPr>
      </w:pPr>
      <w:bookmarkStart w:id="495" w:name="_Toc292712844"/>
      <w:bookmarkStart w:id="496" w:name="_Toc513114838"/>
      <w:r>
        <w:rPr>
          <w:rFonts w:ascii="Times New Roman" w:hAnsi="Times New Roman"/>
        </w:rPr>
        <w:lastRenderedPageBreak/>
        <w:t xml:space="preserve">VII. </w:t>
      </w:r>
      <w:r w:rsidR="00654224" w:rsidRPr="00365E40">
        <w:rPr>
          <w:rFonts w:ascii="Times New Roman" w:hAnsi="Times New Roman"/>
        </w:rPr>
        <w:t>STUDENT RESPONSIBILITIES &amp; BEHAVIOR</w:t>
      </w:r>
      <w:bookmarkEnd w:id="488"/>
      <w:bookmarkEnd w:id="489"/>
      <w:bookmarkEnd w:id="490"/>
      <w:bookmarkEnd w:id="491"/>
      <w:bookmarkEnd w:id="492"/>
      <w:bookmarkEnd w:id="493"/>
      <w:bookmarkEnd w:id="495"/>
      <w:bookmarkEnd w:id="496"/>
    </w:p>
    <w:p w14:paraId="3914A4CF" w14:textId="77777777" w:rsidR="00654224" w:rsidRPr="00365E40" w:rsidRDefault="00654224" w:rsidP="00383867">
      <w:pPr>
        <w:suppressAutoHyphens/>
        <w:rPr>
          <w:rFonts w:ascii="Times New Roman" w:hAnsi="Times New Roman"/>
          <w:b/>
          <w:sz w:val="32"/>
        </w:rPr>
      </w:pPr>
    </w:p>
    <w:p w14:paraId="68037090" w14:textId="77777777" w:rsidR="00654224" w:rsidRPr="00365E40" w:rsidRDefault="00654224" w:rsidP="00383867">
      <w:pPr>
        <w:pStyle w:val="Heading2"/>
        <w:rPr>
          <w:rFonts w:ascii="Times New Roman" w:hAnsi="Times New Roman"/>
        </w:rPr>
      </w:pPr>
      <w:bookmarkStart w:id="497" w:name="_Toc511205621"/>
      <w:bookmarkStart w:id="498" w:name="_Toc511205805"/>
      <w:bookmarkStart w:id="499" w:name="_Toc511206043"/>
      <w:bookmarkStart w:id="500" w:name="_Toc511208409"/>
      <w:bookmarkStart w:id="501" w:name="_Toc513015218"/>
      <w:bookmarkStart w:id="502" w:name="_Toc514062226"/>
      <w:bookmarkStart w:id="503" w:name="_Toc292712845"/>
      <w:bookmarkStart w:id="504" w:name="_Toc513114839"/>
      <w:r w:rsidRPr="00365E40">
        <w:rPr>
          <w:rFonts w:ascii="Times New Roman" w:hAnsi="Times New Roman"/>
        </w:rPr>
        <w:t>Code of Conduct</w:t>
      </w:r>
      <w:bookmarkEnd w:id="497"/>
      <w:bookmarkEnd w:id="498"/>
      <w:bookmarkEnd w:id="499"/>
      <w:bookmarkEnd w:id="500"/>
      <w:bookmarkEnd w:id="501"/>
      <w:bookmarkEnd w:id="502"/>
      <w:bookmarkEnd w:id="503"/>
      <w:bookmarkEnd w:id="504"/>
    </w:p>
    <w:p w14:paraId="67023C92" w14:textId="77777777" w:rsidR="00654224" w:rsidRPr="00365E40" w:rsidRDefault="00654224" w:rsidP="00383867">
      <w:pPr>
        <w:tabs>
          <w:tab w:val="left" w:pos="-1440"/>
          <w:tab w:val="left" w:pos="-720"/>
        </w:tabs>
        <w:suppressAutoHyphens/>
        <w:ind w:left="720"/>
        <w:rPr>
          <w:rFonts w:ascii="Times New Roman" w:hAnsi="Times New Roman"/>
          <w:i/>
        </w:rPr>
      </w:pPr>
    </w:p>
    <w:p w14:paraId="5BDA9B55" w14:textId="77777777" w:rsidR="00654224" w:rsidRPr="00365E40" w:rsidRDefault="00654224" w:rsidP="00C879A8">
      <w:pPr>
        <w:pStyle w:val="BodyText"/>
        <w:tabs>
          <w:tab w:val="left" w:pos="-1440"/>
        </w:tabs>
        <w:rPr>
          <w:rFonts w:ascii="Times New Roman" w:hAnsi="Times New Roman"/>
          <w:spacing w:val="0"/>
        </w:rPr>
      </w:pPr>
      <w:r w:rsidRPr="00365E40">
        <w:rPr>
          <w:rFonts w:ascii="Times New Roman" w:hAnsi="Times New Roman"/>
          <w:spacing w:val="0"/>
        </w:rPr>
        <w:t>In all areas of learning, discipline must be considered in the development of the whole person</w:t>
      </w:r>
      <w:r w:rsidR="0075475F" w:rsidRPr="00365E40">
        <w:rPr>
          <w:rFonts w:ascii="Times New Roman" w:hAnsi="Times New Roman"/>
          <w:spacing w:val="0"/>
        </w:rPr>
        <w:t xml:space="preserve">. </w:t>
      </w:r>
      <w:r w:rsidRPr="00365E40">
        <w:rPr>
          <w:rFonts w:ascii="Times New Roman" w:hAnsi="Times New Roman"/>
          <w:spacing w:val="0"/>
        </w:rPr>
        <w:t>The Code of Conduct is based on the Gospel message of Jesus</w:t>
      </w:r>
      <w:r w:rsidR="0075475F" w:rsidRPr="00365E40">
        <w:rPr>
          <w:rFonts w:ascii="Times New Roman" w:hAnsi="Times New Roman"/>
          <w:spacing w:val="0"/>
        </w:rPr>
        <w:t xml:space="preserve">. </w:t>
      </w:r>
      <w:r w:rsidRPr="00365E40">
        <w:rPr>
          <w:rFonts w:ascii="Times New Roman" w:hAnsi="Times New Roman"/>
          <w:spacing w:val="0"/>
        </w:rPr>
        <w:t>Growth in self-discipline, a responsib</w:t>
      </w:r>
      <w:r w:rsidR="00FC6DC4" w:rsidRPr="00365E40">
        <w:rPr>
          <w:rFonts w:ascii="Times New Roman" w:hAnsi="Times New Roman"/>
          <w:spacing w:val="0"/>
        </w:rPr>
        <w:t>ility for Catholic moral values</w:t>
      </w:r>
      <w:r w:rsidRPr="00365E40">
        <w:rPr>
          <w:rFonts w:ascii="Times New Roman" w:hAnsi="Times New Roman"/>
          <w:spacing w:val="0"/>
        </w:rPr>
        <w:t xml:space="preserve"> and a loving respect for the rights of all persons is encouraged and nourished by the Code of Conduct</w:t>
      </w:r>
      <w:r w:rsidR="0075475F" w:rsidRPr="00365E40">
        <w:rPr>
          <w:rFonts w:ascii="Times New Roman" w:hAnsi="Times New Roman"/>
          <w:spacing w:val="0"/>
        </w:rPr>
        <w:t xml:space="preserve">. </w:t>
      </w:r>
      <w:r w:rsidRPr="00365E40">
        <w:rPr>
          <w:rFonts w:ascii="Times New Roman" w:hAnsi="Times New Roman"/>
          <w:spacing w:val="0"/>
        </w:rPr>
        <w:t xml:space="preserve">To achieve these </w:t>
      </w:r>
      <w:r w:rsidR="0008490E" w:rsidRPr="00365E40">
        <w:rPr>
          <w:rFonts w:ascii="Times New Roman" w:hAnsi="Times New Roman"/>
          <w:spacing w:val="0"/>
        </w:rPr>
        <w:t>ends</w:t>
      </w:r>
      <w:r w:rsidRPr="00365E40">
        <w:rPr>
          <w:rFonts w:ascii="Times New Roman" w:hAnsi="Times New Roman"/>
          <w:spacing w:val="0"/>
        </w:rPr>
        <w:t xml:space="preserve"> parents, faculty</w:t>
      </w:r>
      <w:r w:rsidR="0008490E">
        <w:rPr>
          <w:rFonts w:ascii="Times New Roman" w:hAnsi="Times New Roman"/>
          <w:spacing w:val="0"/>
        </w:rPr>
        <w:t>,</w:t>
      </w:r>
      <w:r w:rsidRPr="00365E40">
        <w:rPr>
          <w:rFonts w:ascii="Times New Roman" w:hAnsi="Times New Roman"/>
          <w:spacing w:val="0"/>
        </w:rPr>
        <w:t xml:space="preserve"> and students work together to create a Catholic school environment</w:t>
      </w:r>
      <w:r w:rsidR="0075475F" w:rsidRPr="00365E40">
        <w:rPr>
          <w:rFonts w:ascii="Times New Roman" w:hAnsi="Times New Roman"/>
          <w:spacing w:val="0"/>
        </w:rPr>
        <w:t xml:space="preserve">. </w:t>
      </w:r>
      <w:r w:rsidRPr="00365E40">
        <w:rPr>
          <w:rFonts w:ascii="Times New Roman" w:hAnsi="Times New Roman"/>
          <w:spacing w:val="0"/>
        </w:rPr>
        <w:t>These basic components include:</w:t>
      </w:r>
    </w:p>
    <w:p w14:paraId="6C85F41A" w14:textId="77777777" w:rsidR="00654224" w:rsidRPr="00365E40" w:rsidRDefault="00654224" w:rsidP="00C879A8">
      <w:pPr>
        <w:tabs>
          <w:tab w:val="left" w:pos="-1440"/>
          <w:tab w:val="left" w:pos="-720"/>
        </w:tabs>
        <w:suppressAutoHyphens/>
        <w:jc w:val="both"/>
        <w:rPr>
          <w:rFonts w:ascii="Times New Roman" w:hAnsi="Times New Roman"/>
        </w:rPr>
      </w:pPr>
    </w:p>
    <w:p w14:paraId="69F27CAF" w14:textId="77777777" w:rsidR="00654224" w:rsidRPr="00365E40" w:rsidRDefault="00654224" w:rsidP="0008490E">
      <w:pPr>
        <w:numPr>
          <w:ilvl w:val="0"/>
          <w:numId w:val="70"/>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Teachers have a right to teach</w:t>
      </w:r>
      <w:r w:rsidR="0075475F" w:rsidRPr="00365E40">
        <w:rPr>
          <w:rFonts w:ascii="Times New Roman" w:hAnsi="Times New Roman"/>
        </w:rPr>
        <w:t xml:space="preserve">. </w:t>
      </w:r>
      <w:r w:rsidRPr="00365E40">
        <w:rPr>
          <w:rFonts w:ascii="Times New Roman" w:hAnsi="Times New Roman"/>
        </w:rPr>
        <w:t>No student will stop the teacher from teaching.</w:t>
      </w:r>
    </w:p>
    <w:p w14:paraId="16A62D81" w14:textId="77777777" w:rsidR="00654224" w:rsidRPr="00365E40" w:rsidRDefault="00654224" w:rsidP="00A100BE">
      <w:pPr>
        <w:numPr>
          <w:ilvl w:val="0"/>
          <w:numId w:val="70"/>
        </w:numPr>
        <w:tabs>
          <w:tab w:val="left" w:pos="-1440"/>
          <w:tab w:val="left" w:pos="-720"/>
          <w:tab w:val="left" w:pos="1080"/>
        </w:tabs>
        <w:suppressAutoHyphens/>
        <w:ind w:left="1080"/>
        <w:jc w:val="both"/>
        <w:rPr>
          <w:rFonts w:ascii="Times New Roman" w:hAnsi="Times New Roman"/>
        </w:rPr>
      </w:pPr>
      <w:r w:rsidRPr="00365E40">
        <w:rPr>
          <w:rFonts w:ascii="Times New Roman" w:hAnsi="Times New Roman"/>
        </w:rPr>
        <w:t>Students have a right to learn</w:t>
      </w:r>
      <w:r w:rsidR="0075475F" w:rsidRPr="00365E40">
        <w:rPr>
          <w:rFonts w:ascii="Times New Roman" w:hAnsi="Times New Roman"/>
        </w:rPr>
        <w:t xml:space="preserve">. </w:t>
      </w:r>
      <w:r w:rsidRPr="00365E40">
        <w:rPr>
          <w:rFonts w:ascii="Times New Roman" w:hAnsi="Times New Roman"/>
        </w:rPr>
        <w:t>No student will stop another student from learning.</w:t>
      </w:r>
    </w:p>
    <w:p w14:paraId="002C5EDF" w14:textId="77777777" w:rsidR="00134ECD" w:rsidRPr="00365E40" w:rsidRDefault="00134ECD" w:rsidP="00A100BE">
      <w:pPr>
        <w:tabs>
          <w:tab w:val="left" w:pos="-1440"/>
          <w:tab w:val="left" w:pos="-720"/>
          <w:tab w:val="left" w:pos="1080"/>
          <w:tab w:val="left" w:pos="1440"/>
        </w:tabs>
        <w:suppressAutoHyphens/>
        <w:jc w:val="both"/>
        <w:rPr>
          <w:rFonts w:ascii="Times New Roman" w:hAnsi="Times New Roman"/>
        </w:rPr>
      </w:pPr>
    </w:p>
    <w:p w14:paraId="41403C8C" w14:textId="77777777" w:rsidR="00654224" w:rsidRPr="00365E40" w:rsidRDefault="00654224" w:rsidP="00A100BE">
      <w:pPr>
        <w:tabs>
          <w:tab w:val="left" w:pos="-1440"/>
          <w:tab w:val="left" w:pos="-720"/>
          <w:tab w:val="left" w:pos="1080"/>
          <w:tab w:val="left" w:pos="1440"/>
        </w:tabs>
        <w:suppressAutoHyphens/>
        <w:jc w:val="both"/>
        <w:rPr>
          <w:rFonts w:ascii="Times New Roman" w:hAnsi="Times New Roman"/>
        </w:rPr>
      </w:pPr>
      <w:r w:rsidRPr="00365E40">
        <w:rPr>
          <w:rFonts w:ascii="Times New Roman" w:hAnsi="Times New Roman"/>
        </w:rPr>
        <w:t>Based upon the Catholic moral values and loving respect for others taught by Jesus, students:</w:t>
      </w:r>
    </w:p>
    <w:p w14:paraId="585F8ECA" w14:textId="77777777" w:rsidR="001E6B33" w:rsidRPr="00365E40" w:rsidRDefault="001E6B33" w:rsidP="001E6B33">
      <w:pPr>
        <w:tabs>
          <w:tab w:val="left" w:pos="-1440"/>
          <w:tab w:val="left" w:pos="-720"/>
          <w:tab w:val="left" w:pos="1440"/>
        </w:tabs>
        <w:suppressAutoHyphens/>
        <w:ind w:left="1440" w:hanging="1440"/>
        <w:jc w:val="both"/>
        <w:rPr>
          <w:rFonts w:ascii="Times New Roman" w:hAnsi="Times New Roman"/>
        </w:rPr>
      </w:pPr>
    </w:p>
    <w:p w14:paraId="64F5D1FE"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be honest and committed to integrity</w:t>
      </w:r>
      <w:r w:rsidRPr="00365E40">
        <w:rPr>
          <w:rFonts w:ascii="Times New Roman" w:hAnsi="Times New Roman"/>
        </w:rPr>
        <w:t>.</w:t>
      </w:r>
    </w:p>
    <w:p w14:paraId="4585EBB8"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be respectful and courteous toward all teachers and adults</w:t>
      </w:r>
      <w:r w:rsidRPr="00365E40">
        <w:rPr>
          <w:rFonts w:ascii="Times New Roman" w:hAnsi="Times New Roman"/>
        </w:rPr>
        <w:t>.</w:t>
      </w:r>
    </w:p>
    <w:p w14:paraId="3DB0C1A5"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refrain from harassment of any kind</w:t>
      </w:r>
      <w:r w:rsidRPr="00365E40">
        <w:rPr>
          <w:rFonts w:ascii="Times New Roman" w:hAnsi="Times New Roman"/>
        </w:rPr>
        <w:t>.</w:t>
      </w:r>
    </w:p>
    <w:p w14:paraId="41019B93"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use appropriate language</w:t>
      </w:r>
      <w:r w:rsidRPr="00365E40">
        <w:rPr>
          <w:rFonts w:ascii="Times New Roman" w:hAnsi="Times New Roman"/>
        </w:rPr>
        <w:t>.</w:t>
      </w:r>
    </w:p>
    <w:p w14:paraId="75BA3EED"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speak respectfully to and about others</w:t>
      </w:r>
      <w:r w:rsidRPr="00365E40">
        <w:rPr>
          <w:rFonts w:ascii="Times New Roman" w:hAnsi="Times New Roman"/>
        </w:rPr>
        <w:t>.</w:t>
      </w:r>
    </w:p>
    <w:p w14:paraId="050CF2DA"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complete all assignments and participate fully in class</w:t>
      </w:r>
      <w:r w:rsidRPr="00365E40">
        <w:rPr>
          <w:rFonts w:ascii="Times New Roman" w:hAnsi="Times New Roman"/>
        </w:rPr>
        <w:t>.</w:t>
      </w:r>
    </w:p>
    <w:p w14:paraId="5CCD4646"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respect all school and personal property</w:t>
      </w:r>
      <w:r w:rsidR="00654224" w:rsidRPr="00365E40">
        <w:rPr>
          <w:rFonts w:ascii="Times New Roman" w:hAnsi="Times New Roman"/>
          <w:i/>
        </w:rPr>
        <w:t xml:space="preserve"> </w:t>
      </w:r>
      <w:r w:rsidR="00654224" w:rsidRPr="00365E40">
        <w:rPr>
          <w:rFonts w:ascii="Times New Roman" w:hAnsi="Times New Roman"/>
        </w:rPr>
        <w:t>(</w:t>
      </w:r>
      <w:r w:rsidR="0008490E">
        <w:rPr>
          <w:rFonts w:ascii="Times New Roman" w:hAnsi="Times New Roman"/>
        </w:rPr>
        <w:t xml:space="preserve">see </w:t>
      </w:r>
      <w:r w:rsidR="00654224" w:rsidRPr="00365E40">
        <w:rPr>
          <w:rFonts w:ascii="Times New Roman" w:hAnsi="Times New Roman"/>
          <w:i/>
        </w:rPr>
        <w:t>Care of School Property</w:t>
      </w:r>
      <w:r w:rsidR="00654224" w:rsidRPr="00365E40">
        <w:rPr>
          <w:rFonts w:ascii="Times New Roman" w:hAnsi="Times New Roman"/>
        </w:rPr>
        <w:t>)</w:t>
      </w:r>
      <w:r w:rsidRPr="00365E40">
        <w:rPr>
          <w:rFonts w:ascii="Times New Roman" w:hAnsi="Times New Roman"/>
        </w:rPr>
        <w:t>.</w:t>
      </w:r>
    </w:p>
    <w:p w14:paraId="4A0DC44B" w14:textId="77777777" w:rsidR="00654224"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refrain from any deliberate disruption in the school</w:t>
      </w:r>
      <w:r w:rsidRPr="00365E40">
        <w:rPr>
          <w:rFonts w:ascii="Times New Roman" w:hAnsi="Times New Roman"/>
        </w:rPr>
        <w:t>.</w:t>
      </w:r>
    </w:p>
    <w:p w14:paraId="0D305B6C" w14:textId="77777777" w:rsidR="001D08C2"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1D08C2" w:rsidRPr="00365E40">
        <w:rPr>
          <w:rFonts w:ascii="Times New Roman" w:hAnsi="Times New Roman"/>
        </w:rPr>
        <w:t>ill adhere to the school’s cell phone policy</w:t>
      </w:r>
      <w:r w:rsidRPr="00365E40">
        <w:rPr>
          <w:rFonts w:ascii="Times New Roman" w:hAnsi="Times New Roman"/>
        </w:rPr>
        <w:t>.</w:t>
      </w:r>
    </w:p>
    <w:p w14:paraId="13300079" w14:textId="77777777" w:rsidR="001D08C2"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1D08C2" w:rsidRPr="00365E40">
        <w:rPr>
          <w:rFonts w:ascii="Times New Roman" w:hAnsi="Times New Roman"/>
        </w:rPr>
        <w:t xml:space="preserve">ill comply with the Internet </w:t>
      </w:r>
      <w:r w:rsidR="0008490E">
        <w:rPr>
          <w:rFonts w:ascii="Times New Roman" w:hAnsi="Times New Roman"/>
        </w:rPr>
        <w:t>Responsible</w:t>
      </w:r>
      <w:r w:rsidR="0008490E" w:rsidRPr="00365E40">
        <w:rPr>
          <w:rFonts w:ascii="Times New Roman" w:hAnsi="Times New Roman"/>
        </w:rPr>
        <w:t xml:space="preserve"> </w:t>
      </w:r>
      <w:r w:rsidR="001D08C2" w:rsidRPr="00365E40">
        <w:rPr>
          <w:rFonts w:ascii="Times New Roman" w:hAnsi="Times New Roman"/>
        </w:rPr>
        <w:t>Use Policy</w:t>
      </w:r>
      <w:r w:rsidRPr="00365E40">
        <w:rPr>
          <w:rFonts w:ascii="Times New Roman" w:hAnsi="Times New Roman"/>
        </w:rPr>
        <w:t>.</w:t>
      </w:r>
    </w:p>
    <w:p w14:paraId="338EEB50" w14:textId="77777777" w:rsidR="001D08C2"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demonstrate good sportsmanship when engaged in all school-sponsored co- and extra-curricular activities</w:t>
      </w:r>
      <w:r w:rsidRPr="00365E40">
        <w:rPr>
          <w:rFonts w:ascii="Times New Roman" w:hAnsi="Times New Roman"/>
        </w:rPr>
        <w:t>.</w:t>
      </w:r>
    </w:p>
    <w:p w14:paraId="0CE62F3D" w14:textId="77777777" w:rsidR="001D08C2"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be present for all required activities unless officially excused by the</w:t>
      </w:r>
      <w:r w:rsidR="00654224" w:rsidRPr="00365E40">
        <w:rPr>
          <w:rFonts w:ascii="Times New Roman" w:hAnsi="Times New Roman"/>
          <w:i/>
        </w:rPr>
        <w:t xml:space="preserve"> </w:t>
      </w:r>
      <w:r w:rsidR="00654224" w:rsidRPr="00365E40">
        <w:rPr>
          <w:rFonts w:ascii="Times New Roman" w:hAnsi="Times New Roman"/>
        </w:rPr>
        <w:t>administration</w:t>
      </w:r>
      <w:r w:rsidRPr="00365E40">
        <w:rPr>
          <w:rFonts w:ascii="Times New Roman" w:hAnsi="Times New Roman"/>
        </w:rPr>
        <w:t>.</w:t>
      </w:r>
    </w:p>
    <w:p w14:paraId="75AEDC19" w14:textId="77777777" w:rsidR="001D08C2" w:rsidRPr="00365E40" w:rsidRDefault="00FC6DC4"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adhere to the dress code (</w:t>
      </w:r>
      <w:r w:rsidR="0008490E">
        <w:rPr>
          <w:rFonts w:ascii="Times New Roman" w:hAnsi="Times New Roman"/>
        </w:rPr>
        <w:t xml:space="preserve">see </w:t>
      </w:r>
      <w:r w:rsidR="00654224" w:rsidRPr="00365E40">
        <w:rPr>
          <w:rFonts w:ascii="Times New Roman" w:hAnsi="Times New Roman"/>
          <w:i/>
        </w:rPr>
        <w:t>Dress Code)</w:t>
      </w:r>
      <w:r w:rsidRPr="00365E40">
        <w:rPr>
          <w:rFonts w:ascii="Times New Roman" w:hAnsi="Times New Roman"/>
          <w:i/>
        </w:rPr>
        <w:t>.</w:t>
      </w:r>
    </w:p>
    <w:p w14:paraId="503E99FA" w14:textId="77777777" w:rsidR="001D08C2" w:rsidRPr="00365E40" w:rsidRDefault="00421653"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not give or receive unauthorized assistance on tests, quizzes</w:t>
      </w:r>
      <w:r w:rsidR="0008490E">
        <w:rPr>
          <w:rFonts w:ascii="Times New Roman" w:hAnsi="Times New Roman"/>
        </w:rPr>
        <w:t>,</w:t>
      </w:r>
      <w:r w:rsidR="00654224" w:rsidRPr="00365E40">
        <w:rPr>
          <w:rFonts w:ascii="Times New Roman" w:hAnsi="Times New Roman"/>
        </w:rPr>
        <w:t xml:space="preserve"> or assignments</w:t>
      </w:r>
      <w:r w:rsidRPr="00365E40">
        <w:rPr>
          <w:rFonts w:ascii="Times New Roman" w:hAnsi="Times New Roman"/>
        </w:rPr>
        <w:t>.</w:t>
      </w:r>
    </w:p>
    <w:p w14:paraId="0CA5DF12" w14:textId="77777777" w:rsidR="001D08C2" w:rsidRPr="00365E40" w:rsidRDefault="00421653"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not leave school grounds</w:t>
      </w:r>
      <w:r w:rsidR="003372AB" w:rsidRPr="00365E40">
        <w:rPr>
          <w:rFonts w:ascii="Times New Roman" w:hAnsi="Times New Roman"/>
        </w:rPr>
        <w:t xml:space="preserve"> during the school day</w:t>
      </w:r>
      <w:r w:rsidR="001E6B33" w:rsidRPr="00365E40">
        <w:rPr>
          <w:rFonts w:ascii="Times New Roman" w:hAnsi="Times New Roman"/>
        </w:rPr>
        <w:t xml:space="preserve"> for any reason without </w:t>
      </w:r>
      <w:r w:rsidR="00654224" w:rsidRPr="00365E40">
        <w:rPr>
          <w:rFonts w:ascii="Times New Roman" w:hAnsi="Times New Roman"/>
        </w:rPr>
        <w:t>permission from the principal/administration</w:t>
      </w:r>
      <w:r w:rsidRPr="00365E40">
        <w:rPr>
          <w:rFonts w:ascii="Times New Roman" w:hAnsi="Times New Roman"/>
        </w:rPr>
        <w:t>.</w:t>
      </w:r>
    </w:p>
    <w:p w14:paraId="526B6172" w14:textId="77777777" w:rsidR="001D08C2" w:rsidRPr="00365E40" w:rsidRDefault="00421653"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not bring to school</w:t>
      </w:r>
      <w:r w:rsidR="0008490E">
        <w:rPr>
          <w:rFonts w:ascii="Times New Roman" w:hAnsi="Times New Roman"/>
        </w:rPr>
        <w:t>,</w:t>
      </w:r>
      <w:r w:rsidR="00654224" w:rsidRPr="00365E40">
        <w:rPr>
          <w:rFonts w:ascii="Times New Roman" w:hAnsi="Times New Roman"/>
          <w:i/>
        </w:rPr>
        <w:t xml:space="preserve"> </w:t>
      </w:r>
      <w:r w:rsidR="00654224" w:rsidRPr="00365E40">
        <w:rPr>
          <w:rFonts w:ascii="Times New Roman" w:hAnsi="Times New Roman"/>
        </w:rPr>
        <w:t>nor possess at school</w:t>
      </w:r>
      <w:r w:rsidR="0008490E">
        <w:rPr>
          <w:rFonts w:ascii="Times New Roman" w:hAnsi="Times New Roman"/>
        </w:rPr>
        <w:t>,</w:t>
      </w:r>
      <w:r w:rsidR="00654224" w:rsidRPr="00365E40">
        <w:rPr>
          <w:rFonts w:ascii="Times New Roman" w:hAnsi="Times New Roman"/>
        </w:rPr>
        <w:t xml:space="preserve"> any real or toy knives, guns (or any facsimile thereof), sharp objects that may be used as a weapon, matches, lighters, sparklers, laser devic</w:t>
      </w:r>
      <w:r w:rsidRPr="00365E40">
        <w:rPr>
          <w:rFonts w:ascii="Times New Roman" w:hAnsi="Times New Roman"/>
        </w:rPr>
        <w:t>es</w:t>
      </w:r>
      <w:r w:rsidR="0008490E">
        <w:rPr>
          <w:rFonts w:ascii="Times New Roman" w:hAnsi="Times New Roman"/>
        </w:rPr>
        <w:t>,</w:t>
      </w:r>
      <w:r w:rsidR="00654224" w:rsidRPr="00365E40">
        <w:rPr>
          <w:rFonts w:ascii="Times New Roman" w:hAnsi="Times New Roman"/>
        </w:rPr>
        <w:t xml:space="preserve"> or any facsimile thereof</w:t>
      </w:r>
      <w:r w:rsidR="0075475F" w:rsidRPr="00365E40">
        <w:rPr>
          <w:rFonts w:ascii="Times New Roman" w:hAnsi="Times New Roman"/>
        </w:rPr>
        <w:t xml:space="preserve">. </w:t>
      </w:r>
      <w:r w:rsidR="00654224" w:rsidRPr="00365E40">
        <w:rPr>
          <w:rFonts w:ascii="Times New Roman" w:hAnsi="Times New Roman"/>
        </w:rPr>
        <w:t>It is understood if this term is violated, suspension</w:t>
      </w:r>
      <w:r w:rsidR="0008490E">
        <w:rPr>
          <w:rFonts w:ascii="Times New Roman" w:hAnsi="Times New Roman"/>
        </w:rPr>
        <w:t>,</w:t>
      </w:r>
      <w:r w:rsidR="00654224" w:rsidRPr="00365E40">
        <w:rPr>
          <w:rFonts w:ascii="Times New Roman" w:hAnsi="Times New Roman"/>
        </w:rPr>
        <w:t xml:space="preserve"> or expulsion may result </w:t>
      </w:r>
      <w:r w:rsidR="00654224" w:rsidRPr="00A4177B">
        <w:rPr>
          <w:rFonts w:ascii="Times New Roman" w:hAnsi="Times New Roman"/>
        </w:rPr>
        <w:t>(</w:t>
      </w:r>
      <w:r w:rsidR="0008490E">
        <w:rPr>
          <w:rFonts w:ascii="Times New Roman" w:hAnsi="Times New Roman"/>
        </w:rPr>
        <w:t xml:space="preserve">see </w:t>
      </w:r>
      <w:r w:rsidR="00654224" w:rsidRPr="00365E40">
        <w:rPr>
          <w:rFonts w:ascii="Times New Roman" w:hAnsi="Times New Roman"/>
          <w:i/>
        </w:rPr>
        <w:t xml:space="preserve">Substance Abuse/Weapons </w:t>
      </w:r>
      <w:r w:rsidR="00654224" w:rsidRPr="00365E40">
        <w:rPr>
          <w:rFonts w:ascii="Times New Roman" w:hAnsi="Times New Roman"/>
        </w:rPr>
        <w:t xml:space="preserve">and </w:t>
      </w:r>
      <w:r w:rsidR="00654224" w:rsidRPr="00365E40">
        <w:rPr>
          <w:rFonts w:ascii="Times New Roman" w:hAnsi="Times New Roman"/>
          <w:i/>
        </w:rPr>
        <w:t>Inappropriate Materials</w:t>
      </w:r>
      <w:r w:rsidR="00654224" w:rsidRPr="00A4177B">
        <w:rPr>
          <w:rFonts w:ascii="Times New Roman" w:hAnsi="Times New Roman"/>
        </w:rPr>
        <w:t>)</w:t>
      </w:r>
      <w:r w:rsidRPr="00A4177B">
        <w:rPr>
          <w:rFonts w:ascii="Times New Roman" w:hAnsi="Times New Roman"/>
        </w:rPr>
        <w:t>.</w:t>
      </w:r>
    </w:p>
    <w:p w14:paraId="7C863D2F" w14:textId="77777777" w:rsidR="001D08C2" w:rsidRPr="00365E40" w:rsidRDefault="00421653"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lastRenderedPageBreak/>
        <w:t>w</w:t>
      </w:r>
      <w:r w:rsidR="00654224" w:rsidRPr="00365E40">
        <w:rPr>
          <w:rFonts w:ascii="Times New Roman" w:hAnsi="Times New Roman"/>
        </w:rPr>
        <w:t>ill maintain</w:t>
      </w:r>
      <w:r w:rsidR="0008490E">
        <w:rPr>
          <w:rFonts w:ascii="Times New Roman" w:hAnsi="Times New Roman"/>
        </w:rPr>
        <w:t>,</w:t>
      </w:r>
      <w:r w:rsidR="00654224" w:rsidRPr="00365E40">
        <w:rPr>
          <w:rFonts w:ascii="Times New Roman" w:hAnsi="Times New Roman"/>
        </w:rPr>
        <w:t xml:space="preserve"> and support others who maintain</w:t>
      </w:r>
      <w:r w:rsidR="0008490E">
        <w:rPr>
          <w:rFonts w:ascii="Times New Roman" w:hAnsi="Times New Roman"/>
        </w:rPr>
        <w:t>,</w:t>
      </w:r>
      <w:r w:rsidR="00654224" w:rsidRPr="00365E40">
        <w:rPr>
          <w:rFonts w:ascii="Times New Roman" w:hAnsi="Times New Roman"/>
        </w:rPr>
        <w:t xml:space="preserve"> a safe and drug-free environment at</w:t>
      </w:r>
      <w:r w:rsidR="0008490E">
        <w:rPr>
          <w:rFonts w:ascii="Times New Roman" w:hAnsi="Times New Roman"/>
        </w:rPr>
        <w:t>,</w:t>
      </w:r>
      <w:r w:rsidR="00654224" w:rsidRPr="00365E40">
        <w:rPr>
          <w:rFonts w:ascii="Times New Roman" w:hAnsi="Times New Roman"/>
        </w:rPr>
        <w:t xml:space="preserve"> or near</w:t>
      </w:r>
      <w:r w:rsidR="0008490E">
        <w:rPr>
          <w:rFonts w:ascii="Times New Roman" w:hAnsi="Times New Roman"/>
        </w:rPr>
        <w:t>,</w:t>
      </w:r>
      <w:r w:rsidR="00654224" w:rsidRPr="00365E40">
        <w:rPr>
          <w:rFonts w:ascii="Times New Roman" w:hAnsi="Times New Roman"/>
        </w:rPr>
        <w:t xml:space="preserve"> school and at all school sponsored functions/activities with the understanding that possession or distribu</w:t>
      </w:r>
      <w:r w:rsidRPr="00365E40">
        <w:rPr>
          <w:rFonts w:ascii="Times New Roman" w:hAnsi="Times New Roman"/>
        </w:rPr>
        <w:t>tion of alcohol, drugs, tobacco</w:t>
      </w:r>
      <w:r w:rsidR="0008490E">
        <w:rPr>
          <w:rFonts w:ascii="Times New Roman" w:hAnsi="Times New Roman"/>
        </w:rPr>
        <w:t>,</w:t>
      </w:r>
      <w:r w:rsidR="00654224" w:rsidRPr="00365E40">
        <w:rPr>
          <w:rFonts w:ascii="Times New Roman" w:hAnsi="Times New Roman"/>
        </w:rPr>
        <w:t xml:space="preserve"> or any other substance that may be harmful or dangerous and forbidden </w:t>
      </w:r>
      <w:r w:rsidR="00A5264F" w:rsidRPr="00365E40">
        <w:rPr>
          <w:rFonts w:ascii="Times New Roman" w:hAnsi="Times New Roman"/>
        </w:rPr>
        <w:t xml:space="preserve">to include drug paraphernalia </w:t>
      </w:r>
      <w:r w:rsidR="00654224" w:rsidRPr="00365E40">
        <w:rPr>
          <w:rFonts w:ascii="Times New Roman" w:hAnsi="Times New Roman"/>
        </w:rPr>
        <w:t xml:space="preserve">will result in suspension or expulsion from school </w:t>
      </w:r>
      <w:r w:rsidR="00654224" w:rsidRPr="00365E40">
        <w:rPr>
          <w:rFonts w:ascii="Times New Roman" w:hAnsi="Times New Roman"/>
          <w:i/>
        </w:rPr>
        <w:t>(</w:t>
      </w:r>
      <w:r w:rsidR="00654224" w:rsidRPr="00365E40">
        <w:rPr>
          <w:rFonts w:ascii="Times New Roman" w:hAnsi="Times New Roman"/>
        </w:rPr>
        <w:t>see also</w:t>
      </w:r>
      <w:r w:rsidR="00654224" w:rsidRPr="00365E40">
        <w:rPr>
          <w:rFonts w:ascii="Times New Roman" w:hAnsi="Times New Roman"/>
          <w:i/>
        </w:rPr>
        <w:t xml:space="preserve"> Substance Abuse/Weapons)</w:t>
      </w:r>
      <w:r w:rsidRPr="00365E40">
        <w:rPr>
          <w:rFonts w:ascii="Times New Roman" w:hAnsi="Times New Roman"/>
          <w:i/>
        </w:rPr>
        <w:t>.</w:t>
      </w:r>
    </w:p>
    <w:p w14:paraId="44E62E0F" w14:textId="77777777" w:rsidR="001D08C2" w:rsidRPr="00365E40" w:rsidRDefault="00421653" w:rsidP="0008490E">
      <w:pPr>
        <w:numPr>
          <w:ilvl w:val="0"/>
          <w:numId w:val="71"/>
        </w:numPr>
        <w:tabs>
          <w:tab w:val="left" w:pos="-1440"/>
          <w:tab w:val="left" w:pos="-720"/>
          <w:tab w:val="left" w:pos="1080"/>
        </w:tabs>
        <w:suppressAutoHyphens/>
        <w:spacing w:after="120"/>
        <w:ind w:left="1080"/>
        <w:jc w:val="both"/>
        <w:rPr>
          <w:rFonts w:ascii="Times New Roman" w:hAnsi="Times New Roman"/>
        </w:rPr>
      </w:pPr>
      <w:r w:rsidRPr="00365E40">
        <w:rPr>
          <w:rFonts w:ascii="Times New Roman" w:hAnsi="Times New Roman"/>
        </w:rPr>
        <w:t>w</w:t>
      </w:r>
      <w:r w:rsidR="00654224" w:rsidRPr="00365E40">
        <w:rPr>
          <w:rFonts w:ascii="Times New Roman" w:hAnsi="Times New Roman"/>
        </w:rPr>
        <w:t>ill not engage in any physical or verbal contact with another student which could be interpreted to be an inappropriate display of affection. Such conduct is prohibited on school grounds or at school</w:t>
      </w:r>
      <w:r w:rsidR="003372AB" w:rsidRPr="00365E40">
        <w:rPr>
          <w:rFonts w:ascii="Times New Roman" w:hAnsi="Times New Roman"/>
        </w:rPr>
        <w:t>-sponsored</w:t>
      </w:r>
      <w:r w:rsidR="00654224" w:rsidRPr="00365E40">
        <w:rPr>
          <w:rFonts w:ascii="Times New Roman" w:hAnsi="Times New Roman"/>
          <w:b/>
        </w:rPr>
        <w:t xml:space="preserve"> </w:t>
      </w:r>
      <w:r w:rsidR="00654224" w:rsidRPr="00365E40">
        <w:rPr>
          <w:rFonts w:ascii="Times New Roman" w:hAnsi="Times New Roman"/>
        </w:rPr>
        <w:t>activities.</w:t>
      </w:r>
    </w:p>
    <w:p w14:paraId="4D81C433" w14:textId="77777777" w:rsidR="000878F7" w:rsidRPr="00365E40" w:rsidRDefault="00421653" w:rsidP="00A100BE">
      <w:pPr>
        <w:numPr>
          <w:ilvl w:val="0"/>
          <w:numId w:val="71"/>
        </w:numPr>
        <w:tabs>
          <w:tab w:val="left" w:pos="-1440"/>
          <w:tab w:val="left" w:pos="-720"/>
          <w:tab w:val="left" w:pos="1080"/>
        </w:tabs>
        <w:suppressAutoHyphens/>
        <w:ind w:left="1080"/>
        <w:jc w:val="both"/>
        <w:rPr>
          <w:rFonts w:ascii="Times New Roman" w:hAnsi="Times New Roman"/>
        </w:rPr>
      </w:pPr>
      <w:r w:rsidRPr="00365E40">
        <w:rPr>
          <w:rFonts w:ascii="Times New Roman" w:hAnsi="Times New Roman"/>
          <w:szCs w:val="24"/>
        </w:rPr>
        <w:t>w</w:t>
      </w:r>
      <w:r w:rsidR="003372AB" w:rsidRPr="00365E40">
        <w:rPr>
          <w:rFonts w:ascii="Times New Roman" w:hAnsi="Times New Roman"/>
          <w:szCs w:val="24"/>
        </w:rPr>
        <w:t>ill, at all times, whether at school or in the community, conduct themselves in a manner which reflects the Catholic values and principles of the school.</w:t>
      </w:r>
    </w:p>
    <w:p w14:paraId="0650AEB3" w14:textId="77777777" w:rsidR="003372AB" w:rsidRPr="00365E40" w:rsidRDefault="003372AB" w:rsidP="001D08C2">
      <w:pPr>
        <w:widowControl/>
        <w:tabs>
          <w:tab w:val="left" w:pos="-1440"/>
          <w:tab w:val="left" w:pos="-720"/>
        </w:tabs>
        <w:suppressAutoHyphens/>
        <w:ind w:left="720"/>
        <w:jc w:val="both"/>
        <w:rPr>
          <w:rFonts w:ascii="Times New Roman" w:hAnsi="Times New Roman"/>
        </w:rPr>
      </w:pPr>
    </w:p>
    <w:p w14:paraId="604AB828" w14:textId="77777777" w:rsidR="00654224" w:rsidRPr="00365E40" w:rsidRDefault="00654224" w:rsidP="00C879A8">
      <w:pPr>
        <w:tabs>
          <w:tab w:val="left" w:pos="-1440"/>
          <w:tab w:val="left" w:pos="-720"/>
        </w:tabs>
        <w:suppressAutoHyphens/>
        <w:jc w:val="both"/>
        <w:rPr>
          <w:rFonts w:ascii="Times New Roman" w:hAnsi="Times New Roman"/>
        </w:rPr>
      </w:pPr>
      <w:r w:rsidRPr="00365E40">
        <w:rPr>
          <w:rFonts w:ascii="Times New Roman" w:hAnsi="Times New Roman"/>
        </w:rPr>
        <w:t>The school observes this Code of Conduct because it is built on fundamental Catholic social teachings</w:t>
      </w:r>
      <w:r w:rsidR="0075475F" w:rsidRPr="00365E40">
        <w:rPr>
          <w:rFonts w:ascii="Times New Roman" w:hAnsi="Times New Roman"/>
        </w:rPr>
        <w:t xml:space="preserve">. </w:t>
      </w:r>
      <w:r w:rsidRPr="00365E40">
        <w:rPr>
          <w:rFonts w:ascii="Times New Roman" w:hAnsi="Times New Roman"/>
        </w:rPr>
        <w:t>The role of the principal/administration, staff</w:t>
      </w:r>
      <w:r w:rsidR="0008490E">
        <w:rPr>
          <w:rFonts w:ascii="Times New Roman" w:hAnsi="Times New Roman"/>
        </w:rPr>
        <w:t>,</w:t>
      </w:r>
      <w:r w:rsidRPr="00365E40">
        <w:rPr>
          <w:rFonts w:ascii="Times New Roman" w:hAnsi="Times New Roman"/>
        </w:rPr>
        <w:t xml:space="preserve"> and faculty is to work with the students and parents to assist the students in developing a strong Christian attitude toward life.</w:t>
      </w:r>
    </w:p>
    <w:p w14:paraId="2D87BA0A" w14:textId="77777777" w:rsidR="00654224" w:rsidRPr="00365E40" w:rsidRDefault="00654224" w:rsidP="00C879A8">
      <w:pPr>
        <w:pStyle w:val="BodyText"/>
        <w:rPr>
          <w:rFonts w:ascii="Times New Roman" w:hAnsi="Times New Roman"/>
        </w:rPr>
      </w:pPr>
    </w:p>
    <w:p w14:paraId="4AF8CD80" w14:textId="77777777" w:rsidR="00654224" w:rsidRPr="00365E40" w:rsidRDefault="00654224" w:rsidP="00C879A8">
      <w:pPr>
        <w:pStyle w:val="BodyText"/>
        <w:rPr>
          <w:rFonts w:ascii="Times New Roman" w:hAnsi="Times New Roman"/>
          <w:b/>
          <w:u w:val="single"/>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45F0865C" w14:textId="03B53219" w:rsidR="00172888" w:rsidRDefault="00172888" w:rsidP="00172888">
      <w:pPr>
        <w:pStyle w:val="Normal1"/>
        <w:tabs>
          <w:tab w:val="left" w:pos="-720"/>
        </w:tabs>
        <w:jc w:val="both"/>
        <w:rPr>
          <w:rFonts w:ascii="Times New Roman" w:eastAsia="Times New Roman" w:hAnsi="Times New Roman" w:cs="Times New Roman"/>
        </w:rPr>
      </w:pPr>
      <w:r w:rsidRPr="006572A5">
        <w:rPr>
          <w:rFonts w:ascii="Times New Roman" w:eastAsia="Times New Roman" w:hAnsi="Times New Roman" w:cs="Times New Roman"/>
        </w:rPr>
        <w:lastRenderedPageBreak/>
        <w:t xml:space="preserve">St. Timothy School students are expected to follow these classroom rules in any and all classrooms </w:t>
      </w:r>
      <w:r w:rsidR="0032659B" w:rsidRPr="006572A5">
        <w:rPr>
          <w:rFonts w:ascii="Times New Roman" w:eastAsia="Times New Roman" w:hAnsi="Times New Roman" w:cs="Times New Roman"/>
        </w:rPr>
        <w:t xml:space="preserve">in addition to </w:t>
      </w:r>
      <w:r w:rsidRPr="006572A5">
        <w:rPr>
          <w:rFonts w:ascii="Times New Roman" w:eastAsia="Times New Roman" w:hAnsi="Times New Roman" w:cs="Times New Roman"/>
        </w:rPr>
        <w:t>the specific expectations of individual t</w:t>
      </w:r>
      <w:r w:rsidR="0032659B" w:rsidRPr="006572A5">
        <w:rPr>
          <w:rFonts w:ascii="Times New Roman" w:eastAsia="Times New Roman" w:hAnsi="Times New Roman" w:cs="Times New Roman"/>
        </w:rPr>
        <w:t>eachers. Students in grades 3-</w:t>
      </w:r>
      <w:r w:rsidRPr="006572A5">
        <w:rPr>
          <w:rFonts w:ascii="Times New Roman" w:eastAsia="Times New Roman" w:hAnsi="Times New Roman" w:cs="Times New Roman"/>
        </w:rPr>
        <w:t>8</w:t>
      </w:r>
      <w:r>
        <w:rPr>
          <w:rFonts w:ascii="Times New Roman" w:eastAsia="Times New Roman" w:hAnsi="Times New Roman" w:cs="Times New Roman"/>
        </w:rPr>
        <w:t xml:space="preserve"> are expected to adhere to the following honor code: </w:t>
      </w:r>
    </w:p>
    <w:p w14:paraId="375F4F9D" w14:textId="77777777" w:rsidR="00172888" w:rsidRDefault="00172888" w:rsidP="00172888">
      <w:pPr>
        <w:pStyle w:val="Normal1"/>
        <w:tabs>
          <w:tab w:val="left" w:pos="-720"/>
        </w:tabs>
        <w:jc w:val="both"/>
        <w:rPr>
          <w:rFonts w:ascii="Times New Roman" w:eastAsia="Times New Roman" w:hAnsi="Times New Roman" w:cs="Times New Roman"/>
          <w:u w:val="single"/>
        </w:rPr>
        <w:sectPr w:rsidR="00172888">
          <w:type w:val="continuous"/>
          <w:pgSz w:w="12240" w:h="15840"/>
          <w:pgMar w:top="1440" w:right="1440" w:bottom="720" w:left="1440" w:header="0" w:footer="720" w:gutter="0"/>
          <w:cols w:space="720"/>
        </w:sectPr>
      </w:pPr>
    </w:p>
    <w:p w14:paraId="5E7E0BDB" w14:textId="77777777" w:rsidR="00654224" w:rsidRDefault="00654224" w:rsidP="00C879A8">
      <w:pPr>
        <w:pStyle w:val="BodyText"/>
        <w:rPr>
          <w:rFonts w:ascii="Times New Roman" w:hAnsi="Times New Roman"/>
        </w:rPr>
      </w:pPr>
    </w:p>
    <w:p w14:paraId="2499B7E3" w14:textId="77777777" w:rsidR="00172888" w:rsidRDefault="00172888" w:rsidP="00172888">
      <w:pPr>
        <w:pStyle w:val="Normal1"/>
        <w:tabs>
          <w:tab w:val="left" w:pos="-720"/>
        </w:tabs>
        <w:jc w:val="both"/>
        <w:rPr>
          <w:rFonts w:ascii="Times New Roman" w:eastAsia="Times New Roman" w:hAnsi="Times New Roman" w:cs="Times New Roman"/>
          <w:i/>
          <w:sz w:val="36"/>
          <w:szCs w:val="36"/>
        </w:rPr>
      </w:pPr>
      <w:r>
        <w:rPr>
          <w:rFonts w:ascii="Times New Roman" w:eastAsia="Times New Roman" w:hAnsi="Times New Roman" w:cs="Times New Roman"/>
          <w:b/>
          <w:i/>
          <w:sz w:val="36"/>
          <w:szCs w:val="36"/>
        </w:rPr>
        <w:t>ST. TIMOTHY HONOR CODE</w:t>
      </w:r>
      <w:r>
        <w:rPr>
          <w:rFonts w:ascii="Times New Roman" w:eastAsia="Times New Roman" w:hAnsi="Times New Roman" w:cs="Times New Roman"/>
          <w:i/>
          <w:sz w:val="36"/>
          <w:szCs w:val="36"/>
        </w:rPr>
        <w:t xml:space="preserve"> </w:t>
      </w:r>
    </w:p>
    <w:p w14:paraId="38304573" w14:textId="77777777" w:rsidR="00172888" w:rsidRDefault="00172888" w:rsidP="00172888">
      <w:pPr>
        <w:pStyle w:val="Normal1"/>
        <w:tabs>
          <w:tab w:val="left" w:pos="-720"/>
        </w:tabs>
        <w:jc w:val="both"/>
        <w:rPr>
          <w:rFonts w:ascii="Times New Roman" w:eastAsia="Times New Roman" w:hAnsi="Times New Roman" w:cs="Times New Roman"/>
        </w:rPr>
      </w:pPr>
    </w:p>
    <w:p w14:paraId="2EE51948"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St. Timothy School desires to create a learning environment which fosters and is conducive to the educational development of its students in a manner consistent with Catholic values and the commandments. When we look at the seventh commandment, “You shall not steal,” we see that it forbids unjustly taking or keeping the goods of one’s neighbor and wronging him/her in any way with respect to his goods, both personal and intellectual. The commandment further commands justice and charity in the fruits of man’s labor, and for the sake of the common good, it requires respect for private property. </w:t>
      </w:r>
    </w:p>
    <w:p w14:paraId="2607A418" w14:textId="77777777" w:rsidR="00172888" w:rsidRDefault="00172888" w:rsidP="00172888">
      <w:pPr>
        <w:pStyle w:val="Normal1"/>
        <w:tabs>
          <w:tab w:val="left" w:pos="-720"/>
        </w:tabs>
        <w:jc w:val="both"/>
        <w:rPr>
          <w:rFonts w:ascii="Times New Roman" w:eastAsia="Times New Roman" w:hAnsi="Times New Roman" w:cs="Times New Roman"/>
        </w:rPr>
      </w:pPr>
    </w:p>
    <w:p w14:paraId="0E2EE465"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With the eighth commandment, “You shall not bear false witness against your neighbor,” the full meaning of the commandment includes both the prohibition against telling a lie and the precept of telling the truth. We know the temptation to lie never ceases. But, we need to follow God’s example of truthfulness and honesty in our actions and words. God wants us, as his children, to commit ourselves to truth and reflect it in everything we do. Thus, we need to understand and apply true values to life and concentrate on building character traits that will endure. </w:t>
      </w:r>
    </w:p>
    <w:p w14:paraId="37FCA898" w14:textId="77777777" w:rsidR="00172888" w:rsidRDefault="00172888" w:rsidP="00172888">
      <w:pPr>
        <w:pStyle w:val="Normal1"/>
        <w:tabs>
          <w:tab w:val="left" w:pos="-720"/>
        </w:tabs>
        <w:jc w:val="both"/>
        <w:rPr>
          <w:rFonts w:ascii="Times New Roman" w:eastAsia="Times New Roman" w:hAnsi="Times New Roman" w:cs="Times New Roman"/>
        </w:rPr>
      </w:pPr>
    </w:p>
    <w:p w14:paraId="72DCA802"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A cornerstone of St. Timothy School is the school’s commitment to the principles of academic integrity. With the Ten Commandments as their guide, St. Timothy students are also responsible for conducting themselves according to the virtues of integrity, honesty, fairness, accountability, responsibility, and trust in all academic matters. An Academic Honor Code accepts that students will act responsibly to complete academic assignments in an ethical manner in order to maintain an environment of trust among students, faculty, and administrators. St. Timothy’s Academic Honor Code outlines the basic requirements and responsibilities to be used to guide conduct in academic performances. </w:t>
      </w:r>
    </w:p>
    <w:p w14:paraId="162637EF" w14:textId="77777777" w:rsidR="00172888" w:rsidRDefault="00172888" w:rsidP="00172888">
      <w:pPr>
        <w:pStyle w:val="Normal1"/>
        <w:tabs>
          <w:tab w:val="left" w:pos="-720"/>
        </w:tabs>
        <w:jc w:val="both"/>
        <w:rPr>
          <w:rFonts w:ascii="Times New Roman" w:eastAsia="Times New Roman" w:hAnsi="Times New Roman" w:cs="Times New Roman"/>
        </w:rPr>
      </w:pPr>
    </w:p>
    <w:p w14:paraId="533C922E"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Based on the principle that St. Timothy students want to be trusted, the Honor System helps create and strengthen a school wide community of trust. As such and as part of the St. Timothy Honor Code, each student is required to sign at the end of each assignment, and or abide by the following: “On my honor, I have neither given nor received any unauthorized assistance on this (homework, quiz, test, paper).” </w:t>
      </w:r>
    </w:p>
    <w:p w14:paraId="55C0DE0E" w14:textId="77777777" w:rsidR="00172888" w:rsidRDefault="00172888" w:rsidP="00172888">
      <w:pPr>
        <w:pStyle w:val="Normal1"/>
        <w:tabs>
          <w:tab w:val="left" w:pos="-720"/>
        </w:tabs>
        <w:jc w:val="both"/>
        <w:rPr>
          <w:rFonts w:ascii="Times New Roman" w:eastAsia="Times New Roman" w:hAnsi="Times New Roman" w:cs="Times New Roman"/>
        </w:rPr>
      </w:pPr>
    </w:p>
    <w:p w14:paraId="631395C7"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The following kinds of honesty violations are not meant to be </w:t>
      </w:r>
      <w:r w:rsidR="009D3F80">
        <w:rPr>
          <w:rFonts w:ascii="Times New Roman" w:eastAsia="Times New Roman" w:hAnsi="Times New Roman" w:cs="Times New Roman"/>
        </w:rPr>
        <w:t>all-inclusive</w:t>
      </w:r>
      <w:r>
        <w:rPr>
          <w:rFonts w:ascii="Times New Roman" w:eastAsia="Times New Roman" w:hAnsi="Times New Roman" w:cs="Times New Roman"/>
        </w:rPr>
        <w:t xml:space="preserve"> but to serve as examples of unacceptable academic conduct. </w:t>
      </w:r>
    </w:p>
    <w:p w14:paraId="0165D335" w14:textId="77777777" w:rsidR="00172888" w:rsidRDefault="00172888" w:rsidP="00172888">
      <w:pPr>
        <w:pStyle w:val="Normal1"/>
        <w:tabs>
          <w:tab w:val="left" w:pos="-720"/>
        </w:tabs>
        <w:jc w:val="both"/>
        <w:rPr>
          <w:rFonts w:ascii="Times New Roman" w:eastAsia="Times New Roman" w:hAnsi="Times New Roman" w:cs="Times New Roman"/>
        </w:rPr>
      </w:pPr>
    </w:p>
    <w:p w14:paraId="3A64388C" w14:textId="77777777" w:rsidR="00172888" w:rsidRDefault="00172888" w:rsidP="00172888">
      <w:pPr>
        <w:pStyle w:val="Normal1"/>
        <w:tabs>
          <w:tab w:val="left" w:pos="-720"/>
        </w:tabs>
        <w:jc w:val="both"/>
        <w:rPr>
          <w:rFonts w:ascii="Times New Roman" w:eastAsia="Times New Roman" w:hAnsi="Times New Roman" w:cs="Times New Roman"/>
          <w:b/>
          <w:i/>
        </w:rPr>
      </w:pPr>
      <w:r>
        <w:rPr>
          <w:rFonts w:ascii="Times New Roman" w:eastAsia="Times New Roman" w:hAnsi="Times New Roman" w:cs="Times New Roman"/>
        </w:rPr>
        <w:t xml:space="preserve">a. </w:t>
      </w:r>
      <w:r>
        <w:rPr>
          <w:rFonts w:ascii="Times New Roman" w:eastAsia="Times New Roman" w:hAnsi="Times New Roman" w:cs="Times New Roman"/>
          <w:b/>
          <w:i/>
        </w:rPr>
        <w:t xml:space="preserve">CHEATING </w:t>
      </w:r>
    </w:p>
    <w:p w14:paraId="31DA37B7"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1B983928"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To give or receive unauthorized assistance on tests, quizzes, assignments, homework, projects…Conduct that constitutes cheating or the intention to cheat includes, but is not limited to the following examples: </w:t>
      </w:r>
    </w:p>
    <w:p w14:paraId="39D5668F"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4ACC4A2D"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1. Collaborating on assigned work or work submitted by any student including papers, projects, lab reports, other reports, and homework without permission</w:t>
      </w:r>
    </w:p>
    <w:p w14:paraId="1A466C1A" w14:textId="77777777" w:rsidR="00172888" w:rsidRDefault="00172888" w:rsidP="00172888">
      <w:pPr>
        <w:pStyle w:val="Normal1"/>
        <w:tabs>
          <w:tab w:val="left" w:pos="-720"/>
        </w:tabs>
        <w:jc w:val="both"/>
        <w:rPr>
          <w:rFonts w:ascii="Times New Roman" w:eastAsia="Times New Roman" w:hAnsi="Times New Roman" w:cs="Times New Roman"/>
        </w:rPr>
      </w:pPr>
    </w:p>
    <w:p w14:paraId="1AADED6D"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2. Using a cheat sheet, marks/writings on body, teacher textbook, note cards or notebooks, calculators/computers, cell phone, or any other technological device that would inappropriately enhance one’s work without authorization. </w:t>
      </w:r>
    </w:p>
    <w:p w14:paraId="1D7A291E"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7288386A"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3. Accessing prior knowledge and/or using tests, quizzes, midterms, finals, or other assignments (discussing a quiz or test with someone who has taken that quiz or test already in an earlier class period). </w:t>
      </w:r>
    </w:p>
    <w:p w14:paraId="6EE93683"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03DD311C"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4. Having another student take a test or prepare an assignment, or assist in the test or assignment without approval. </w:t>
      </w:r>
    </w:p>
    <w:p w14:paraId="57B1B9D7"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58334F8F"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5. Sending or receiving unauthorized information through hand signals or other gestures, talking, looking at someone else’s test, showing your own test, or text messaging. </w:t>
      </w:r>
    </w:p>
    <w:p w14:paraId="438014B7"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23A77C4F"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6. Submitting the same work in two or more classes without the teacher’s approval.</w:t>
      </w:r>
    </w:p>
    <w:p w14:paraId="6B58B5A4"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453D57B4" w14:textId="77777777" w:rsidR="00172888" w:rsidRDefault="00172888" w:rsidP="00172888">
      <w:pPr>
        <w:pStyle w:val="Normal1"/>
        <w:tabs>
          <w:tab w:val="left" w:pos="-720"/>
        </w:tabs>
        <w:ind w:firstLine="90"/>
        <w:jc w:val="both"/>
        <w:rPr>
          <w:rFonts w:ascii="Times New Roman" w:eastAsia="Times New Roman" w:hAnsi="Times New Roman" w:cs="Times New Roman"/>
          <w:b/>
          <w:i/>
        </w:rPr>
      </w:pPr>
      <w:r>
        <w:rPr>
          <w:rFonts w:ascii="Times New Roman" w:eastAsia="Times New Roman" w:hAnsi="Times New Roman" w:cs="Times New Roman"/>
        </w:rPr>
        <w:t xml:space="preserve">b. </w:t>
      </w:r>
      <w:r>
        <w:rPr>
          <w:rFonts w:ascii="Times New Roman" w:eastAsia="Times New Roman" w:hAnsi="Times New Roman" w:cs="Times New Roman"/>
          <w:b/>
          <w:i/>
        </w:rPr>
        <w:t xml:space="preserve">LYING </w:t>
      </w:r>
    </w:p>
    <w:p w14:paraId="5D5A696F"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708BA761"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To make a statement one knows (or should know) is false, with the intent to deceive or with disregard for the truth. Lies can be verbally or in writing, or by gestures that intend to convey a false impression or understanding. Conduct that constitutes lying includes, but is not limited to, the following examples: </w:t>
      </w:r>
    </w:p>
    <w:p w14:paraId="38A12F32"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1A9C6DDA"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1. Fabricating data or information. </w:t>
      </w:r>
    </w:p>
    <w:p w14:paraId="7E2F121E"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6ED70580"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2. Falsifying data or information. </w:t>
      </w:r>
    </w:p>
    <w:p w14:paraId="49FB0266"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3D97E97B"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3. Forging a signature on documents for school records. </w:t>
      </w:r>
    </w:p>
    <w:p w14:paraId="07E4F924"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76368B4E"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4. Making statements that you know or should reasonably know have caused a false impression or understanding to have been created and failing to correct the false impression or misunderstanding.</w:t>
      </w:r>
    </w:p>
    <w:p w14:paraId="258B1624"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63DD1EA5" w14:textId="77777777" w:rsidR="00172888" w:rsidRDefault="00172888" w:rsidP="00172888">
      <w:pPr>
        <w:pStyle w:val="Normal1"/>
        <w:tabs>
          <w:tab w:val="left" w:pos="-720"/>
        </w:tabs>
        <w:jc w:val="both"/>
        <w:rPr>
          <w:rFonts w:ascii="Times New Roman" w:eastAsia="Times New Roman" w:hAnsi="Times New Roman" w:cs="Times New Roman"/>
          <w:i/>
        </w:rPr>
      </w:pPr>
      <w:r>
        <w:rPr>
          <w:rFonts w:ascii="Times New Roman" w:eastAsia="Times New Roman" w:hAnsi="Times New Roman" w:cs="Times New Roman"/>
        </w:rPr>
        <w:t xml:space="preserve">c. </w:t>
      </w:r>
      <w:r>
        <w:rPr>
          <w:rFonts w:ascii="Times New Roman" w:eastAsia="Times New Roman" w:hAnsi="Times New Roman" w:cs="Times New Roman"/>
          <w:b/>
          <w:i/>
        </w:rPr>
        <w:t>STEALING</w:t>
      </w:r>
      <w:r>
        <w:rPr>
          <w:rFonts w:ascii="Times New Roman" w:eastAsia="Times New Roman" w:hAnsi="Times New Roman" w:cs="Times New Roman"/>
          <w:i/>
        </w:rPr>
        <w:t xml:space="preserve"> </w:t>
      </w:r>
    </w:p>
    <w:p w14:paraId="34ED894B"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17B8C48F" w14:textId="77777777" w:rsidR="00172888" w:rsidRDefault="00172888" w:rsidP="00172888">
      <w:pPr>
        <w:pStyle w:val="Normal1"/>
        <w:tabs>
          <w:tab w:val="left" w:pos="-720"/>
        </w:tabs>
        <w:ind w:firstLine="720"/>
        <w:jc w:val="both"/>
        <w:rPr>
          <w:rFonts w:ascii="Times New Roman" w:eastAsia="Times New Roman" w:hAnsi="Times New Roman" w:cs="Times New Roman"/>
        </w:rPr>
      </w:pPr>
      <w:r>
        <w:rPr>
          <w:rFonts w:ascii="Times New Roman" w:eastAsia="Times New Roman" w:hAnsi="Times New Roman" w:cs="Times New Roman"/>
        </w:rPr>
        <w:t xml:space="preserve">To take, get, or give another’s property or ideas without permission or acknowledgement. Conduct that constitutes stealing includes but is not limited to: </w:t>
      </w:r>
    </w:p>
    <w:p w14:paraId="26597246"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5081B67A" w14:textId="77777777" w:rsidR="00172888" w:rsidRDefault="00172888" w:rsidP="00172888">
      <w:pPr>
        <w:pStyle w:val="Normal1"/>
        <w:tabs>
          <w:tab w:val="left" w:pos="-720"/>
        </w:tabs>
        <w:ind w:firstLine="720"/>
        <w:jc w:val="both"/>
        <w:rPr>
          <w:rFonts w:ascii="Times New Roman" w:eastAsia="Times New Roman" w:hAnsi="Times New Roman" w:cs="Times New Roman"/>
          <w:b/>
        </w:rPr>
      </w:pPr>
      <w:r>
        <w:rPr>
          <w:rFonts w:ascii="Times New Roman" w:eastAsia="Times New Roman" w:hAnsi="Times New Roman" w:cs="Times New Roman"/>
        </w:rPr>
        <w:t>1.</w:t>
      </w:r>
      <w:r>
        <w:rPr>
          <w:rFonts w:ascii="Times New Roman" w:eastAsia="Times New Roman" w:hAnsi="Times New Roman" w:cs="Times New Roman"/>
          <w:b/>
        </w:rPr>
        <w:t xml:space="preserve"> PLAGIARISM </w:t>
      </w:r>
    </w:p>
    <w:p w14:paraId="1B42585D" w14:textId="77777777" w:rsidR="00172888" w:rsidRDefault="00172888" w:rsidP="00172888">
      <w:pPr>
        <w:pStyle w:val="Normal1"/>
        <w:tabs>
          <w:tab w:val="left" w:pos="-720"/>
        </w:tabs>
        <w:ind w:firstLine="720"/>
        <w:jc w:val="both"/>
        <w:rPr>
          <w:rFonts w:ascii="Times New Roman" w:eastAsia="Times New Roman" w:hAnsi="Times New Roman" w:cs="Times New Roman"/>
        </w:rPr>
      </w:pPr>
    </w:p>
    <w:p w14:paraId="5B44ACCB" w14:textId="77777777" w:rsidR="00172888" w:rsidRDefault="00172888" w:rsidP="00172888">
      <w:pPr>
        <w:pStyle w:val="Normal1"/>
        <w:tabs>
          <w:tab w:val="left" w:pos="-720"/>
        </w:tabs>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i. Copying writings, ideas, thoughts, images, or computer work of another without proper acknowledgement and/or citation. </w:t>
      </w:r>
    </w:p>
    <w:p w14:paraId="74A5CCBF" w14:textId="77777777" w:rsidR="00172888" w:rsidRDefault="00172888" w:rsidP="00172888">
      <w:pPr>
        <w:pStyle w:val="Normal1"/>
        <w:tabs>
          <w:tab w:val="left" w:pos="-720"/>
        </w:tabs>
        <w:ind w:left="720" w:firstLine="720"/>
        <w:jc w:val="both"/>
        <w:rPr>
          <w:rFonts w:ascii="Times New Roman" w:eastAsia="Times New Roman" w:hAnsi="Times New Roman" w:cs="Times New Roman"/>
        </w:rPr>
      </w:pPr>
    </w:p>
    <w:p w14:paraId="17ACB5E6" w14:textId="77777777" w:rsidR="00172888" w:rsidRDefault="00172888" w:rsidP="00172888">
      <w:pPr>
        <w:pStyle w:val="Normal1"/>
        <w:tabs>
          <w:tab w:val="left" w:pos="-720"/>
        </w:tabs>
        <w:ind w:left="720" w:firstLine="720"/>
        <w:jc w:val="both"/>
        <w:rPr>
          <w:rFonts w:ascii="Times New Roman" w:eastAsia="Times New Roman" w:hAnsi="Times New Roman" w:cs="Times New Roman"/>
        </w:rPr>
      </w:pPr>
      <w:r>
        <w:rPr>
          <w:rFonts w:ascii="Times New Roman" w:eastAsia="Times New Roman" w:hAnsi="Times New Roman" w:cs="Times New Roman"/>
        </w:rPr>
        <w:t>ii. Purchasing and/or using another’s work or thoughts as your own</w:t>
      </w:r>
    </w:p>
    <w:p w14:paraId="57CAEB6E" w14:textId="77777777" w:rsidR="00172888" w:rsidRDefault="00172888" w:rsidP="00172888">
      <w:pPr>
        <w:pStyle w:val="Normal1"/>
        <w:tabs>
          <w:tab w:val="left" w:pos="-720"/>
        </w:tabs>
        <w:ind w:left="720" w:firstLine="720"/>
        <w:jc w:val="both"/>
        <w:rPr>
          <w:rFonts w:ascii="Times New Roman" w:eastAsia="Times New Roman" w:hAnsi="Times New Roman" w:cs="Times New Roman"/>
        </w:rPr>
      </w:pPr>
    </w:p>
    <w:p w14:paraId="1EB6C19D" w14:textId="77777777" w:rsidR="00172888" w:rsidRDefault="00172888" w:rsidP="0008361B">
      <w:pPr>
        <w:pStyle w:val="Normal1"/>
        <w:tabs>
          <w:tab w:val="left" w:pos="-720"/>
        </w:tabs>
        <w:ind w:left="720" w:hanging="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Consequences for Student Offenses against the Academic Honor Code</w:t>
      </w:r>
    </w:p>
    <w:p w14:paraId="642E7807" w14:textId="77777777" w:rsidR="00172888" w:rsidRDefault="00172888" w:rsidP="00172888">
      <w:pPr>
        <w:pStyle w:val="Normal1"/>
        <w:tabs>
          <w:tab w:val="left" w:pos="-720"/>
        </w:tabs>
        <w:ind w:left="720" w:firstLine="720"/>
        <w:jc w:val="both"/>
        <w:rPr>
          <w:rFonts w:ascii="Times New Roman" w:eastAsia="Times New Roman" w:hAnsi="Times New Roman" w:cs="Times New Roman"/>
        </w:rPr>
      </w:pPr>
    </w:p>
    <w:p w14:paraId="65BF9622" w14:textId="77777777" w:rsidR="00172888" w:rsidRDefault="00172888" w:rsidP="0008361B">
      <w:pPr>
        <w:pStyle w:val="Normal1"/>
        <w:tabs>
          <w:tab w:val="left" w:pos="-720"/>
        </w:tabs>
        <w:ind w:hanging="720"/>
        <w:rPr>
          <w:rFonts w:ascii="Times New Roman" w:eastAsia="Times New Roman" w:hAnsi="Times New Roman" w:cs="Times New Roman"/>
        </w:rPr>
      </w:pPr>
      <w:r>
        <w:rPr>
          <w:rFonts w:ascii="Times New Roman" w:eastAsia="Times New Roman" w:hAnsi="Times New Roman" w:cs="Times New Roman"/>
        </w:rPr>
        <w:t xml:space="preserve">          Violations of the St. Timothy Honor Code accumulate for th</w:t>
      </w:r>
      <w:r w:rsidR="0008361B">
        <w:rPr>
          <w:rFonts w:ascii="Times New Roman" w:eastAsia="Times New Roman" w:hAnsi="Times New Roman" w:cs="Times New Roman"/>
        </w:rPr>
        <w:t xml:space="preserve">e student’s current year at St. </w:t>
      </w:r>
      <w:r>
        <w:rPr>
          <w:rFonts w:ascii="Times New Roman" w:eastAsia="Times New Roman" w:hAnsi="Times New Roman" w:cs="Times New Roman"/>
        </w:rPr>
        <w:t xml:space="preserve">Timothy. The consequences imposed for a specific violation of the St. Timothy Honor Code will reflect the seriousness of the violation as well as promote respect for the rules of St. Timothy. In order to protect the students of St. Timothy from further violations, the St. Timothy Honor Code will demonstrate that justice and integrity matter, and, when appropriate, provide the student with opportunities to prove that he or she sincerely regrets any wrongdoing and is committed to making things right. The </w:t>
      </w:r>
      <w:r w:rsidR="0008361B">
        <w:rPr>
          <w:rFonts w:ascii="Times New Roman" w:eastAsia="Times New Roman" w:hAnsi="Times New Roman" w:cs="Times New Roman"/>
        </w:rPr>
        <w:t>appropriate administrator will determine the consequences that will be imposed</w:t>
      </w:r>
      <w:r>
        <w:rPr>
          <w:rFonts w:ascii="Times New Roman" w:eastAsia="Times New Roman" w:hAnsi="Times New Roman" w:cs="Times New Roman"/>
        </w:rPr>
        <w:t xml:space="preserve">. In determining the consequences for a violation, the administrator will take into consideration the severity of the offense and implement an appropriate response. </w:t>
      </w:r>
    </w:p>
    <w:p w14:paraId="01EF7E48" w14:textId="77777777" w:rsidR="00172888" w:rsidRDefault="00172888" w:rsidP="0008361B">
      <w:pPr>
        <w:pStyle w:val="Normal1"/>
        <w:tabs>
          <w:tab w:val="left" w:pos="-720"/>
        </w:tabs>
        <w:ind w:hanging="720"/>
        <w:rPr>
          <w:rFonts w:ascii="Times New Roman" w:eastAsia="Times New Roman" w:hAnsi="Times New Roman" w:cs="Times New Roman"/>
        </w:rPr>
      </w:pPr>
    </w:p>
    <w:p w14:paraId="5BCC4128" w14:textId="77777777" w:rsidR="00172888" w:rsidRDefault="00172888" w:rsidP="009E41DC">
      <w:pPr>
        <w:pStyle w:val="Normal1"/>
        <w:tabs>
          <w:tab w:val="left" w:pos="-720"/>
        </w:tabs>
        <w:ind w:left="1440" w:hanging="1080"/>
        <w:rPr>
          <w:rFonts w:ascii="Times New Roman" w:eastAsia="Times New Roman" w:hAnsi="Times New Roman" w:cs="Times New Roman"/>
        </w:rPr>
      </w:pPr>
      <w:r>
        <w:rPr>
          <w:rFonts w:ascii="Times New Roman" w:eastAsia="Times New Roman" w:hAnsi="Times New Roman" w:cs="Times New Roman"/>
        </w:rPr>
        <w:t xml:space="preserve">a. For a first offense of the St. Timothy Honor Code, the student </w:t>
      </w:r>
    </w:p>
    <w:p w14:paraId="45EC93CB" w14:textId="77777777" w:rsidR="00172888" w:rsidRDefault="00172888" w:rsidP="0008361B">
      <w:pPr>
        <w:pStyle w:val="Normal1"/>
        <w:tabs>
          <w:tab w:val="left" w:pos="-720"/>
        </w:tabs>
        <w:ind w:left="990" w:hanging="720"/>
        <w:rPr>
          <w:rFonts w:ascii="Times New Roman" w:eastAsia="Times New Roman" w:hAnsi="Times New Roman" w:cs="Times New Roman"/>
        </w:rPr>
      </w:pPr>
      <w:r>
        <w:rPr>
          <w:rFonts w:ascii="Times New Roman" w:eastAsia="Times New Roman" w:hAnsi="Times New Roman" w:cs="Times New Roman"/>
        </w:rPr>
        <w:t xml:space="preserve">      1. will be referred to the administration for informational p</w:t>
      </w:r>
      <w:r w:rsidR="0008361B">
        <w:rPr>
          <w:rFonts w:ascii="Times New Roman" w:eastAsia="Times New Roman" w:hAnsi="Times New Roman" w:cs="Times New Roman"/>
        </w:rPr>
        <w:t xml:space="preserve">urposes and the recording of </w:t>
      </w:r>
      <w:r>
        <w:rPr>
          <w:rFonts w:ascii="Times New Roman" w:eastAsia="Times New Roman" w:hAnsi="Times New Roman" w:cs="Times New Roman"/>
        </w:rPr>
        <w:t xml:space="preserve">the violation; </w:t>
      </w:r>
    </w:p>
    <w:p w14:paraId="1FEEB1AF" w14:textId="77777777" w:rsidR="00172888" w:rsidRDefault="00172888" w:rsidP="0008361B">
      <w:pPr>
        <w:pStyle w:val="Normal1"/>
        <w:tabs>
          <w:tab w:val="left" w:pos="-720"/>
        </w:tabs>
        <w:ind w:left="1440" w:hanging="720"/>
        <w:rPr>
          <w:rFonts w:ascii="Times New Roman" w:eastAsia="Times New Roman" w:hAnsi="Times New Roman" w:cs="Times New Roman"/>
        </w:rPr>
      </w:pPr>
    </w:p>
    <w:p w14:paraId="23233F5F" w14:textId="7D8B05BB" w:rsidR="00172888" w:rsidRDefault="00172888" w:rsidP="0008361B">
      <w:pPr>
        <w:pStyle w:val="Normal1"/>
        <w:tabs>
          <w:tab w:val="left" w:pos="-720"/>
        </w:tabs>
        <w:ind w:left="1440" w:hanging="720"/>
        <w:rPr>
          <w:rFonts w:ascii="Times New Roman" w:eastAsia="Times New Roman" w:hAnsi="Times New Roman" w:cs="Times New Roman"/>
        </w:rPr>
      </w:pPr>
      <w:r>
        <w:rPr>
          <w:rFonts w:ascii="Times New Roman" w:eastAsia="Times New Roman" w:hAnsi="Times New Roman" w:cs="Times New Roman"/>
        </w:rPr>
        <w:t>2. will have his/her parents</w:t>
      </w:r>
      <w:r w:rsidR="007D2F1C">
        <w:rPr>
          <w:rFonts w:ascii="Times New Roman" w:eastAsia="Times New Roman" w:hAnsi="Times New Roman" w:cs="Times New Roman"/>
        </w:rPr>
        <w:t>/</w:t>
      </w:r>
      <w:r w:rsidR="007D2F1C" w:rsidRPr="006572A5">
        <w:rPr>
          <w:rFonts w:ascii="Times New Roman" w:eastAsia="Times New Roman" w:hAnsi="Times New Roman" w:cs="Times New Roman"/>
        </w:rPr>
        <w:t>guardians</w:t>
      </w:r>
      <w:r>
        <w:rPr>
          <w:rFonts w:ascii="Times New Roman" w:eastAsia="Times New Roman" w:hAnsi="Times New Roman" w:cs="Times New Roman"/>
        </w:rPr>
        <w:t xml:space="preserve"> informed of the violation by the classroom teacher; </w:t>
      </w:r>
    </w:p>
    <w:p w14:paraId="1A42ED37" w14:textId="77777777" w:rsidR="00172888" w:rsidRDefault="00172888" w:rsidP="0008361B">
      <w:pPr>
        <w:pStyle w:val="Normal1"/>
        <w:tabs>
          <w:tab w:val="left" w:pos="-720"/>
        </w:tabs>
        <w:ind w:left="1440" w:hanging="720"/>
        <w:rPr>
          <w:rFonts w:ascii="Times New Roman" w:eastAsia="Times New Roman" w:hAnsi="Times New Roman" w:cs="Times New Roman"/>
        </w:rPr>
      </w:pPr>
    </w:p>
    <w:p w14:paraId="14931852" w14:textId="7C5F71F1" w:rsidR="00172888" w:rsidRDefault="00172888" w:rsidP="0008361B">
      <w:pPr>
        <w:pStyle w:val="Normal1"/>
        <w:tabs>
          <w:tab w:val="left" w:pos="-720"/>
        </w:tabs>
        <w:ind w:left="990" w:hanging="720"/>
        <w:rPr>
          <w:rFonts w:ascii="Times New Roman" w:eastAsia="Times New Roman" w:hAnsi="Times New Roman" w:cs="Times New Roman"/>
        </w:rPr>
      </w:pPr>
      <w:r>
        <w:rPr>
          <w:rFonts w:ascii="Times New Roman" w:eastAsia="Times New Roman" w:hAnsi="Times New Roman" w:cs="Times New Roman"/>
        </w:rPr>
        <w:t xml:space="preserve">     3. will receive a grade of zero on any test or assignment </w:t>
      </w:r>
      <w:r w:rsidR="007D2F1C">
        <w:rPr>
          <w:rFonts w:ascii="Times New Roman" w:eastAsia="Times New Roman" w:hAnsi="Times New Roman" w:cs="Times New Roman"/>
        </w:rPr>
        <w:t xml:space="preserve">where there has been cheating, </w:t>
      </w:r>
      <w:r>
        <w:rPr>
          <w:rFonts w:ascii="Times New Roman" w:eastAsia="Times New Roman" w:hAnsi="Times New Roman" w:cs="Times New Roman"/>
        </w:rPr>
        <w:t xml:space="preserve">lying, stealing, or any violation of the Honor Code; </w:t>
      </w:r>
    </w:p>
    <w:p w14:paraId="6A18C440" w14:textId="77777777" w:rsidR="00172888" w:rsidRDefault="00172888" w:rsidP="0008361B">
      <w:pPr>
        <w:pStyle w:val="Normal1"/>
        <w:tabs>
          <w:tab w:val="left" w:pos="-720"/>
        </w:tabs>
        <w:ind w:left="1440" w:hanging="720"/>
        <w:rPr>
          <w:rFonts w:ascii="Times New Roman" w:eastAsia="Times New Roman" w:hAnsi="Times New Roman" w:cs="Times New Roman"/>
        </w:rPr>
      </w:pPr>
    </w:p>
    <w:p w14:paraId="532DA982" w14:textId="77777777" w:rsidR="00172888" w:rsidRDefault="00172888" w:rsidP="00172888">
      <w:pPr>
        <w:pStyle w:val="Normal1"/>
        <w:tabs>
          <w:tab w:val="left" w:pos="-720"/>
        </w:tabs>
        <w:ind w:left="990" w:hanging="720"/>
        <w:jc w:val="both"/>
        <w:rPr>
          <w:rFonts w:ascii="Times New Roman" w:eastAsia="Times New Roman" w:hAnsi="Times New Roman" w:cs="Times New Roman"/>
        </w:rPr>
      </w:pPr>
      <w:r>
        <w:rPr>
          <w:rFonts w:ascii="Times New Roman" w:eastAsia="Times New Roman" w:hAnsi="Times New Roman" w:cs="Times New Roman"/>
        </w:rPr>
        <w:t xml:space="preserve">      4. if a member of the St. Timothy National Junior Honor Society or St. Timothy Student Government, will have the advisor(s) of that organization notified of the violation by the Administration; </w:t>
      </w:r>
    </w:p>
    <w:p w14:paraId="19CCCD66" w14:textId="77777777" w:rsidR="00172888" w:rsidRDefault="00172888" w:rsidP="00172888">
      <w:pPr>
        <w:pStyle w:val="Normal1"/>
        <w:tabs>
          <w:tab w:val="left" w:pos="-720"/>
        </w:tabs>
        <w:ind w:left="1440" w:hanging="720"/>
        <w:jc w:val="both"/>
        <w:rPr>
          <w:rFonts w:ascii="Times New Roman" w:eastAsia="Times New Roman" w:hAnsi="Times New Roman" w:cs="Times New Roman"/>
        </w:rPr>
      </w:pPr>
    </w:p>
    <w:p w14:paraId="60F08E7B" w14:textId="77777777" w:rsidR="00172888" w:rsidRDefault="00172888" w:rsidP="00172888">
      <w:pPr>
        <w:pStyle w:val="Normal1"/>
        <w:tabs>
          <w:tab w:val="left" w:pos="-720"/>
        </w:tabs>
        <w:ind w:left="990" w:hanging="720"/>
        <w:jc w:val="both"/>
        <w:rPr>
          <w:rFonts w:ascii="Times New Roman" w:eastAsia="Times New Roman" w:hAnsi="Times New Roman" w:cs="Times New Roman"/>
        </w:rPr>
      </w:pPr>
      <w:r>
        <w:rPr>
          <w:rFonts w:ascii="Times New Roman" w:eastAsia="Times New Roman" w:hAnsi="Times New Roman" w:cs="Times New Roman"/>
        </w:rPr>
        <w:t xml:space="preserve">     5. may appear before the St. Timothy Honor Code Council, and, if a member of the St. Timothy National Junior Honor Society, before the Honor Society’s Advisory Board as outlined by the bylaws of the National Junior Honor Society. </w:t>
      </w:r>
    </w:p>
    <w:p w14:paraId="0796E904" w14:textId="77777777" w:rsidR="00172888" w:rsidRDefault="00172888" w:rsidP="00172888">
      <w:pPr>
        <w:pStyle w:val="Normal1"/>
        <w:tabs>
          <w:tab w:val="left" w:pos="-720"/>
        </w:tabs>
        <w:ind w:left="1440" w:hanging="720"/>
        <w:jc w:val="both"/>
        <w:rPr>
          <w:rFonts w:ascii="Times New Roman" w:eastAsia="Times New Roman" w:hAnsi="Times New Roman" w:cs="Times New Roman"/>
        </w:rPr>
      </w:pPr>
    </w:p>
    <w:p w14:paraId="4375FA3F" w14:textId="77777777" w:rsidR="00172888" w:rsidRDefault="00172888" w:rsidP="00172888">
      <w:pPr>
        <w:pStyle w:val="Normal1"/>
        <w:tabs>
          <w:tab w:val="left" w:pos="-720"/>
        </w:tabs>
        <w:ind w:left="1440" w:hanging="1440"/>
        <w:rPr>
          <w:rFonts w:ascii="Times New Roman" w:eastAsia="Times New Roman" w:hAnsi="Times New Roman" w:cs="Times New Roman"/>
        </w:rPr>
      </w:pPr>
      <w:r>
        <w:rPr>
          <w:rFonts w:ascii="Times New Roman" w:eastAsia="Times New Roman" w:hAnsi="Times New Roman" w:cs="Times New Roman"/>
        </w:rPr>
        <w:t xml:space="preserve">b. For a second offense of the St. Timothy Honor Code, the student </w:t>
      </w:r>
    </w:p>
    <w:p w14:paraId="200E1AC8" w14:textId="77777777" w:rsidR="00172888" w:rsidRDefault="00172888" w:rsidP="00172888">
      <w:pPr>
        <w:pStyle w:val="Normal1"/>
        <w:tabs>
          <w:tab w:val="left" w:pos="-720"/>
        </w:tabs>
        <w:ind w:left="1440" w:hanging="1440"/>
        <w:rPr>
          <w:rFonts w:ascii="Times New Roman" w:eastAsia="Times New Roman" w:hAnsi="Times New Roman" w:cs="Times New Roman"/>
        </w:rPr>
      </w:pPr>
    </w:p>
    <w:p w14:paraId="5826209A" w14:textId="77777777" w:rsidR="00172888" w:rsidRDefault="00172888" w:rsidP="001728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1. will be referred to the administration for informational purposes and the recording of the    </w:t>
      </w:r>
    </w:p>
    <w:p w14:paraId="49BDABC1" w14:textId="77777777" w:rsidR="00172888" w:rsidRDefault="00172888" w:rsidP="001728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violation; </w:t>
      </w:r>
    </w:p>
    <w:p w14:paraId="0C72F5F7" w14:textId="77777777" w:rsidR="00172888" w:rsidRDefault="00172888" w:rsidP="001728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w:t>
      </w:r>
    </w:p>
    <w:p w14:paraId="3152B8F5" w14:textId="77777777" w:rsidR="00172888" w:rsidRDefault="00172888" w:rsidP="001728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2. will have his/her parents informed of the violation by the classroom teacher; </w:t>
      </w:r>
    </w:p>
    <w:p w14:paraId="4D8E59A2" w14:textId="77777777" w:rsidR="00172888" w:rsidRDefault="00172888" w:rsidP="00172888">
      <w:pPr>
        <w:pStyle w:val="Normal1"/>
        <w:tabs>
          <w:tab w:val="left" w:pos="-720"/>
        </w:tabs>
        <w:ind w:left="2160" w:hanging="1440"/>
        <w:rPr>
          <w:rFonts w:ascii="Times New Roman" w:eastAsia="Times New Roman" w:hAnsi="Times New Roman" w:cs="Times New Roman"/>
        </w:rPr>
      </w:pPr>
    </w:p>
    <w:p w14:paraId="69117264" w14:textId="77777777" w:rsidR="00172888" w:rsidRDefault="00172888" w:rsidP="0017288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t xml:space="preserve">         3. will receive a grade of zero on any test or assignment where there has been cheating, </w:t>
      </w:r>
    </w:p>
    <w:p w14:paraId="5D5E5EA9" w14:textId="77777777" w:rsidR="00172888" w:rsidRDefault="00172888" w:rsidP="00172888">
      <w:pPr>
        <w:pStyle w:val="Normal1"/>
        <w:tabs>
          <w:tab w:val="left" w:pos="-720"/>
        </w:tabs>
        <w:ind w:left="1440" w:hanging="1440"/>
        <w:rPr>
          <w:rFonts w:ascii="Times New Roman" w:eastAsia="Times New Roman" w:hAnsi="Times New Roman" w:cs="Times New Roman"/>
        </w:rPr>
      </w:pPr>
      <w:r>
        <w:rPr>
          <w:rFonts w:ascii="Times New Roman" w:eastAsia="Times New Roman" w:hAnsi="Times New Roman" w:cs="Times New Roman"/>
        </w:rPr>
        <w:t xml:space="preserve">             lying, or stealing;</w:t>
      </w:r>
    </w:p>
    <w:p w14:paraId="08626EA9" w14:textId="77777777" w:rsidR="00172888" w:rsidRDefault="00172888" w:rsidP="00172888">
      <w:pPr>
        <w:pStyle w:val="Normal1"/>
        <w:tabs>
          <w:tab w:val="left" w:pos="-720"/>
        </w:tabs>
        <w:ind w:left="1440" w:hanging="1440"/>
        <w:rPr>
          <w:rFonts w:ascii="Times New Roman" w:eastAsia="Times New Roman" w:hAnsi="Times New Roman" w:cs="Times New Roman"/>
        </w:rPr>
      </w:pPr>
    </w:p>
    <w:p w14:paraId="433C0723" w14:textId="77777777" w:rsidR="00172888" w:rsidRDefault="00172888" w:rsidP="00172888">
      <w:pPr>
        <w:pStyle w:val="Normal1"/>
        <w:tabs>
          <w:tab w:val="left" w:pos="-720"/>
        </w:tabs>
        <w:ind w:left="810" w:hanging="1440"/>
        <w:rPr>
          <w:rFonts w:ascii="Times New Roman" w:eastAsia="Times New Roman" w:hAnsi="Times New Roman" w:cs="Times New Roman"/>
        </w:rPr>
      </w:pPr>
      <w:r>
        <w:rPr>
          <w:rFonts w:ascii="Times New Roman" w:eastAsia="Times New Roman" w:hAnsi="Times New Roman" w:cs="Times New Roman"/>
        </w:rPr>
        <w:t xml:space="preserve">                   4. will be referred to the principal for a disciplinary conference to discuss the situation another potential consequences; </w:t>
      </w:r>
    </w:p>
    <w:p w14:paraId="70EA96F7" w14:textId="77777777" w:rsidR="00172888" w:rsidRDefault="00172888" w:rsidP="00172888">
      <w:pPr>
        <w:pStyle w:val="Normal1"/>
        <w:tabs>
          <w:tab w:val="left" w:pos="-720"/>
        </w:tabs>
        <w:ind w:left="1440" w:hanging="1440"/>
        <w:rPr>
          <w:rFonts w:ascii="Times New Roman" w:eastAsia="Times New Roman" w:hAnsi="Times New Roman" w:cs="Times New Roman"/>
        </w:rPr>
      </w:pPr>
    </w:p>
    <w:p w14:paraId="72AE65FB" w14:textId="77777777" w:rsidR="00172888" w:rsidRDefault="00172888" w:rsidP="00172888">
      <w:pPr>
        <w:pStyle w:val="Normal1"/>
        <w:tabs>
          <w:tab w:val="left" w:pos="-720"/>
        </w:tabs>
        <w:ind w:left="810" w:hanging="1440"/>
        <w:rPr>
          <w:rFonts w:ascii="Times New Roman" w:eastAsia="Times New Roman" w:hAnsi="Times New Roman" w:cs="Times New Roman"/>
        </w:rPr>
      </w:pPr>
      <w:r>
        <w:rPr>
          <w:rFonts w:ascii="Times New Roman" w:eastAsia="Times New Roman" w:hAnsi="Times New Roman" w:cs="Times New Roman"/>
        </w:rPr>
        <w:t xml:space="preserve">                   5. may attend a conference with his/her parents, the principal, counselor, and teacher(s) to discuss the situation and additional sanctions as deemed appropriate by the administration; </w:t>
      </w:r>
    </w:p>
    <w:p w14:paraId="278B4FE3" w14:textId="77777777" w:rsidR="00172888" w:rsidRDefault="00172888" w:rsidP="00172888">
      <w:pPr>
        <w:pStyle w:val="Normal1"/>
        <w:tabs>
          <w:tab w:val="left" w:pos="-720"/>
        </w:tabs>
        <w:ind w:left="1440" w:hanging="1440"/>
        <w:rPr>
          <w:rFonts w:ascii="Times New Roman" w:eastAsia="Times New Roman" w:hAnsi="Times New Roman" w:cs="Times New Roman"/>
        </w:rPr>
      </w:pPr>
    </w:p>
    <w:p w14:paraId="26847B21" w14:textId="77777777" w:rsidR="00172888" w:rsidRDefault="00172888" w:rsidP="00172888">
      <w:pPr>
        <w:pStyle w:val="Normal1"/>
        <w:tabs>
          <w:tab w:val="left" w:pos="-720"/>
        </w:tabs>
        <w:ind w:left="810" w:hanging="1440"/>
        <w:rPr>
          <w:rFonts w:ascii="Times New Roman" w:eastAsia="Times New Roman" w:hAnsi="Times New Roman" w:cs="Times New Roman"/>
        </w:rPr>
      </w:pPr>
      <w:r>
        <w:rPr>
          <w:rFonts w:ascii="Times New Roman" w:eastAsia="Times New Roman" w:hAnsi="Times New Roman" w:cs="Times New Roman"/>
        </w:rPr>
        <w:t xml:space="preserve">                    6. if a member of the St. Timothy National Junior Honor Society or St. Timothy Student Government, will have the advisor(s) of that organization notified of the violation by the principal; </w:t>
      </w:r>
    </w:p>
    <w:p w14:paraId="4374554A" w14:textId="77777777" w:rsidR="00172888" w:rsidRDefault="00172888" w:rsidP="00172888">
      <w:pPr>
        <w:pStyle w:val="Normal1"/>
        <w:tabs>
          <w:tab w:val="left" w:pos="-720"/>
        </w:tabs>
        <w:ind w:left="1440" w:hanging="1440"/>
        <w:rPr>
          <w:rFonts w:ascii="Times New Roman" w:eastAsia="Times New Roman" w:hAnsi="Times New Roman" w:cs="Times New Roman"/>
        </w:rPr>
      </w:pPr>
    </w:p>
    <w:p w14:paraId="60F8C97A" w14:textId="77777777" w:rsidR="009E41DC" w:rsidRDefault="00172888" w:rsidP="009E41DC">
      <w:pPr>
        <w:pStyle w:val="Normal1"/>
        <w:tabs>
          <w:tab w:val="left" w:pos="-720"/>
        </w:tabs>
        <w:ind w:left="810" w:hanging="1440"/>
        <w:rPr>
          <w:rFonts w:ascii="Times New Roman" w:eastAsia="Times New Roman" w:hAnsi="Times New Roman" w:cs="Times New Roman"/>
        </w:rPr>
      </w:pPr>
      <w:r>
        <w:rPr>
          <w:rFonts w:ascii="Times New Roman" w:eastAsia="Times New Roman" w:hAnsi="Times New Roman" w:cs="Times New Roman"/>
        </w:rPr>
        <w:t xml:space="preserve">                    7. will appear before the St. Timothy Honor Code Council, and, if a member of the St. Timothy National Junior Honor Society before the Honor Society’s Advisory Board as outlined by the bylaws of the National Junior Honor Society. </w:t>
      </w:r>
    </w:p>
    <w:p w14:paraId="4356461B" w14:textId="77777777" w:rsidR="009E41DC" w:rsidRDefault="009E41DC" w:rsidP="009E41DC">
      <w:pPr>
        <w:pStyle w:val="Normal1"/>
        <w:tabs>
          <w:tab w:val="left" w:pos="-720"/>
        </w:tabs>
        <w:ind w:left="810" w:hanging="1440"/>
        <w:rPr>
          <w:rFonts w:ascii="Times New Roman" w:eastAsia="Times New Roman" w:hAnsi="Times New Roman" w:cs="Times New Roman"/>
        </w:rPr>
      </w:pPr>
    </w:p>
    <w:p w14:paraId="5FCC4C27" w14:textId="77777777" w:rsidR="009E41DC" w:rsidRDefault="00172888" w:rsidP="009E41DC">
      <w:pPr>
        <w:pStyle w:val="Normal1"/>
        <w:widowControl/>
        <w:numPr>
          <w:ilvl w:val="0"/>
          <w:numId w:val="70"/>
        </w:numPr>
        <w:rPr>
          <w:rFonts w:ascii="Times New Roman" w:eastAsia="Times New Roman" w:hAnsi="Times New Roman" w:cs="Times New Roman"/>
        </w:rPr>
      </w:pPr>
      <w:r>
        <w:rPr>
          <w:rFonts w:ascii="Times New Roman" w:eastAsia="Times New Roman" w:hAnsi="Times New Roman" w:cs="Times New Roman"/>
        </w:rPr>
        <w:t>For a third offense of the St. Timothy Honor Code, the student</w:t>
      </w:r>
      <w:r w:rsidR="009E41DC">
        <w:rPr>
          <w:rFonts w:ascii="Times New Roman" w:eastAsia="Times New Roman" w:hAnsi="Times New Roman" w:cs="Times New Roman"/>
        </w:rPr>
        <w:br/>
      </w:r>
      <w:r w:rsidRPr="009E41DC">
        <w:rPr>
          <w:rFonts w:ascii="Times New Roman" w:eastAsia="Times New Roman" w:hAnsi="Times New Roman" w:cs="Times New Roman"/>
        </w:rPr>
        <w:t>1. will be referred to the administration for informational purpos</w:t>
      </w:r>
      <w:r w:rsidR="009E41DC">
        <w:rPr>
          <w:rFonts w:ascii="Times New Roman" w:eastAsia="Times New Roman" w:hAnsi="Times New Roman" w:cs="Times New Roman"/>
        </w:rPr>
        <w:t xml:space="preserve">es and the recording of </w:t>
      </w:r>
      <w:r w:rsidR="009E41DC">
        <w:rPr>
          <w:rFonts w:ascii="Times New Roman" w:eastAsia="Times New Roman" w:hAnsi="Times New Roman" w:cs="Times New Roman"/>
        </w:rPr>
        <w:br/>
        <w:t xml:space="preserve">    </w:t>
      </w:r>
      <w:r w:rsidR="0008361B" w:rsidRPr="009E41DC">
        <w:rPr>
          <w:rFonts w:ascii="Times New Roman" w:eastAsia="Times New Roman" w:hAnsi="Times New Roman" w:cs="Times New Roman"/>
        </w:rPr>
        <w:t>the violation;</w:t>
      </w:r>
    </w:p>
    <w:p w14:paraId="3B9265E9" w14:textId="77777777" w:rsidR="009E41DC" w:rsidRDefault="009E41DC" w:rsidP="009E41DC">
      <w:pPr>
        <w:pStyle w:val="Normal1"/>
        <w:widowControl/>
        <w:ind w:left="720"/>
        <w:rPr>
          <w:rFonts w:ascii="Times New Roman" w:eastAsia="Times New Roman" w:hAnsi="Times New Roman" w:cs="Times New Roman"/>
        </w:rPr>
      </w:pPr>
    </w:p>
    <w:p w14:paraId="7A5C6B24" w14:textId="77777777" w:rsidR="009E41DC" w:rsidRDefault="009E41DC" w:rsidP="009E41DC">
      <w:pPr>
        <w:pStyle w:val="Normal1"/>
        <w:widowControl/>
        <w:ind w:left="360" w:firstLine="360"/>
        <w:rPr>
          <w:rFonts w:ascii="Times New Roman" w:eastAsia="Times New Roman" w:hAnsi="Times New Roman" w:cs="Times New Roman"/>
        </w:rPr>
      </w:pPr>
      <w:r w:rsidRPr="009E41DC">
        <w:rPr>
          <w:rFonts w:ascii="Times New Roman" w:eastAsia="Times New Roman" w:hAnsi="Times New Roman" w:cs="Times New Roman"/>
        </w:rPr>
        <w:t>2.</w:t>
      </w:r>
      <w:r>
        <w:rPr>
          <w:rFonts w:ascii="Times New Roman" w:eastAsia="Times New Roman" w:hAnsi="Times New Roman" w:cs="Times New Roman"/>
        </w:rPr>
        <w:t xml:space="preserve"> </w:t>
      </w:r>
      <w:r w:rsidR="00172888" w:rsidRPr="009E41DC">
        <w:rPr>
          <w:rFonts w:ascii="Times New Roman" w:eastAsia="Times New Roman" w:hAnsi="Times New Roman" w:cs="Times New Roman"/>
        </w:rPr>
        <w:t>will have his/her parents informed of the violation by</w:t>
      </w:r>
      <w:r w:rsidRPr="009E41DC">
        <w:rPr>
          <w:rFonts w:ascii="Times New Roman" w:eastAsia="Times New Roman" w:hAnsi="Times New Roman" w:cs="Times New Roman"/>
        </w:rPr>
        <w:t xml:space="preserve"> the classroom teachers</w:t>
      </w:r>
    </w:p>
    <w:p w14:paraId="46873991" w14:textId="77777777" w:rsidR="009E41DC" w:rsidRDefault="009E41DC" w:rsidP="009E41DC">
      <w:pPr>
        <w:pStyle w:val="Normal1"/>
        <w:widowControl/>
        <w:ind w:left="360" w:firstLine="360"/>
        <w:rPr>
          <w:rFonts w:ascii="Times New Roman" w:eastAsia="Times New Roman" w:hAnsi="Times New Roman" w:cs="Times New Roman"/>
        </w:rPr>
      </w:pPr>
    </w:p>
    <w:p w14:paraId="4CB84252" w14:textId="77777777" w:rsidR="009E41DC" w:rsidRDefault="009E41DC" w:rsidP="009E41DC">
      <w:pPr>
        <w:pStyle w:val="Normal1"/>
        <w:widowControl/>
        <w:ind w:left="360" w:firstLine="360"/>
        <w:rPr>
          <w:rFonts w:ascii="Times New Roman" w:eastAsia="Times New Roman" w:hAnsi="Times New Roman" w:cs="Times New Roman"/>
        </w:rPr>
      </w:pPr>
      <w:r>
        <w:rPr>
          <w:rFonts w:ascii="Times New Roman" w:eastAsia="Times New Roman" w:hAnsi="Times New Roman" w:cs="Times New Roman"/>
        </w:rPr>
        <w:t xml:space="preserve">3. </w:t>
      </w:r>
      <w:r w:rsidR="00172888" w:rsidRPr="009E41DC">
        <w:rPr>
          <w:rFonts w:ascii="Times New Roman" w:eastAsia="Times New Roman" w:hAnsi="Times New Roman" w:cs="Times New Roman"/>
        </w:rPr>
        <w:t>will receive a grade of zero on any test or assignment</w:t>
      </w:r>
      <w:r>
        <w:rPr>
          <w:rFonts w:ascii="Times New Roman" w:eastAsia="Times New Roman" w:hAnsi="Times New Roman" w:cs="Times New Roman"/>
        </w:rPr>
        <w:t xml:space="preserve"> where there has been cheating or            lying; </w:t>
      </w:r>
    </w:p>
    <w:p w14:paraId="53D52B0A" w14:textId="77777777" w:rsidR="009E41DC" w:rsidRPr="009E41DC" w:rsidRDefault="009E41DC" w:rsidP="009E41DC">
      <w:pPr>
        <w:pStyle w:val="Normal1"/>
        <w:widowControl/>
        <w:ind w:left="360" w:firstLine="360"/>
        <w:rPr>
          <w:rFonts w:ascii="Times New Roman" w:eastAsia="Times New Roman" w:hAnsi="Times New Roman" w:cs="Times New Roman"/>
        </w:rPr>
      </w:pPr>
    </w:p>
    <w:p w14:paraId="33E10403" w14:textId="77777777" w:rsidR="009E41DC" w:rsidRDefault="00172888" w:rsidP="0008361B">
      <w:pPr>
        <w:pStyle w:val="Normal1"/>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4. will be referred to the administration to determine sanctions based on the severity of </w:t>
      </w:r>
      <w:r w:rsidR="009E41DC">
        <w:rPr>
          <w:rFonts w:ascii="Times New Roman" w:eastAsia="Times New Roman" w:hAnsi="Times New Roman" w:cs="Times New Roman"/>
        </w:rPr>
        <w:t xml:space="preserve">     </w:t>
      </w:r>
      <w:r>
        <w:rPr>
          <w:rFonts w:ascii="Times New Roman" w:eastAsia="Times New Roman" w:hAnsi="Times New Roman" w:cs="Times New Roman"/>
        </w:rPr>
        <w:t>th</w:t>
      </w:r>
      <w:r w:rsidR="0008361B">
        <w:rPr>
          <w:rFonts w:ascii="Times New Roman" w:eastAsia="Times New Roman" w:hAnsi="Times New Roman" w:cs="Times New Roman"/>
        </w:rPr>
        <w:t xml:space="preserve">e </w:t>
      </w:r>
      <w:r w:rsidR="009E41DC">
        <w:rPr>
          <w:rFonts w:ascii="Times New Roman" w:eastAsia="Times New Roman" w:hAnsi="Times New Roman" w:cs="Times New Roman"/>
        </w:rPr>
        <w:t xml:space="preserve">infraction or offense; </w:t>
      </w:r>
    </w:p>
    <w:p w14:paraId="5A63B7B6" w14:textId="77777777" w:rsidR="009E41DC" w:rsidRDefault="009E41DC" w:rsidP="0008361B">
      <w:pPr>
        <w:pStyle w:val="Normal1"/>
        <w:tabs>
          <w:tab w:val="left" w:pos="-720"/>
        </w:tabs>
        <w:ind w:left="720"/>
        <w:rPr>
          <w:rFonts w:ascii="Times New Roman" w:eastAsia="Times New Roman" w:hAnsi="Times New Roman" w:cs="Times New Roman"/>
        </w:rPr>
      </w:pPr>
    </w:p>
    <w:p w14:paraId="3E8BAC0A" w14:textId="74A33491" w:rsidR="00172888" w:rsidRDefault="00172888" w:rsidP="0008361B">
      <w:pPr>
        <w:pStyle w:val="Normal1"/>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5. will attend a conference with his/her parents, the pastor, principal, counselor, and teacher(s)  to discuss the situation and additional sanctions as deemed appropriate by the </w:t>
      </w:r>
    </w:p>
    <w:p w14:paraId="0F53DD31" w14:textId="77777777" w:rsidR="00172888" w:rsidRDefault="00172888" w:rsidP="00172888">
      <w:pPr>
        <w:pStyle w:val="Normal1"/>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administration.</w:t>
      </w:r>
    </w:p>
    <w:p w14:paraId="1F596750" w14:textId="77777777" w:rsidR="00172888" w:rsidRDefault="00172888" w:rsidP="00172888">
      <w:pPr>
        <w:pStyle w:val="Normal1"/>
        <w:tabs>
          <w:tab w:val="left" w:pos="-720"/>
        </w:tabs>
        <w:jc w:val="both"/>
        <w:rPr>
          <w:rFonts w:ascii="Times New Roman" w:eastAsia="Times New Roman" w:hAnsi="Times New Roman" w:cs="Times New Roman"/>
        </w:rPr>
      </w:pPr>
    </w:p>
    <w:p w14:paraId="43DD189E" w14:textId="77777777" w:rsidR="00172888" w:rsidRPr="00365E40" w:rsidRDefault="00172888" w:rsidP="00C879A8">
      <w:pPr>
        <w:pStyle w:val="BodyText"/>
        <w:rPr>
          <w:rFonts w:ascii="Times New Roman" w:hAnsi="Times New Roman"/>
        </w:rPr>
        <w:sectPr w:rsidR="00172888"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140633DA" w14:textId="77777777" w:rsidR="00654224" w:rsidRPr="00A4177B" w:rsidRDefault="00654224" w:rsidP="009D622B">
      <w:pPr>
        <w:pStyle w:val="Heading2"/>
        <w:jc w:val="both"/>
        <w:rPr>
          <w:rFonts w:ascii="Times New Roman" w:hAnsi="Times New Roman"/>
          <w:szCs w:val="24"/>
        </w:rPr>
      </w:pPr>
      <w:bookmarkStart w:id="505" w:name="_Toc511205622"/>
      <w:bookmarkStart w:id="506" w:name="_Toc511205806"/>
      <w:bookmarkStart w:id="507" w:name="_Toc511206044"/>
      <w:bookmarkStart w:id="508" w:name="_Toc511208410"/>
      <w:bookmarkStart w:id="509" w:name="_Toc513015219"/>
      <w:bookmarkStart w:id="510" w:name="_Toc514062227"/>
      <w:bookmarkStart w:id="511" w:name="_Toc292712846"/>
      <w:bookmarkStart w:id="512" w:name="_Toc513114840"/>
      <w:r w:rsidRPr="00A4177B">
        <w:rPr>
          <w:rFonts w:ascii="Times New Roman" w:hAnsi="Times New Roman"/>
          <w:szCs w:val="24"/>
        </w:rPr>
        <w:lastRenderedPageBreak/>
        <w:t>Substance Abuse/Weapons</w:t>
      </w:r>
      <w:bookmarkEnd w:id="505"/>
      <w:bookmarkEnd w:id="506"/>
      <w:bookmarkEnd w:id="507"/>
      <w:bookmarkEnd w:id="508"/>
      <w:bookmarkEnd w:id="509"/>
      <w:bookmarkEnd w:id="510"/>
      <w:bookmarkEnd w:id="511"/>
      <w:bookmarkEnd w:id="512"/>
    </w:p>
    <w:p w14:paraId="4CFFEC7D" w14:textId="77777777" w:rsidR="00654224" w:rsidRPr="00365E40" w:rsidRDefault="00654224" w:rsidP="009D622B">
      <w:pPr>
        <w:pStyle w:val="EndnoteText"/>
        <w:suppressAutoHyphens/>
        <w:jc w:val="both"/>
        <w:rPr>
          <w:rFonts w:ascii="Times New Roman" w:hAnsi="Times New Roman"/>
          <w:szCs w:val="24"/>
        </w:rPr>
      </w:pPr>
    </w:p>
    <w:p w14:paraId="11205D64" w14:textId="77777777" w:rsidR="00654224" w:rsidRPr="00365E40" w:rsidRDefault="00654224" w:rsidP="009D622B">
      <w:pPr>
        <w:pStyle w:val="BodyText"/>
        <w:tabs>
          <w:tab w:val="clear" w:pos="-720"/>
        </w:tabs>
        <w:rPr>
          <w:rFonts w:ascii="Times New Roman" w:hAnsi="Times New Roman"/>
          <w:szCs w:val="24"/>
        </w:rPr>
      </w:pPr>
      <w:r w:rsidRPr="00365E40">
        <w:rPr>
          <w:rFonts w:ascii="Times New Roman" w:hAnsi="Times New Roman"/>
          <w:szCs w:val="24"/>
        </w:rPr>
        <w:t xml:space="preserve">The school makes every effort to make students aware of the dangers and consequences of the unlawful use of substances. </w:t>
      </w:r>
    </w:p>
    <w:p w14:paraId="21AB80F9" w14:textId="77777777" w:rsidR="001E6B33" w:rsidRPr="00365E40" w:rsidRDefault="001E6B33" w:rsidP="009D622B">
      <w:pPr>
        <w:pStyle w:val="BodyText"/>
        <w:tabs>
          <w:tab w:val="clear" w:pos="-720"/>
        </w:tabs>
        <w:rPr>
          <w:rFonts w:ascii="Times New Roman" w:hAnsi="Times New Roman"/>
          <w:szCs w:val="24"/>
        </w:rPr>
      </w:pPr>
    </w:p>
    <w:p w14:paraId="4B7F9A69" w14:textId="77777777" w:rsidR="00506BB3" w:rsidRPr="00365E40" w:rsidRDefault="00395C11" w:rsidP="00A100BE">
      <w:pPr>
        <w:pStyle w:val="Caption"/>
        <w:jc w:val="both"/>
        <w:rPr>
          <w:rFonts w:ascii="Times New Roman" w:hAnsi="Times New Roman"/>
          <w:szCs w:val="24"/>
        </w:rPr>
      </w:pPr>
      <w:r w:rsidRPr="00365E40">
        <w:rPr>
          <w:rFonts w:ascii="Times New Roman" w:hAnsi="Times New Roman"/>
          <w:szCs w:val="24"/>
        </w:rPr>
        <w:t>It is unlawful for any person to manufacture, sell, distribute</w:t>
      </w:r>
      <w:r w:rsidR="00B4329D">
        <w:rPr>
          <w:rFonts w:ascii="Times New Roman" w:hAnsi="Times New Roman"/>
          <w:szCs w:val="24"/>
        </w:rPr>
        <w:t>,</w:t>
      </w:r>
      <w:r w:rsidRPr="00365E40">
        <w:rPr>
          <w:rFonts w:ascii="Times New Roman" w:hAnsi="Times New Roman"/>
          <w:szCs w:val="24"/>
        </w:rPr>
        <w:t xml:space="preserve"> or possess with intent to sell, give</w:t>
      </w:r>
      <w:r w:rsidR="00B4329D">
        <w:rPr>
          <w:rFonts w:ascii="Times New Roman" w:hAnsi="Times New Roman"/>
          <w:szCs w:val="24"/>
        </w:rPr>
        <w:t>,</w:t>
      </w:r>
      <w:r w:rsidRPr="00365E40">
        <w:rPr>
          <w:rFonts w:ascii="Times New Roman" w:hAnsi="Times New Roman"/>
          <w:szCs w:val="24"/>
        </w:rPr>
        <w:t xml:space="preserve"> or distribute any controlled substance, imitation controlled substance</w:t>
      </w:r>
      <w:r w:rsidR="00B4329D">
        <w:rPr>
          <w:rFonts w:ascii="Times New Roman" w:hAnsi="Times New Roman"/>
          <w:szCs w:val="24"/>
        </w:rPr>
        <w:t>,</w:t>
      </w:r>
      <w:r w:rsidRPr="00365E40">
        <w:rPr>
          <w:rFonts w:ascii="Times New Roman" w:hAnsi="Times New Roman"/>
          <w:szCs w:val="24"/>
        </w:rPr>
        <w:t xml:space="preserve"> or marijuana while upon the property of the school; on any school bus; upon any public property or any property open to the public use within 1000 feet of the school (or any school bus stop when students are waiting to be picked up and transported to or are being dropped off from school or a school-sponsored activity.) If a student knows or suspects that any of the foregoing activities are occurring, he/she must immediately report the matter to the school administration/faculty so the appropriate law enforcement agency may be contacted. </w:t>
      </w:r>
    </w:p>
    <w:p w14:paraId="795392B2" w14:textId="77777777" w:rsidR="00506BB3" w:rsidRPr="00365E40" w:rsidRDefault="00506BB3" w:rsidP="00506BB3">
      <w:pPr>
        <w:rPr>
          <w:rFonts w:ascii="Times New Roman" w:hAnsi="Times New Roman"/>
        </w:rPr>
      </w:pPr>
    </w:p>
    <w:p w14:paraId="162FADBA" w14:textId="77777777" w:rsidR="00506BB3" w:rsidRPr="00365E40" w:rsidRDefault="00395C11" w:rsidP="00A100BE">
      <w:pPr>
        <w:pStyle w:val="Caption"/>
        <w:jc w:val="both"/>
        <w:rPr>
          <w:rFonts w:ascii="Times New Roman" w:hAnsi="Times New Roman"/>
          <w:szCs w:val="24"/>
        </w:rPr>
      </w:pPr>
      <w:r w:rsidRPr="00365E40">
        <w:rPr>
          <w:rFonts w:ascii="Times New Roman" w:hAnsi="Times New Roman"/>
          <w:szCs w:val="24"/>
        </w:rPr>
        <w:t>If a student is suspected or is discovered to have (a) violated the foregoing policy with respect to any controlled substance, imitation controlled substance</w:t>
      </w:r>
      <w:r w:rsidR="00B4329D">
        <w:rPr>
          <w:rFonts w:ascii="Times New Roman" w:hAnsi="Times New Roman"/>
          <w:szCs w:val="24"/>
        </w:rPr>
        <w:t>,</w:t>
      </w:r>
      <w:r w:rsidRPr="00365E40">
        <w:rPr>
          <w:rFonts w:ascii="Times New Roman" w:hAnsi="Times New Roman"/>
          <w:szCs w:val="24"/>
        </w:rPr>
        <w:t xml:space="preserve"> or marijuana or (b) used, possessed</w:t>
      </w:r>
      <w:r w:rsidR="00B4329D">
        <w:rPr>
          <w:rFonts w:ascii="Times New Roman" w:hAnsi="Times New Roman"/>
          <w:szCs w:val="24"/>
        </w:rPr>
        <w:t>,</w:t>
      </w:r>
      <w:r w:rsidRPr="00365E40">
        <w:rPr>
          <w:rFonts w:ascii="Times New Roman" w:hAnsi="Times New Roman"/>
          <w:szCs w:val="24"/>
        </w:rPr>
        <w:t xml:space="preserve"> or distributed alcohol or tobacco while upon the property of the school; on any school bus; upon public property or any property open to the public use within 1000 feet of the school (or any school bus stop when students are waiting to be picked up and transported to or are being dropped off from school or a school-sponsored activity), the student will be subject to disciplinary action, up to and including expulsion. In the event school officials believe that a student is under the influence of an illegal substance, the parents will be notified. School officials reserve the right to require that the student be taken for drug testing within 24 hours and that the results of the testing be shared with the appropriate school officials. If, however, a violation of the law has occurred, the proper law enforcement agency will be contacted (see also Policy 615).</w:t>
      </w:r>
    </w:p>
    <w:p w14:paraId="3E28842C" w14:textId="77777777" w:rsidR="00506BB3" w:rsidRPr="00365E40" w:rsidRDefault="00506BB3" w:rsidP="00506BB3">
      <w:pPr>
        <w:rPr>
          <w:rFonts w:ascii="Times New Roman" w:hAnsi="Times New Roman"/>
        </w:rPr>
      </w:pPr>
    </w:p>
    <w:p w14:paraId="33637064" w14:textId="77777777" w:rsidR="00506BB3" w:rsidRPr="00365E40" w:rsidRDefault="00395C11" w:rsidP="00A100BE">
      <w:pPr>
        <w:pStyle w:val="Caption"/>
        <w:jc w:val="both"/>
        <w:rPr>
          <w:rFonts w:ascii="Times New Roman" w:hAnsi="Times New Roman"/>
          <w:szCs w:val="24"/>
        </w:rPr>
      </w:pPr>
      <w:r w:rsidRPr="00365E40">
        <w:rPr>
          <w:rFonts w:ascii="Times New Roman" w:hAnsi="Times New Roman"/>
          <w:szCs w:val="24"/>
        </w:rPr>
        <w:t xml:space="preserve">A student shall not possess or use drug paraphernalia, including, but not limited to, water </w:t>
      </w:r>
    </w:p>
    <w:p w14:paraId="08DB6F18" w14:textId="77777777" w:rsidR="00506BB3" w:rsidRPr="00365E40" w:rsidRDefault="00395C11" w:rsidP="00506BB3">
      <w:pPr>
        <w:pStyle w:val="Caption"/>
        <w:jc w:val="both"/>
        <w:rPr>
          <w:rFonts w:ascii="Times New Roman" w:hAnsi="Times New Roman"/>
          <w:szCs w:val="24"/>
        </w:rPr>
      </w:pPr>
      <w:r w:rsidRPr="00365E40">
        <w:rPr>
          <w:rFonts w:ascii="Times New Roman" w:hAnsi="Times New Roman"/>
          <w:szCs w:val="24"/>
        </w:rPr>
        <w:t>pipes, c</w:t>
      </w:r>
      <w:r w:rsidR="00506BB3" w:rsidRPr="00365E40">
        <w:rPr>
          <w:rFonts w:ascii="Times New Roman" w:hAnsi="Times New Roman"/>
          <w:szCs w:val="24"/>
        </w:rPr>
        <w:t>igarette paper rolling machines</w:t>
      </w:r>
      <w:r w:rsidR="00B4329D">
        <w:rPr>
          <w:rFonts w:ascii="Times New Roman" w:hAnsi="Times New Roman"/>
          <w:szCs w:val="24"/>
        </w:rPr>
        <w:t>,</w:t>
      </w:r>
      <w:r w:rsidRPr="00365E40">
        <w:rPr>
          <w:rFonts w:ascii="Times New Roman" w:hAnsi="Times New Roman"/>
          <w:szCs w:val="24"/>
        </w:rPr>
        <w:t xml:space="preserve"> and miniature scales on the property of the school, on any school bus and/or </w:t>
      </w:r>
      <w:r w:rsidR="00B4329D">
        <w:rPr>
          <w:rFonts w:ascii="Times New Roman" w:hAnsi="Times New Roman"/>
          <w:szCs w:val="24"/>
        </w:rPr>
        <w:t xml:space="preserve">at </w:t>
      </w:r>
      <w:r w:rsidRPr="00365E40">
        <w:rPr>
          <w:rFonts w:ascii="Times New Roman" w:hAnsi="Times New Roman"/>
          <w:szCs w:val="24"/>
        </w:rPr>
        <w:t>any school-sponsored activity, whether discovered in an authorized search of his or her private property (Policy 615</w:t>
      </w:r>
      <w:r w:rsidR="00B4329D">
        <w:rPr>
          <w:rFonts w:ascii="Times New Roman" w:hAnsi="Times New Roman"/>
          <w:szCs w:val="24"/>
        </w:rPr>
        <w:t>.</w:t>
      </w:r>
      <w:r w:rsidRPr="00365E40">
        <w:rPr>
          <w:rFonts w:ascii="Times New Roman" w:hAnsi="Times New Roman"/>
          <w:szCs w:val="24"/>
        </w:rPr>
        <w:t>1) or on school property (e.g., lockers</w:t>
      </w:r>
      <w:r w:rsidR="00B4329D">
        <w:rPr>
          <w:rFonts w:ascii="Times New Roman" w:hAnsi="Times New Roman"/>
          <w:szCs w:val="24"/>
        </w:rPr>
        <w:t xml:space="preserve"> – </w:t>
      </w:r>
      <w:r w:rsidRPr="00365E40">
        <w:rPr>
          <w:rFonts w:ascii="Times New Roman" w:hAnsi="Times New Roman"/>
          <w:szCs w:val="24"/>
        </w:rPr>
        <w:t>Policy 615</w:t>
      </w:r>
      <w:r w:rsidR="00B4329D">
        <w:rPr>
          <w:rFonts w:ascii="Times New Roman" w:hAnsi="Times New Roman"/>
          <w:szCs w:val="24"/>
        </w:rPr>
        <w:t>.</w:t>
      </w:r>
      <w:r w:rsidRPr="00365E40">
        <w:rPr>
          <w:rFonts w:ascii="Times New Roman" w:hAnsi="Times New Roman"/>
          <w:szCs w:val="24"/>
        </w:rPr>
        <w:t>2).</w:t>
      </w:r>
      <w:r w:rsidR="008B56D3" w:rsidRPr="00365E40">
        <w:rPr>
          <w:rFonts w:ascii="Times New Roman" w:hAnsi="Times New Roman"/>
          <w:szCs w:val="24"/>
        </w:rPr>
        <w:t xml:space="preserve"> </w:t>
      </w:r>
      <w:r w:rsidRPr="00365E40">
        <w:rPr>
          <w:rFonts w:ascii="Times New Roman" w:hAnsi="Times New Roman"/>
          <w:szCs w:val="24"/>
        </w:rPr>
        <w:t>Any student who violates this provision will be subject to disciplinary action up to and including</w:t>
      </w:r>
      <w:r w:rsidR="00D15066">
        <w:rPr>
          <w:rFonts w:ascii="Times New Roman" w:hAnsi="Times New Roman"/>
          <w:szCs w:val="24"/>
        </w:rPr>
        <w:t xml:space="preserve"> </w:t>
      </w:r>
      <w:r w:rsidRPr="00365E40">
        <w:rPr>
          <w:rFonts w:ascii="Times New Roman" w:hAnsi="Times New Roman"/>
          <w:szCs w:val="24"/>
        </w:rPr>
        <w:t>expulsion.</w:t>
      </w:r>
    </w:p>
    <w:p w14:paraId="65419920" w14:textId="77777777" w:rsidR="00506BB3" w:rsidRPr="00365E40" w:rsidRDefault="00506BB3" w:rsidP="00506BB3">
      <w:pPr>
        <w:rPr>
          <w:rFonts w:ascii="Times New Roman" w:hAnsi="Times New Roman"/>
        </w:rPr>
      </w:pPr>
    </w:p>
    <w:p w14:paraId="209C3D50" w14:textId="77777777" w:rsidR="00FB02A2" w:rsidRPr="00365E40" w:rsidRDefault="00395C11" w:rsidP="00A100BE">
      <w:pPr>
        <w:pStyle w:val="Caption"/>
        <w:jc w:val="both"/>
        <w:rPr>
          <w:rFonts w:ascii="Times New Roman" w:hAnsi="Times New Roman"/>
          <w:szCs w:val="24"/>
        </w:rPr>
      </w:pPr>
      <w:r w:rsidRPr="00365E40">
        <w:rPr>
          <w:rFonts w:ascii="Times New Roman" w:hAnsi="Times New Roman"/>
          <w:szCs w:val="24"/>
        </w:rPr>
        <w:t xml:space="preserve">A student shall not possess, use or threaten to use on the property of the school, on any school bus; and/or at any school sponsored activity, any weapons (including but not limited to any pistols, revolvers, rifles or other firearms, stun weapons, tasers, knives, flailing instruments </w:t>
      </w:r>
      <w:r w:rsidR="00B4329D">
        <w:rPr>
          <w:rFonts w:ascii="Times New Roman" w:hAnsi="Times New Roman"/>
          <w:szCs w:val="24"/>
        </w:rPr>
        <w:t>[</w:t>
      </w:r>
      <w:r w:rsidRPr="00365E40">
        <w:rPr>
          <w:rFonts w:ascii="Times New Roman" w:hAnsi="Times New Roman"/>
          <w:szCs w:val="24"/>
        </w:rPr>
        <w:t xml:space="preserve">which may sometimes be known as </w:t>
      </w:r>
      <w:r w:rsidR="00A4177B" w:rsidRPr="00365E40">
        <w:rPr>
          <w:rFonts w:ascii="Times New Roman" w:hAnsi="Times New Roman"/>
          <w:szCs w:val="24"/>
        </w:rPr>
        <w:t>nun chucks</w:t>
      </w:r>
      <w:r w:rsidRPr="00365E40">
        <w:rPr>
          <w:rFonts w:ascii="Times New Roman" w:hAnsi="Times New Roman"/>
          <w:szCs w:val="24"/>
        </w:rPr>
        <w:t xml:space="preserve"> or fighting chains</w:t>
      </w:r>
      <w:r w:rsidR="00B4329D">
        <w:rPr>
          <w:rFonts w:ascii="Times New Roman" w:hAnsi="Times New Roman"/>
          <w:szCs w:val="24"/>
        </w:rPr>
        <w:t>]</w:t>
      </w:r>
      <w:r w:rsidR="00B4329D" w:rsidRPr="00365E40">
        <w:rPr>
          <w:rFonts w:ascii="Times New Roman" w:hAnsi="Times New Roman"/>
          <w:szCs w:val="24"/>
        </w:rPr>
        <w:t xml:space="preserve">, </w:t>
      </w:r>
      <w:r w:rsidRPr="00365E40">
        <w:rPr>
          <w:rFonts w:ascii="Times New Roman" w:hAnsi="Times New Roman"/>
          <w:szCs w:val="24"/>
        </w:rPr>
        <w:t>sling shot, metal knuckles, any type of pointed metal throwing disk or dart, mace, pepper spray</w:t>
      </w:r>
      <w:r w:rsidR="00B4329D">
        <w:rPr>
          <w:rFonts w:ascii="Times New Roman" w:hAnsi="Times New Roman"/>
          <w:szCs w:val="24"/>
        </w:rPr>
        <w:t>,</w:t>
      </w:r>
      <w:r w:rsidRPr="00365E40">
        <w:rPr>
          <w:rFonts w:ascii="Times New Roman" w:hAnsi="Times New Roman"/>
          <w:szCs w:val="24"/>
        </w:rPr>
        <w:t xml:space="preserve"> or other similar propellant or any type of explosive, incendiary or poison gas, bomb, grenade or rocket) or any facsimiles thereof, or any object that can be used with the intent of threatening or harming an individual, except when expressly authorized by a member of the school administration/faculty for authorized school purposes (such as knives for use only in food preparation activities in family life/home economics class; chemicals solely for use in instructional lessons as part of the school's academic curriculum; etc.). Any student who violates this provision will be subject to disciplinary action up to</w:t>
      </w:r>
      <w:r w:rsidR="00B4329D">
        <w:rPr>
          <w:rFonts w:ascii="Times New Roman" w:hAnsi="Times New Roman"/>
          <w:szCs w:val="24"/>
        </w:rPr>
        <w:t>,</w:t>
      </w:r>
      <w:r w:rsidRPr="00365E40">
        <w:rPr>
          <w:rFonts w:ascii="Times New Roman" w:hAnsi="Times New Roman"/>
          <w:szCs w:val="24"/>
        </w:rPr>
        <w:t xml:space="preserve"> and </w:t>
      </w:r>
      <w:r w:rsidRPr="00365E40">
        <w:rPr>
          <w:rFonts w:ascii="Times New Roman" w:hAnsi="Times New Roman"/>
          <w:szCs w:val="24"/>
        </w:rPr>
        <w:lastRenderedPageBreak/>
        <w:t>including</w:t>
      </w:r>
      <w:r w:rsidR="00B4329D">
        <w:rPr>
          <w:rFonts w:ascii="Times New Roman" w:hAnsi="Times New Roman"/>
          <w:szCs w:val="24"/>
        </w:rPr>
        <w:t>,</w:t>
      </w:r>
      <w:r w:rsidRPr="00365E40">
        <w:rPr>
          <w:rFonts w:ascii="Times New Roman" w:hAnsi="Times New Roman"/>
          <w:szCs w:val="24"/>
        </w:rPr>
        <w:t xml:space="preserve"> expulsion. If there is reason to believe a violation of law has occurred, parents as well as the proper law enforcement agency</w:t>
      </w:r>
      <w:r w:rsidR="00B4329D">
        <w:rPr>
          <w:rFonts w:ascii="Times New Roman" w:hAnsi="Times New Roman"/>
          <w:szCs w:val="24"/>
        </w:rPr>
        <w:t>,</w:t>
      </w:r>
      <w:r w:rsidRPr="00365E40">
        <w:rPr>
          <w:rFonts w:ascii="Times New Roman" w:hAnsi="Times New Roman"/>
          <w:szCs w:val="24"/>
        </w:rPr>
        <w:t xml:space="preserve"> will be immediately contacted.</w:t>
      </w:r>
      <w:bookmarkStart w:id="513" w:name="_Toc511205623"/>
      <w:bookmarkStart w:id="514" w:name="_Toc511205807"/>
      <w:bookmarkStart w:id="515" w:name="_Toc511206045"/>
      <w:bookmarkStart w:id="516" w:name="_Toc511208411"/>
      <w:bookmarkStart w:id="517" w:name="_Toc513015220"/>
      <w:bookmarkStart w:id="518" w:name="_Toc514062228"/>
    </w:p>
    <w:p w14:paraId="24E8F3FD" w14:textId="77777777" w:rsidR="009D622B" w:rsidRDefault="009D622B" w:rsidP="009D622B">
      <w:pPr>
        <w:rPr>
          <w:rFonts w:ascii="Times New Roman" w:hAnsi="Times New Roman"/>
        </w:rPr>
      </w:pPr>
    </w:p>
    <w:p w14:paraId="17E50728" w14:textId="77777777" w:rsidR="00C90A1A" w:rsidRPr="00365E40" w:rsidRDefault="00C90A1A" w:rsidP="009D622B">
      <w:pPr>
        <w:rPr>
          <w:rFonts w:ascii="Times New Roman" w:hAnsi="Times New Roman"/>
        </w:rPr>
      </w:pPr>
    </w:p>
    <w:p w14:paraId="48503FA1" w14:textId="77777777" w:rsidR="00654224" w:rsidRPr="00365E40" w:rsidRDefault="00654224" w:rsidP="00383867">
      <w:pPr>
        <w:pStyle w:val="Heading2"/>
        <w:rPr>
          <w:rFonts w:ascii="Times New Roman" w:hAnsi="Times New Roman"/>
        </w:rPr>
      </w:pPr>
      <w:bookmarkStart w:id="519" w:name="_Toc292712847"/>
      <w:bookmarkStart w:id="520" w:name="_Toc513114841"/>
      <w:r w:rsidRPr="00365E40">
        <w:rPr>
          <w:rFonts w:ascii="Times New Roman" w:hAnsi="Times New Roman"/>
        </w:rPr>
        <w:t>Discipline</w:t>
      </w:r>
      <w:bookmarkEnd w:id="513"/>
      <w:bookmarkEnd w:id="514"/>
      <w:bookmarkEnd w:id="515"/>
      <w:bookmarkEnd w:id="516"/>
      <w:bookmarkEnd w:id="517"/>
      <w:bookmarkEnd w:id="518"/>
      <w:bookmarkEnd w:id="519"/>
      <w:bookmarkEnd w:id="520"/>
    </w:p>
    <w:p w14:paraId="49A5E2DF" w14:textId="77777777" w:rsidR="00654224" w:rsidRPr="00365E40" w:rsidRDefault="00654224" w:rsidP="00383867">
      <w:pPr>
        <w:suppressAutoHyphens/>
        <w:rPr>
          <w:rFonts w:ascii="Times New Roman" w:hAnsi="Times New Roman"/>
        </w:rPr>
      </w:pPr>
    </w:p>
    <w:p w14:paraId="7BFD679D" w14:textId="77777777" w:rsidR="00654224" w:rsidRPr="00365E40" w:rsidRDefault="00654224" w:rsidP="00C879A8">
      <w:pPr>
        <w:pStyle w:val="BodyText"/>
        <w:tabs>
          <w:tab w:val="clear" w:pos="-720"/>
        </w:tabs>
        <w:rPr>
          <w:rFonts w:ascii="Times New Roman" w:hAnsi="Times New Roman"/>
          <w:spacing w:val="0"/>
        </w:rPr>
      </w:pPr>
      <w:r w:rsidRPr="00365E40">
        <w:rPr>
          <w:rFonts w:ascii="Times New Roman" w:hAnsi="Times New Roman"/>
          <w:spacing w:val="0"/>
        </w:rPr>
        <w:t>Because it is impossible to foresee all problems which arise, this handbook empowers the faculty and administration to take disciplinary action for any behavior (within or outside of the school community) which violates the spirit, philosophy</w:t>
      </w:r>
      <w:r w:rsidR="00B4329D">
        <w:rPr>
          <w:rFonts w:ascii="Times New Roman" w:hAnsi="Times New Roman"/>
          <w:spacing w:val="0"/>
        </w:rPr>
        <w:t>,</w:t>
      </w:r>
      <w:r w:rsidRPr="00365E40">
        <w:rPr>
          <w:rFonts w:ascii="Times New Roman" w:hAnsi="Times New Roman"/>
          <w:spacing w:val="0"/>
        </w:rPr>
        <w:t xml:space="preserve"> and code of conduct of the school, even though not specified.</w:t>
      </w:r>
    </w:p>
    <w:p w14:paraId="437CF3BC"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u w:val="single"/>
        </w:rPr>
      </w:pPr>
    </w:p>
    <w:p w14:paraId="2B9F5D52"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In justice to the other students, circumstances may dictate that a student be removed temporarily or permanently from the particular school setting</w:t>
      </w:r>
      <w:r w:rsidR="0075475F" w:rsidRPr="00365E40">
        <w:rPr>
          <w:rFonts w:ascii="Times New Roman" w:hAnsi="Times New Roman"/>
        </w:rPr>
        <w:t xml:space="preserve">. </w:t>
      </w:r>
    </w:p>
    <w:p w14:paraId="1BCBED74"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u w:val="single"/>
        </w:rPr>
      </w:pPr>
    </w:p>
    <w:p w14:paraId="79614CBC" w14:textId="77777777" w:rsidR="00654224" w:rsidRPr="00365E40" w:rsidRDefault="00654224" w:rsidP="00C879A8">
      <w:pPr>
        <w:pStyle w:val="Heading3"/>
        <w:jc w:val="both"/>
        <w:rPr>
          <w:rFonts w:ascii="Times New Roman" w:hAnsi="Times New Roman"/>
        </w:rPr>
      </w:pPr>
      <w:bookmarkStart w:id="521" w:name="_Toc511205624"/>
      <w:bookmarkStart w:id="522" w:name="_Toc511205808"/>
      <w:bookmarkStart w:id="523" w:name="_Toc511206046"/>
      <w:bookmarkStart w:id="524" w:name="_Toc511208412"/>
      <w:bookmarkStart w:id="525" w:name="_Toc513015221"/>
      <w:bookmarkStart w:id="526" w:name="_Toc514062229"/>
      <w:bookmarkStart w:id="527" w:name="_Toc292712848"/>
      <w:bookmarkStart w:id="528" w:name="_Toc513114842"/>
      <w:r w:rsidRPr="00365E40">
        <w:rPr>
          <w:rFonts w:ascii="Times New Roman" w:hAnsi="Times New Roman"/>
        </w:rPr>
        <w:t>Use of Disciplinary Action</w:t>
      </w:r>
      <w:bookmarkEnd w:id="521"/>
      <w:bookmarkEnd w:id="522"/>
      <w:bookmarkEnd w:id="523"/>
      <w:bookmarkEnd w:id="524"/>
      <w:bookmarkEnd w:id="525"/>
      <w:bookmarkEnd w:id="526"/>
      <w:bookmarkEnd w:id="527"/>
      <w:bookmarkEnd w:id="528"/>
    </w:p>
    <w:p w14:paraId="24C9C115"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6B0114F9" w14:textId="77777777" w:rsidR="00654224" w:rsidRPr="00365E40" w:rsidRDefault="00654224" w:rsidP="00C879A8">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In cases where a student is continually disruptive of others or in the case of a single serious disciplinary in</w:t>
      </w:r>
      <w:r w:rsidR="00506BB3" w:rsidRPr="00365E40">
        <w:rPr>
          <w:rFonts w:ascii="Times New Roman" w:hAnsi="Times New Roman"/>
          <w:spacing w:val="-3"/>
        </w:rPr>
        <w:t>fraction, the teacher will appr</w:t>
      </w:r>
      <w:r w:rsidRPr="00365E40">
        <w:rPr>
          <w:rFonts w:ascii="Times New Roman" w:hAnsi="Times New Roman"/>
          <w:spacing w:val="-3"/>
        </w:rPr>
        <w:t>ise the principal/administration of the situation</w:t>
      </w:r>
      <w:r w:rsidR="0075475F" w:rsidRPr="00365E40">
        <w:rPr>
          <w:rFonts w:ascii="Times New Roman" w:hAnsi="Times New Roman"/>
          <w:spacing w:val="-3"/>
        </w:rPr>
        <w:t xml:space="preserve">. </w:t>
      </w:r>
      <w:r w:rsidRPr="00365E40">
        <w:rPr>
          <w:rFonts w:ascii="Times New Roman" w:hAnsi="Times New Roman"/>
          <w:spacing w:val="-3"/>
        </w:rPr>
        <w:t>They will assist in the development of a course of action to be taken to correct the situation.</w:t>
      </w:r>
    </w:p>
    <w:p w14:paraId="238E8633" w14:textId="77777777" w:rsidR="00654224" w:rsidRPr="00365E40"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i/>
          <w:spacing w:val="-3"/>
        </w:rPr>
      </w:pPr>
    </w:p>
    <w:p w14:paraId="2DBF222D" w14:textId="77777777" w:rsidR="00654224" w:rsidRPr="00365E40" w:rsidRDefault="00654224" w:rsidP="00C879A8">
      <w:pPr>
        <w:suppressAutoHyphens/>
        <w:jc w:val="both"/>
        <w:rPr>
          <w:rFonts w:ascii="Times New Roman" w:hAnsi="Times New Roman"/>
        </w:rPr>
      </w:pPr>
      <w:r w:rsidRPr="00365E40">
        <w:rPr>
          <w:rFonts w:ascii="Times New Roman" w:hAnsi="Times New Roman"/>
        </w:rPr>
        <w:t>Students who lack self-discipline or who violate the rights of others can expect disciplinary action</w:t>
      </w:r>
      <w:r w:rsidR="0075475F" w:rsidRPr="00365E40">
        <w:rPr>
          <w:rFonts w:ascii="Times New Roman" w:hAnsi="Times New Roman"/>
        </w:rPr>
        <w:t xml:space="preserve">. </w:t>
      </w:r>
      <w:r w:rsidRPr="00365E40">
        <w:rPr>
          <w:rFonts w:ascii="Times New Roman" w:hAnsi="Times New Roman"/>
        </w:rPr>
        <w:t>Each offense will be dealt with on an individual basis according to the age of the studen</w:t>
      </w:r>
      <w:r w:rsidR="00421653" w:rsidRPr="00365E40">
        <w:rPr>
          <w:rFonts w:ascii="Times New Roman" w:hAnsi="Times New Roman"/>
        </w:rPr>
        <w:t>t, the nature of the infraction</w:t>
      </w:r>
      <w:r w:rsidR="00B4329D">
        <w:rPr>
          <w:rFonts w:ascii="Times New Roman" w:hAnsi="Times New Roman"/>
        </w:rPr>
        <w:t>,</w:t>
      </w:r>
      <w:r w:rsidRPr="00365E40">
        <w:rPr>
          <w:rFonts w:ascii="Times New Roman" w:hAnsi="Times New Roman"/>
        </w:rPr>
        <w:t xml:space="preserve"> and the severity of the case</w:t>
      </w:r>
      <w:r w:rsidR="0075475F" w:rsidRPr="00365E40">
        <w:rPr>
          <w:rFonts w:ascii="Times New Roman" w:hAnsi="Times New Roman"/>
        </w:rPr>
        <w:t xml:space="preserve">. </w:t>
      </w:r>
      <w:r w:rsidRPr="00365E40">
        <w:rPr>
          <w:rFonts w:ascii="Times New Roman" w:hAnsi="Times New Roman"/>
        </w:rPr>
        <w:t>Repeated infractions can result in more serious consequences, up to</w:t>
      </w:r>
      <w:r w:rsidR="00B4329D">
        <w:rPr>
          <w:rFonts w:ascii="Times New Roman" w:hAnsi="Times New Roman"/>
        </w:rPr>
        <w:t>,</w:t>
      </w:r>
      <w:r w:rsidRPr="00365E40">
        <w:rPr>
          <w:rFonts w:ascii="Times New Roman" w:hAnsi="Times New Roman"/>
        </w:rPr>
        <w:t xml:space="preserve"> and including</w:t>
      </w:r>
      <w:r w:rsidR="00B4329D">
        <w:rPr>
          <w:rFonts w:ascii="Times New Roman" w:hAnsi="Times New Roman"/>
        </w:rPr>
        <w:t>,</w:t>
      </w:r>
      <w:r w:rsidRPr="00365E40">
        <w:rPr>
          <w:rFonts w:ascii="Times New Roman" w:hAnsi="Times New Roman"/>
        </w:rPr>
        <w:t xml:space="preserve"> suspension and/or expulsion, but there is no requirement for progressive discipline. </w:t>
      </w:r>
    </w:p>
    <w:p w14:paraId="188EF569" w14:textId="77777777" w:rsidR="00654224" w:rsidRPr="00365E40" w:rsidRDefault="00654224" w:rsidP="00383867">
      <w:pPr>
        <w:tabs>
          <w:tab w:val="left" w:pos="0"/>
          <w:tab w:val="left" w:pos="2160"/>
          <w:tab w:val="left" w:pos="2880"/>
          <w:tab w:val="left" w:pos="3600"/>
          <w:tab w:val="left" w:pos="4320"/>
          <w:tab w:val="left" w:pos="5040"/>
        </w:tabs>
        <w:suppressAutoHyphens/>
        <w:rPr>
          <w:rFonts w:ascii="Times New Roman" w:hAnsi="Times New Roman"/>
          <w:spacing w:val="-3"/>
        </w:rPr>
      </w:pPr>
    </w:p>
    <w:p w14:paraId="3F69878C" w14:textId="77777777" w:rsidR="00654224" w:rsidRPr="00365E40" w:rsidRDefault="00654224" w:rsidP="00C879A8">
      <w:pPr>
        <w:pStyle w:val="Heading3"/>
        <w:jc w:val="both"/>
        <w:rPr>
          <w:rFonts w:ascii="Times New Roman" w:hAnsi="Times New Roman"/>
        </w:rPr>
      </w:pPr>
      <w:bookmarkStart w:id="529" w:name="_Toc511205625"/>
      <w:bookmarkStart w:id="530" w:name="_Toc511205809"/>
      <w:bookmarkStart w:id="531" w:name="_Toc511206047"/>
      <w:bookmarkStart w:id="532" w:name="_Toc511208413"/>
      <w:bookmarkStart w:id="533" w:name="_Toc513015222"/>
      <w:bookmarkStart w:id="534" w:name="_Toc514062230"/>
      <w:bookmarkStart w:id="535" w:name="_Toc292712849"/>
      <w:bookmarkStart w:id="536" w:name="_Toc513114843"/>
      <w:r w:rsidRPr="00365E40">
        <w:rPr>
          <w:rFonts w:ascii="Times New Roman" w:hAnsi="Times New Roman"/>
        </w:rPr>
        <w:t>Disciplinary Measures</w:t>
      </w:r>
      <w:bookmarkEnd w:id="529"/>
      <w:bookmarkEnd w:id="530"/>
      <w:bookmarkEnd w:id="531"/>
      <w:bookmarkEnd w:id="532"/>
      <w:bookmarkEnd w:id="533"/>
      <w:bookmarkEnd w:id="534"/>
      <w:bookmarkEnd w:id="535"/>
      <w:bookmarkEnd w:id="536"/>
    </w:p>
    <w:p w14:paraId="4E81EDDC" w14:textId="77777777" w:rsidR="00654224" w:rsidRPr="00365E40"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14:paraId="698EEF41" w14:textId="77777777" w:rsidR="00654224" w:rsidRPr="00365E40" w:rsidRDefault="00654224"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The following are some approved disciplinary measures:</w:t>
      </w:r>
    </w:p>
    <w:p w14:paraId="2B7D84C1" w14:textId="77777777" w:rsidR="00134ECD" w:rsidRPr="00365E40" w:rsidRDefault="00134ECD" w:rsidP="00C879A8">
      <w:pPr>
        <w:tabs>
          <w:tab w:val="left" w:pos="0"/>
          <w:tab w:val="left" w:pos="2160"/>
          <w:tab w:val="left" w:pos="2880"/>
          <w:tab w:val="left" w:pos="3600"/>
          <w:tab w:val="left" w:pos="4320"/>
          <w:tab w:val="left" w:pos="5040"/>
        </w:tabs>
        <w:suppressAutoHyphens/>
        <w:jc w:val="both"/>
        <w:rPr>
          <w:rFonts w:ascii="Times New Roman" w:hAnsi="Times New Roman"/>
          <w:spacing w:val="-3"/>
        </w:rPr>
      </w:pPr>
    </w:p>
    <w:p w14:paraId="095AA86C" w14:textId="77777777" w:rsidR="00654224" w:rsidRPr="00365E40" w:rsidRDefault="00654224" w:rsidP="00B4329D">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Counseling and/or conference with the student and family</w:t>
      </w:r>
    </w:p>
    <w:p w14:paraId="75FBF592" w14:textId="77777777" w:rsidR="00654224" w:rsidRPr="00365E40" w:rsidRDefault="00654224" w:rsidP="00B4329D">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Assignment of special tasks</w:t>
      </w:r>
    </w:p>
    <w:p w14:paraId="16942DFF" w14:textId="6B891D73" w:rsidR="00654224" w:rsidRPr="003E5E89" w:rsidRDefault="00654224" w:rsidP="003E5E89">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Denial of privileges</w:t>
      </w:r>
    </w:p>
    <w:p w14:paraId="4DB54E6D" w14:textId="77777777" w:rsidR="00654224" w:rsidRPr="00365E40" w:rsidRDefault="00654224" w:rsidP="00B4329D">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Probation</w:t>
      </w:r>
    </w:p>
    <w:p w14:paraId="3F8E8DAE" w14:textId="77777777" w:rsidR="00654224" w:rsidRPr="00365E40" w:rsidRDefault="00654224" w:rsidP="00B4329D">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Suspension</w:t>
      </w:r>
    </w:p>
    <w:p w14:paraId="5ADE1D22" w14:textId="77777777" w:rsidR="00654224" w:rsidRPr="00365E40" w:rsidRDefault="00654224" w:rsidP="00B4329D">
      <w:pPr>
        <w:numPr>
          <w:ilvl w:val="0"/>
          <w:numId w:val="72"/>
        </w:numPr>
        <w:tabs>
          <w:tab w:val="clear" w:pos="1275"/>
          <w:tab w:val="left" w:pos="1080"/>
        </w:tabs>
        <w:suppressAutoHyphens/>
        <w:spacing w:after="120"/>
        <w:ind w:left="1080" w:hanging="360"/>
        <w:jc w:val="both"/>
        <w:rPr>
          <w:rFonts w:ascii="Times New Roman" w:hAnsi="Times New Roman"/>
          <w:spacing w:val="-3"/>
        </w:rPr>
      </w:pPr>
      <w:r w:rsidRPr="00365E40">
        <w:rPr>
          <w:rFonts w:ascii="Times New Roman" w:hAnsi="Times New Roman"/>
          <w:spacing w:val="-3"/>
        </w:rPr>
        <w:t>Dismissal</w:t>
      </w:r>
    </w:p>
    <w:p w14:paraId="161081CA" w14:textId="77777777" w:rsidR="00654224" w:rsidRPr="00365E40" w:rsidRDefault="00654224" w:rsidP="00A100BE">
      <w:pPr>
        <w:numPr>
          <w:ilvl w:val="0"/>
          <w:numId w:val="72"/>
        </w:numPr>
        <w:tabs>
          <w:tab w:val="clear" w:pos="1275"/>
          <w:tab w:val="left" w:pos="1080"/>
        </w:tabs>
        <w:suppressAutoHyphens/>
        <w:ind w:left="1080" w:hanging="360"/>
        <w:jc w:val="both"/>
        <w:rPr>
          <w:rFonts w:ascii="Times New Roman" w:hAnsi="Times New Roman"/>
          <w:spacing w:val="-3"/>
        </w:rPr>
      </w:pPr>
      <w:r w:rsidRPr="00365E40">
        <w:rPr>
          <w:rFonts w:ascii="Times New Roman" w:hAnsi="Times New Roman"/>
          <w:spacing w:val="-3"/>
        </w:rPr>
        <w:t>Expulsion</w:t>
      </w:r>
    </w:p>
    <w:p w14:paraId="124FCD18" w14:textId="77777777" w:rsidR="00654224" w:rsidRPr="00365E40" w:rsidRDefault="00654224" w:rsidP="00383867">
      <w:pPr>
        <w:suppressAutoHyphens/>
        <w:rPr>
          <w:rFonts w:ascii="Times New Roman" w:hAnsi="Times New Roman"/>
          <w:i/>
        </w:rPr>
      </w:pPr>
    </w:p>
    <w:p w14:paraId="1A7BD9BA" w14:textId="77777777" w:rsidR="00654224" w:rsidRPr="00365E40" w:rsidRDefault="00654224" w:rsidP="00383867">
      <w:pPr>
        <w:pStyle w:val="BodyText"/>
        <w:jc w:val="left"/>
        <w:rPr>
          <w:rFonts w:ascii="Times New Roman" w:hAnsi="Times New Roman"/>
        </w:rPr>
      </w:pPr>
    </w:p>
    <w:p w14:paraId="1C5C7D67"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2343A12D" w14:textId="77777777" w:rsidR="00B57D27" w:rsidRDefault="00B57D27" w:rsidP="00B57D27">
      <w:pPr>
        <w:pStyle w:val="Heading3"/>
        <w:rPr>
          <w:rFonts w:ascii="Times New Roman" w:hAnsi="Times New Roman"/>
        </w:rPr>
      </w:pPr>
      <w:bookmarkStart w:id="537" w:name="_Toc511205627"/>
      <w:bookmarkStart w:id="538" w:name="_Toc511205811"/>
      <w:bookmarkStart w:id="539" w:name="_Toc511206049"/>
      <w:bookmarkStart w:id="540" w:name="_Toc511208415"/>
      <w:r>
        <w:rPr>
          <w:rFonts w:ascii="Times New Roman" w:hAnsi="Times New Roman"/>
        </w:rPr>
        <w:lastRenderedPageBreak/>
        <w:t>Specific Disciplinary Policies</w:t>
      </w:r>
    </w:p>
    <w:p w14:paraId="748AFD22" w14:textId="77777777" w:rsidR="00B57D27" w:rsidRDefault="00B57D27" w:rsidP="00B57D27">
      <w:pPr>
        <w:pStyle w:val="Normal1"/>
        <w:tabs>
          <w:tab w:val="left" w:pos="-720"/>
        </w:tabs>
        <w:rPr>
          <w:rFonts w:ascii="Times New Roman" w:eastAsia="Times New Roman" w:hAnsi="Times New Roman" w:cs="Times New Roman"/>
        </w:rPr>
      </w:pPr>
    </w:p>
    <w:p w14:paraId="131DEDA0" w14:textId="36196B80" w:rsidR="00654224" w:rsidRPr="00365E40" w:rsidRDefault="00B57D27" w:rsidP="00B57D2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r>
        <w:rPr>
          <w:rFonts w:ascii="Times New Roman" w:hAnsi="Times New Roman"/>
        </w:rPr>
        <w:t xml:space="preserve">At </w:t>
      </w:r>
      <w:r w:rsidR="00B40DA4" w:rsidRPr="006572A5">
        <w:rPr>
          <w:rFonts w:ascii="Times New Roman" w:hAnsi="Times New Roman"/>
        </w:rPr>
        <w:t>St. Timothy School,</w:t>
      </w:r>
      <w:r w:rsidR="00B40DA4">
        <w:rPr>
          <w:rFonts w:ascii="Times New Roman" w:hAnsi="Times New Roman"/>
        </w:rPr>
        <w:t xml:space="preserve"> </w:t>
      </w:r>
      <w:r>
        <w:rPr>
          <w:rFonts w:ascii="Times New Roman" w:hAnsi="Times New Roman"/>
        </w:rPr>
        <w:t>we strive to develop a partnership with parents</w:t>
      </w:r>
      <w:r w:rsidR="00B40DA4">
        <w:rPr>
          <w:rFonts w:ascii="Times New Roman" w:hAnsi="Times New Roman"/>
        </w:rPr>
        <w:t>/</w:t>
      </w:r>
      <w:r w:rsidR="00B40DA4" w:rsidRPr="006572A5">
        <w:rPr>
          <w:rFonts w:ascii="Times New Roman" w:hAnsi="Times New Roman"/>
        </w:rPr>
        <w:t>guardians</w:t>
      </w:r>
      <w:r>
        <w:rPr>
          <w:rFonts w:ascii="Times New Roman" w:hAnsi="Times New Roman"/>
        </w:rPr>
        <w:t xml:space="preserve"> (the primary </w:t>
      </w:r>
      <w:r>
        <w:rPr>
          <w:rFonts w:ascii="Times New Roman" w:hAnsi="Times New Roman"/>
        </w:rPr>
        <w:lastRenderedPageBreak/>
        <w:t xml:space="preserve">educators), to assist our students with the necessary behavioral </w:t>
      </w:r>
      <w:r w:rsidRPr="006572A5">
        <w:rPr>
          <w:rFonts w:ascii="Times New Roman" w:hAnsi="Times New Roman"/>
        </w:rPr>
        <w:t>guidance</w:t>
      </w:r>
      <w:r w:rsidR="00B40DA4" w:rsidRPr="006572A5">
        <w:rPr>
          <w:rFonts w:ascii="Times New Roman" w:hAnsi="Times New Roman"/>
        </w:rPr>
        <w:t xml:space="preserve"> and interventions</w:t>
      </w:r>
      <w:r w:rsidRPr="006572A5">
        <w:rPr>
          <w:rFonts w:ascii="Times New Roman" w:hAnsi="Times New Roman"/>
        </w:rPr>
        <w:t xml:space="preserve"> to make choices that reflect the values of our shared faith</w:t>
      </w:r>
      <w:r w:rsidR="00B40DA4" w:rsidRPr="006572A5">
        <w:rPr>
          <w:rFonts w:ascii="Times New Roman" w:hAnsi="Times New Roman"/>
        </w:rPr>
        <w:t>.</w:t>
      </w:r>
    </w:p>
    <w:p w14:paraId="7E31D8BB" w14:textId="77777777" w:rsidR="00654224" w:rsidRPr="00365E40" w:rsidRDefault="00654224" w:rsidP="00383867">
      <w:pPr>
        <w:rPr>
          <w:rFonts w:ascii="Times New Roman" w:hAnsi="Times New Roman"/>
        </w:rPr>
      </w:pPr>
      <w:bookmarkStart w:id="541" w:name="_Toc513015224"/>
    </w:p>
    <w:p w14:paraId="59547452" w14:textId="77777777" w:rsidR="00654224" w:rsidRPr="00365E40" w:rsidRDefault="00654224" w:rsidP="00383867">
      <w:pPr>
        <w:pStyle w:val="Heading3"/>
        <w:rPr>
          <w:rFonts w:ascii="Times New Roman" w:hAnsi="Times New Roman"/>
        </w:rPr>
      </w:pPr>
      <w:bookmarkStart w:id="542" w:name="_Toc514062232"/>
      <w:bookmarkStart w:id="543" w:name="_Toc292712851"/>
      <w:bookmarkStart w:id="544" w:name="_Toc513114845"/>
      <w:r w:rsidRPr="00365E40">
        <w:rPr>
          <w:rFonts w:ascii="Times New Roman" w:hAnsi="Times New Roman"/>
        </w:rPr>
        <w:t>Suspension</w:t>
      </w:r>
      <w:bookmarkEnd w:id="537"/>
      <w:bookmarkEnd w:id="538"/>
      <w:bookmarkEnd w:id="539"/>
      <w:bookmarkEnd w:id="540"/>
      <w:bookmarkEnd w:id="541"/>
      <w:bookmarkEnd w:id="542"/>
      <w:bookmarkEnd w:id="543"/>
      <w:bookmarkEnd w:id="544"/>
    </w:p>
    <w:p w14:paraId="17FF4755" w14:textId="77777777" w:rsidR="00654224" w:rsidRPr="00365E40" w:rsidRDefault="00654224" w:rsidP="00383867">
      <w:pPr>
        <w:suppressAutoHyphens/>
        <w:rPr>
          <w:rFonts w:ascii="Times New Roman" w:hAnsi="Times New Roman"/>
        </w:rPr>
      </w:pPr>
    </w:p>
    <w:p w14:paraId="37603DAE"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Suspension may be imposed as determined by the principal/administration</w:t>
      </w:r>
      <w:r w:rsidR="0075475F" w:rsidRPr="00365E40">
        <w:rPr>
          <w:rFonts w:ascii="Times New Roman" w:hAnsi="Times New Roman"/>
          <w:spacing w:val="-3"/>
        </w:rPr>
        <w:t xml:space="preserve">. </w:t>
      </w:r>
      <w:r w:rsidRPr="00365E40">
        <w:rPr>
          <w:rFonts w:ascii="Times New Roman" w:hAnsi="Times New Roman"/>
          <w:spacing w:val="-3"/>
        </w:rPr>
        <w:t xml:space="preserve">Once the principal/administration suspends a student, parents may be required to sign a behavioral contract in which they signify their understanding of the problem and agree to work with the school in correcting the situation. </w:t>
      </w:r>
    </w:p>
    <w:p w14:paraId="022AFFBA" w14:textId="77777777" w:rsidR="00654224" w:rsidRPr="00365E40" w:rsidRDefault="00654224" w:rsidP="00C879A8">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p>
    <w:p w14:paraId="46A128EF" w14:textId="77777777" w:rsidR="00654224" w:rsidRPr="00365E40" w:rsidRDefault="00654224" w:rsidP="00C879A8">
      <w:pPr>
        <w:tabs>
          <w:tab w:val="left" w:pos="0"/>
          <w:tab w:val="left" w:pos="72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The failure of the parents to execute the above referenced agreement shall preclude the student from returning to the regular instructional program. This policy applies to in-house and out-of-school suspensions.</w:t>
      </w:r>
    </w:p>
    <w:p w14:paraId="2FAC32AB" w14:textId="77777777" w:rsidR="00654224" w:rsidRPr="00365E40" w:rsidRDefault="00654224" w:rsidP="00383867">
      <w:pPr>
        <w:pStyle w:val="BodyText"/>
        <w:jc w:val="left"/>
        <w:rPr>
          <w:rFonts w:ascii="Times New Roman" w:hAnsi="Times New Roman"/>
        </w:rPr>
      </w:pPr>
    </w:p>
    <w:p w14:paraId="7C208C6E" w14:textId="77777777" w:rsidR="00654224" w:rsidRPr="00365E40" w:rsidRDefault="00654224" w:rsidP="00383867">
      <w:pPr>
        <w:pStyle w:val="BodyText"/>
        <w:jc w:val="left"/>
        <w:rPr>
          <w:rFonts w:ascii="Times New Roman" w:hAnsi="Times New Roman"/>
          <w:smallCaps/>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07B84EA7"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45" w:name="_Toc511205628"/>
      <w:bookmarkStart w:id="546" w:name="_Toc511205812"/>
      <w:bookmarkStart w:id="547" w:name="_Toc511206050"/>
      <w:bookmarkStart w:id="548" w:name="_Toc511208416"/>
    </w:p>
    <w:p w14:paraId="44AE055B" w14:textId="77777777" w:rsidR="00654224" w:rsidRPr="00365E40" w:rsidRDefault="00654224" w:rsidP="00383867">
      <w:pPr>
        <w:pStyle w:val="EndnoteText"/>
        <w:rPr>
          <w:rFonts w:ascii="Times New Roman" w:hAnsi="Times New Roman"/>
        </w:rPr>
      </w:pPr>
      <w:bookmarkStart w:id="549" w:name="_Toc513015225"/>
    </w:p>
    <w:p w14:paraId="63103FBC" w14:textId="77777777" w:rsidR="00654224" w:rsidRPr="00365E40" w:rsidRDefault="00654224" w:rsidP="00383867">
      <w:pPr>
        <w:pStyle w:val="Heading3"/>
        <w:rPr>
          <w:rFonts w:ascii="Times New Roman" w:hAnsi="Times New Roman"/>
        </w:rPr>
      </w:pPr>
      <w:bookmarkStart w:id="550" w:name="_Toc514062233"/>
      <w:bookmarkStart w:id="551" w:name="_Toc292712852"/>
      <w:bookmarkStart w:id="552" w:name="_Toc513114846"/>
      <w:r w:rsidRPr="00365E40">
        <w:rPr>
          <w:rFonts w:ascii="Times New Roman" w:hAnsi="Times New Roman"/>
        </w:rPr>
        <w:t>Dismissal</w:t>
      </w:r>
      <w:bookmarkEnd w:id="545"/>
      <w:bookmarkEnd w:id="546"/>
      <w:bookmarkEnd w:id="547"/>
      <w:bookmarkEnd w:id="548"/>
      <w:bookmarkEnd w:id="549"/>
      <w:bookmarkEnd w:id="550"/>
      <w:bookmarkEnd w:id="551"/>
      <w:bookmarkEnd w:id="552"/>
    </w:p>
    <w:p w14:paraId="0169FAAC" w14:textId="77777777" w:rsidR="00654224" w:rsidRPr="00365E40" w:rsidRDefault="00654224" w:rsidP="00383867">
      <w:pPr>
        <w:suppressAutoHyphens/>
        <w:rPr>
          <w:rFonts w:ascii="Times New Roman" w:hAnsi="Times New Roman"/>
        </w:rPr>
      </w:pPr>
    </w:p>
    <w:p w14:paraId="59C25720"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Conduct which is disruptive to the learning atmosphere and/or contrary to the school’s Code of Conduct is justification for a principal/administration to dismiss a student at the close of the school year</w:t>
      </w:r>
      <w:r w:rsidR="0075475F" w:rsidRPr="00365E40">
        <w:rPr>
          <w:rFonts w:ascii="Times New Roman" w:hAnsi="Times New Roman"/>
        </w:rPr>
        <w:t xml:space="preserve">. </w:t>
      </w:r>
    </w:p>
    <w:p w14:paraId="0F953AC6"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6AFC7C31" w14:textId="77777777" w:rsidR="00C92CB1" w:rsidRPr="00365E40" w:rsidRDefault="00654224" w:rsidP="001E6B33">
      <w:pPr>
        <w:pStyle w:val="BodyText"/>
        <w:tabs>
          <w:tab w:val="clear" w:pos="-720"/>
        </w:tabs>
        <w:rPr>
          <w:rFonts w:ascii="Times New Roman" w:hAnsi="Times New Roman"/>
        </w:rPr>
      </w:pPr>
      <w:r w:rsidRPr="00365E40">
        <w:rPr>
          <w:rFonts w:ascii="Times New Roman" w:hAnsi="Times New Roman"/>
        </w:rPr>
        <w:t>Students who are dismissed may apply for readmission to any Diocesan school after one full year.</w:t>
      </w:r>
      <w:bookmarkStart w:id="553" w:name="_Toc511205629"/>
      <w:bookmarkStart w:id="554" w:name="_Toc511205813"/>
      <w:bookmarkStart w:id="555" w:name="_Toc511206051"/>
      <w:bookmarkStart w:id="556" w:name="_Toc511208417"/>
      <w:bookmarkStart w:id="557" w:name="_Toc513015226"/>
      <w:bookmarkStart w:id="558" w:name="_Toc514062234"/>
    </w:p>
    <w:p w14:paraId="733561D4" w14:textId="77777777" w:rsidR="001E6B33" w:rsidRPr="00365E40" w:rsidRDefault="001E6B33" w:rsidP="001E6B33">
      <w:pPr>
        <w:pStyle w:val="BodyText"/>
        <w:tabs>
          <w:tab w:val="clear" w:pos="-720"/>
        </w:tabs>
        <w:rPr>
          <w:rFonts w:ascii="Times New Roman" w:hAnsi="Times New Roman"/>
        </w:rPr>
      </w:pPr>
    </w:p>
    <w:p w14:paraId="61F6EFEF" w14:textId="77777777" w:rsidR="00654224" w:rsidRPr="00365E40" w:rsidRDefault="00654224" w:rsidP="00383867">
      <w:pPr>
        <w:pStyle w:val="Heading3"/>
        <w:rPr>
          <w:rFonts w:ascii="Times New Roman" w:hAnsi="Times New Roman"/>
        </w:rPr>
      </w:pPr>
      <w:bookmarkStart w:id="559" w:name="_Toc292712853"/>
      <w:bookmarkStart w:id="560" w:name="_Toc513114847"/>
      <w:r w:rsidRPr="00365E40">
        <w:rPr>
          <w:rFonts w:ascii="Times New Roman" w:hAnsi="Times New Roman"/>
        </w:rPr>
        <w:t>Expulsion</w:t>
      </w:r>
      <w:bookmarkEnd w:id="553"/>
      <w:bookmarkEnd w:id="554"/>
      <w:bookmarkEnd w:id="555"/>
      <w:bookmarkEnd w:id="556"/>
      <w:bookmarkEnd w:id="557"/>
      <w:bookmarkEnd w:id="558"/>
      <w:bookmarkEnd w:id="559"/>
      <w:bookmarkEnd w:id="560"/>
    </w:p>
    <w:p w14:paraId="595F8FA5" w14:textId="77777777" w:rsidR="00654224" w:rsidRPr="00365E40" w:rsidRDefault="00654224" w:rsidP="00383867">
      <w:pPr>
        <w:suppressAutoHyphens/>
        <w:rPr>
          <w:rFonts w:ascii="Times New Roman" w:hAnsi="Times New Roman"/>
        </w:rPr>
      </w:pPr>
    </w:p>
    <w:p w14:paraId="42169564"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Expulsion may be resorted to when one or all of the following are present:</w:t>
      </w:r>
    </w:p>
    <w:p w14:paraId="776DFF1B"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ind w:left="1440" w:hanging="1440"/>
        <w:jc w:val="both"/>
        <w:rPr>
          <w:rFonts w:ascii="Times New Roman" w:hAnsi="Times New Roman"/>
          <w:spacing w:val="-3"/>
        </w:rPr>
      </w:pPr>
    </w:p>
    <w:p w14:paraId="51E0B095" w14:textId="77777777" w:rsidR="00654224" w:rsidRPr="00365E40" w:rsidRDefault="00654224" w:rsidP="00B4329D">
      <w:pPr>
        <w:numPr>
          <w:ilvl w:val="0"/>
          <w:numId w:val="73"/>
        </w:numPr>
        <w:tabs>
          <w:tab w:val="left" w:pos="1080"/>
        </w:tabs>
        <w:suppressAutoHyphens/>
        <w:spacing w:after="120"/>
        <w:jc w:val="both"/>
        <w:rPr>
          <w:rFonts w:ascii="Times New Roman" w:hAnsi="Times New Roman"/>
          <w:spacing w:val="-3"/>
        </w:rPr>
      </w:pPr>
      <w:r w:rsidRPr="00365E40">
        <w:rPr>
          <w:rFonts w:ascii="Times New Roman" w:hAnsi="Times New Roman"/>
          <w:spacing w:val="-3"/>
        </w:rPr>
        <w:t>a serious infraction of school rules occurs;</w:t>
      </w:r>
    </w:p>
    <w:p w14:paraId="33E3350C" w14:textId="77777777" w:rsidR="00654224" w:rsidRPr="00365E40" w:rsidRDefault="00654224" w:rsidP="00B4329D">
      <w:pPr>
        <w:numPr>
          <w:ilvl w:val="0"/>
          <w:numId w:val="73"/>
        </w:numPr>
        <w:tabs>
          <w:tab w:val="left" w:pos="1080"/>
        </w:tabs>
        <w:suppressAutoHyphens/>
        <w:spacing w:after="120"/>
        <w:jc w:val="both"/>
        <w:rPr>
          <w:rFonts w:ascii="Times New Roman" w:hAnsi="Times New Roman"/>
          <w:spacing w:val="-3"/>
        </w:rPr>
      </w:pPr>
      <w:r w:rsidRPr="00365E40">
        <w:rPr>
          <w:rFonts w:ascii="Times New Roman" w:hAnsi="Times New Roman"/>
          <w:spacing w:val="-3"/>
        </w:rPr>
        <w:t>the student has demonstrated continuing disregard of school rules for which other means of discipline have proven ineffectual;</w:t>
      </w:r>
    </w:p>
    <w:p w14:paraId="2E76DCEF" w14:textId="77777777" w:rsidR="00BE5682" w:rsidRPr="00365E40" w:rsidRDefault="00654224" w:rsidP="00B4329D">
      <w:pPr>
        <w:numPr>
          <w:ilvl w:val="0"/>
          <w:numId w:val="73"/>
        </w:numPr>
        <w:tabs>
          <w:tab w:val="left" w:pos="1080"/>
        </w:tabs>
        <w:suppressAutoHyphens/>
        <w:spacing w:after="120"/>
        <w:jc w:val="both"/>
        <w:rPr>
          <w:rFonts w:ascii="Times New Roman" w:hAnsi="Times New Roman"/>
          <w:spacing w:val="-3"/>
        </w:rPr>
      </w:pPr>
      <w:r w:rsidRPr="00365E40">
        <w:rPr>
          <w:rFonts w:ascii="Times New Roman" w:hAnsi="Times New Roman"/>
          <w:spacing w:val="-3"/>
        </w:rPr>
        <w:t>the student's continued presence in the school is considered by school officials to be</w:t>
      </w:r>
      <w:r w:rsidR="00C777A2" w:rsidRPr="00365E40">
        <w:rPr>
          <w:rFonts w:ascii="Times New Roman" w:hAnsi="Times New Roman"/>
          <w:spacing w:val="-3"/>
        </w:rPr>
        <w:t xml:space="preserve"> </w:t>
      </w:r>
      <w:r w:rsidRPr="00365E40">
        <w:rPr>
          <w:rFonts w:ascii="Times New Roman" w:hAnsi="Times New Roman"/>
          <w:spacing w:val="-3"/>
        </w:rPr>
        <w:t>a serious hindrance to the safety or welfare of the scho</w:t>
      </w:r>
      <w:r w:rsidR="00BE5682" w:rsidRPr="00365E40">
        <w:rPr>
          <w:rFonts w:ascii="Times New Roman" w:hAnsi="Times New Roman"/>
          <w:spacing w:val="-3"/>
        </w:rPr>
        <w:t>ol community;</w:t>
      </w:r>
    </w:p>
    <w:p w14:paraId="210692EB" w14:textId="77777777" w:rsidR="00BE5682" w:rsidRPr="00365E40" w:rsidRDefault="00BE5682" w:rsidP="00A100BE">
      <w:pPr>
        <w:numPr>
          <w:ilvl w:val="0"/>
          <w:numId w:val="73"/>
        </w:numPr>
        <w:tabs>
          <w:tab w:val="left" w:pos="1080"/>
        </w:tabs>
        <w:suppressAutoHyphens/>
        <w:jc w:val="both"/>
        <w:rPr>
          <w:rFonts w:ascii="Times New Roman" w:hAnsi="Times New Roman"/>
          <w:spacing w:val="-3"/>
        </w:rPr>
      </w:pPr>
      <w:r w:rsidRPr="00365E40">
        <w:rPr>
          <w:rFonts w:ascii="Times New Roman" w:hAnsi="Times New Roman"/>
          <w:spacing w:val="-3"/>
        </w:rPr>
        <w:t>a parent repeatedly or seriously violates proper school protocol, displays inappropriate or disruptive conduct toward students or displays disrespectful, disruptive</w:t>
      </w:r>
      <w:r w:rsidR="009F780F">
        <w:rPr>
          <w:rFonts w:ascii="Times New Roman" w:hAnsi="Times New Roman"/>
          <w:spacing w:val="-3"/>
        </w:rPr>
        <w:t>,</w:t>
      </w:r>
      <w:r w:rsidRPr="00365E40">
        <w:rPr>
          <w:rFonts w:ascii="Times New Roman" w:hAnsi="Times New Roman"/>
          <w:spacing w:val="-3"/>
        </w:rPr>
        <w:t xml:space="preserve"> or harassing behavior toward teachers</w:t>
      </w:r>
      <w:r w:rsidR="009F780F">
        <w:rPr>
          <w:rFonts w:ascii="Times New Roman" w:hAnsi="Times New Roman"/>
          <w:spacing w:val="-3"/>
        </w:rPr>
        <w:t>,</w:t>
      </w:r>
      <w:r w:rsidRPr="00365E40">
        <w:rPr>
          <w:rFonts w:ascii="Times New Roman" w:hAnsi="Times New Roman"/>
          <w:spacing w:val="-3"/>
        </w:rPr>
        <w:t xml:space="preserve"> school, parish</w:t>
      </w:r>
      <w:r w:rsidR="009F780F">
        <w:rPr>
          <w:rFonts w:ascii="Times New Roman" w:hAnsi="Times New Roman"/>
          <w:spacing w:val="-3"/>
        </w:rPr>
        <w:t>,</w:t>
      </w:r>
      <w:r w:rsidRPr="00365E40">
        <w:rPr>
          <w:rFonts w:ascii="Times New Roman" w:hAnsi="Times New Roman"/>
          <w:spacing w:val="-3"/>
        </w:rPr>
        <w:t xml:space="preserve"> or diocesan staff.</w:t>
      </w:r>
    </w:p>
    <w:p w14:paraId="143F0FE6" w14:textId="77777777" w:rsidR="009D5C68" w:rsidRPr="00365E40" w:rsidRDefault="009D5C68" w:rsidP="00BE5682">
      <w:pPr>
        <w:tabs>
          <w:tab w:val="left" w:pos="0"/>
          <w:tab w:val="left" w:pos="720"/>
          <w:tab w:val="left" w:pos="2160"/>
          <w:tab w:val="left" w:pos="2880"/>
          <w:tab w:val="left" w:pos="3600"/>
          <w:tab w:val="left" w:pos="4320"/>
          <w:tab w:val="left" w:pos="5040"/>
        </w:tabs>
        <w:suppressAutoHyphens/>
        <w:jc w:val="right"/>
        <w:rPr>
          <w:rFonts w:ascii="Times New Roman" w:hAnsi="Times New Roman"/>
          <w:spacing w:val="-3"/>
        </w:rPr>
      </w:pPr>
    </w:p>
    <w:p w14:paraId="5251ABD1"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If the principal/administration believes it necessary to expel a student, the principal/administration will notify the student and the student's parents about the student's action and provide them with an opportunity to respond in accordance with the school’s disciplinary hearing process before making any final decision on the matter.</w:t>
      </w:r>
    </w:p>
    <w:p w14:paraId="223952C9"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0C29A50A"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 xml:space="preserve">A parent whose child is expelled may appeal this decision </w:t>
      </w:r>
      <w:r w:rsidR="00421653" w:rsidRPr="00365E40">
        <w:rPr>
          <w:rFonts w:ascii="Times New Roman" w:hAnsi="Times New Roman"/>
        </w:rPr>
        <w:t>in</w:t>
      </w:r>
      <w:r w:rsidRPr="00365E40">
        <w:rPr>
          <w:rFonts w:ascii="Times New Roman" w:hAnsi="Times New Roman"/>
        </w:rPr>
        <w:t xml:space="preserve"> writing to the Su</w:t>
      </w:r>
      <w:r w:rsidR="009969C8">
        <w:rPr>
          <w:rFonts w:ascii="Times New Roman" w:hAnsi="Times New Roman"/>
        </w:rPr>
        <w:t>perintendent of Schools within five</w:t>
      </w:r>
      <w:r w:rsidRPr="00365E40">
        <w:rPr>
          <w:rFonts w:ascii="Times New Roman" w:hAnsi="Times New Roman"/>
        </w:rPr>
        <w:t xml:space="preserve"> working days from the time of written notification</w:t>
      </w:r>
      <w:r w:rsidR="0075475F" w:rsidRPr="00365E40">
        <w:rPr>
          <w:rFonts w:ascii="Times New Roman" w:hAnsi="Times New Roman"/>
        </w:rPr>
        <w:t xml:space="preserve">. </w:t>
      </w:r>
    </w:p>
    <w:p w14:paraId="34AD3711"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7426571F" w14:textId="77777777" w:rsidR="00654224" w:rsidRPr="00365E40" w:rsidRDefault="00C777A2" w:rsidP="00C879A8">
      <w:pPr>
        <w:pStyle w:val="BodyText"/>
        <w:tabs>
          <w:tab w:val="clear" w:pos="-720"/>
        </w:tabs>
        <w:rPr>
          <w:rFonts w:ascii="Times New Roman" w:hAnsi="Times New Roman"/>
        </w:rPr>
      </w:pPr>
      <w:r w:rsidRPr="00365E40">
        <w:rPr>
          <w:rFonts w:ascii="Times New Roman" w:hAnsi="Times New Roman"/>
        </w:rPr>
        <w:t xml:space="preserve">During the </w:t>
      </w:r>
      <w:r w:rsidR="005C34D5" w:rsidRPr="00365E40">
        <w:rPr>
          <w:rFonts w:ascii="Times New Roman" w:hAnsi="Times New Roman"/>
        </w:rPr>
        <w:t>pendency of any</w:t>
      </w:r>
      <w:r w:rsidR="00654224" w:rsidRPr="00365E40">
        <w:rPr>
          <w:rFonts w:ascii="Times New Roman" w:hAnsi="Times New Roman"/>
        </w:rPr>
        <w:t xml:space="preserve"> appeal, the expelled student shall be removed from the school community in compliance with the expulsion notice unless otherwise directed </w:t>
      </w:r>
      <w:r w:rsidR="009F780F">
        <w:rPr>
          <w:rFonts w:ascii="Times New Roman" w:hAnsi="Times New Roman"/>
        </w:rPr>
        <w:t>at</w:t>
      </w:r>
      <w:r w:rsidR="009F780F" w:rsidRPr="00365E40">
        <w:rPr>
          <w:rFonts w:ascii="Times New Roman" w:hAnsi="Times New Roman"/>
        </w:rPr>
        <w:t xml:space="preserve"> </w:t>
      </w:r>
      <w:r w:rsidR="00654224" w:rsidRPr="00365E40">
        <w:rPr>
          <w:rFonts w:ascii="Times New Roman" w:hAnsi="Times New Roman"/>
        </w:rPr>
        <w:t>the discretion of the principal/administration.</w:t>
      </w:r>
    </w:p>
    <w:p w14:paraId="7DE93931"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77441398"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Students who have been expelled from any Diocesan school</w:t>
      </w:r>
      <w:r w:rsidR="00506BB3" w:rsidRPr="00365E40">
        <w:rPr>
          <w:rFonts w:ascii="Times New Roman" w:hAnsi="Times New Roman"/>
        </w:rPr>
        <w:t xml:space="preserve"> may not apply for admission to</w:t>
      </w:r>
      <w:r w:rsidR="00FB3322" w:rsidRPr="00365E40">
        <w:rPr>
          <w:rFonts w:ascii="Times New Roman" w:hAnsi="Times New Roman"/>
        </w:rPr>
        <w:t xml:space="preserve"> that school or another Diocesan school </w:t>
      </w:r>
      <w:r w:rsidRPr="00365E40">
        <w:rPr>
          <w:rFonts w:ascii="Times New Roman" w:hAnsi="Times New Roman"/>
        </w:rPr>
        <w:t>for a minimum of one (1) year from the date of expulsion.</w:t>
      </w:r>
    </w:p>
    <w:p w14:paraId="09B0A5BC" w14:textId="77777777" w:rsidR="00134ECD" w:rsidRPr="00365E40" w:rsidRDefault="00134ECD" w:rsidP="00C879A8">
      <w:pPr>
        <w:pStyle w:val="BodyText"/>
        <w:tabs>
          <w:tab w:val="clear" w:pos="-720"/>
        </w:tabs>
        <w:rPr>
          <w:rFonts w:ascii="Times New Roman" w:hAnsi="Times New Roman"/>
        </w:rPr>
      </w:pPr>
    </w:p>
    <w:p w14:paraId="58D2C5FB" w14:textId="77777777" w:rsidR="00654224" w:rsidRPr="00365E40" w:rsidRDefault="00654224" w:rsidP="00383867">
      <w:pPr>
        <w:rPr>
          <w:rFonts w:ascii="Times New Roman" w:hAnsi="Times New Roman"/>
        </w:rPr>
      </w:pPr>
    </w:p>
    <w:p w14:paraId="2902203A" w14:textId="77777777" w:rsidR="00654224" w:rsidRPr="00365E40" w:rsidRDefault="00654224" w:rsidP="00383867">
      <w:pPr>
        <w:pStyle w:val="Heading2"/>
        <w:rPr>
          <w:rFonts w:ascii="Times New Roman" w:hAnsi="Times New Roman"/>
        </w:rPr>
      </w:pPr>
      <w:bookmarkStart w:id="561" w:name="_Toc511205630"/>
      <w:bookmarkStart w:id="562" w:name="_Toc511205814"/>
      <w:bookmarkStart w:id="563" w:name="_Toc511206052"/>
      <w:bookmarkStart w:id="564" w:name="_Toc511208418"/>
      <w:bookmarkStart w:id="565" w:name="_Toc513015227"/>
      <w:bookmarkStart w:id="566" w:name="_Toc514062235"/>
      <w:bookmarkStart w:id="567" w:name="_Toc292712854"/>
      <w:bookmarkStart w:id="568" w:name="_Toc513114848"/>
      <w:r w:rsidRPr="00365E40">
        <w:rPr>
          <w:rFonts w:ascii="Times New Roman" w:hAnsi="Times New Roman"/>
        </w:rPr>
        <w:t>Student Regulations and Procedures</w:t>
      </w:r>
      <w:bookmarkEnd w:id="561"/>
      <w:bookmarkEnd w:id="562"/>
      <w:bookmarkEnd w:id="563"/>
      <w:bookmarkEnd w:id="564"/>
      <w:bookmarkEnd w:id="565"/>
      <w:bookmarkEnd w:id="566"/>
      <w:bookmarkEnd w:id="567"/>
      <w:bookmarkEnd w:id="568"/>
    </w:p>
    <w:p w14:paraId="519B1614"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14:paraId="45AAE245" w14:textId="77777777" w:rsidR="00654224" w:rsidRPr="00365E40" w:rsidRDefault="00654224" w:rsidP="00C879A8">
      <w:pPr>
        <w:pStyle w:val="BodyTextIndent"/>
        <w:tabs>
          <w:tab w:val="clear" w:pos="-720"/>
          <w:tab w:val="clear" w:pos="0"/>
        </w:tabs>
        <w:ind w:left="0" w:firstLine="0"/>
        <w:rPr>
          <w:rFonts w:ascii="Times New Roman" w:hAnsi="Times New Roman"/>
        </w:rPr>
      </w:pPr>
      <w:r w:rsidRPr="00365E40">
        <w:rPr>
          <w:rFonts w:ascii="Times New Roman" w:hAnsi="Times New Roman"/>
        </w:rPr>
        <w:t>Privacy of individual students must be balanced against the need to protect the health, welfare</w:t>
      </w:r>
      <w:r w:rsidR="009F780F">
        <w:rPr>
          <w:rFonts w:ascii="Times New Roman" w:hAnsi="Times New Roman"/>
        </w:rPr>
        <w:t>,</w:t>
      </w:r>
      <w:r w:rsidRPr="00365E40">
        <w:rPr>
          <w:rFonts w:ascii="Times New Roman" w:hAnsi="Times New Roman"/>
        </w:rPr>
        <w:t xml:space="preserve"> and safety of other members of the school community.</w:t>
      </w:r>
    </w:p>
    <w:p w14:paraId="47B74536"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14:paraId="5CE701C8" w14:textId="77777777" w:rsidR="00654224" w:rsidRPr="00365E40" w:rsidRDefault="00654224" w:rsidP="00A100BE">
      <w:pPr>
        <w:pStyle w:val="Heading3"/>
        <w:rPr>
          <w:rFonts w:ascii="Times New Roman" w:hAnsi="Times New Roman"/>
        </w:rPr>
      </w:pPr>
      <w:bookmarkStart w:id="569" w:name="_Toc511205631"/>
      <w:bookmarkStart w:id="570" w:name="_Toc511205815"/>
      <w:bookmarkStart w:id="571" w:name="_Toc511206053"/>
      <w:bookmarkStart w:id="572" w:name="_Toc511208419"/>
      <w:bookmarkStart w:id="573" w:name="_Toc513015228"/>
      <w:bookmarkStart w:id="574" w:name="_Toc514062236"/>
      <w:bookmarkStart w:id="575" w:name="_Toc292712855"/>
      <w:bookmarkStart w:id="576" w:name="_Toc513114849"/>
      <w:r w:rsidRPr="00365E40">
        <w:rPr>
          <w:rFonts w:ascii="Times New Roman" w:hAnsi="Times New Roman"/>
        </w:rPr>
        <w:t>Students and Student Property</w:t>
      </w:r>
      <w:bookmarkEnd w:id="569"/>
      <w:bookmarkEnd w:id="570"/>
      <w:bookmarkEnd w:id="571"/>
      <w:bookmarkEnd w:id="572"/>
      <w:bookmarkEnd w:id="573"/>
      <w:bookmarkEnd w:id="574"/>
      <w:bookmarkEnd w:id="575"/>
      <w:r w:rsidR="00134ECD" w:rsidRPr="00365E40">
        <w:rPr>
          <w:rFonts w:ascii="Times New Roman" w:hAnsi="Times New Roman"/>
        </w:rPr>
        <w:t xml:space="preserve"> </w:t>
      </w:r>
      <w:bookmarkStart w:id="577" w:name="_Toc511205632"/>
      <w:bookmarkStart w:id="578" w:name="_Toc511205816"/>
      <w:bookmarkStart w:id="579" w:name="_Toc511206054"/>
      <w:bookmarkStart w:id="580" w:name="_Toc511208420"/>
      <w:bookmarkStart w:id="581" w:name="_Toc513015229"/>
      <w:r w:rsidRPr="00365E40">
        <w:rPr>
          <w:rFonts w:ascii="Times New Roman" w:hAnsi="Times New Roman"/>
        </w:rPr>
        <w:t>Searches</w:t>
      </w:r>
      <w:bookmarkEnd w:id="576"/>
      <w:bookmarkEnd w:id="577"/>
      <w:bookmarkEnd w:id="578"/>
      <w:bookmarkEnd w:id="579"/>
      <w:bookmarkEnd w:id="580"/>
      <w:bookmarkEnd w:id="581"/>
    </w:p>
    <w:p w14:paraId="253C3557"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ind w:left="720"/>
        <w:rPr>
          <w:rFonts w:ascii="Times New Roman" w:hAnsi="Times New Roman"/>
          <w:spacing w:val="-3"/>
        </w:rPr>
      </w:pPr>
    </w:p>
    <w:p w14:paraId="11D722B9"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The principal/administration or his/her designee has the right</w:t>
      </w:r>
      <w:r w:rsidR="00421653" w:rsidRPr="00365E40">
        <w:rPr>
          <w:rFonts w:ascii="Times New Roman" w:hAnsi="Times New Roman"/>
        </w:rPr>
        <w:t xml:space="preserve"> to protect the health, welfare</w:t>
      </w:r>
      <w:r w:rsidR="009F780F">
        <w:rPr>
          <w:rFonts w:ascii="Times New Roman" w:hAnsi="Times New Roman"/>
        </w:rPr>
        <w:t>,</w:t>
      </w:r>
      <w:r w:rsidRPr="00365E40">
        <w:rPr>
          <w:rFonts w:ascii="Times New Roman" w:hAnsi="Times New Roman"/>
        </w:rPr>
        <w:t xml:space="preserve"> and safety of school patrons against drugs, wea</w:t>
      </w:r>
      <w:r w:rsidR="008B719C" w:rsidRPr="00365E40">
        <w:rPr>
          <w:rFonts w:ascii="Times New Roman" w:hAnsi="Times New Roman"/>
        </w:rPr>
        <w:t>pons, unauthorized publications</w:t>
      </w:r>
      <w:r w:rsidR="009F780F">
        <w:rPr>
          <w:rFonts w:ascii="Times New Roman" w:hAnsi="Times New Roman"/>
        </w:rPr>
        <w:t>,</w:t>
      </w:r>
      <w:r w:rsidRPr="00365E40">
        <w:rPr>
          <w:rFonts w:ascii="Times New Roman" w:hAnsi="Times New Roman"/>
        </w:rPr>
        <w:t xml:space="preserve"> and other contraband materials</w:t>
      </w:r>
      <w:r w:rsidR="0075475F" w:rsidRPr="00365E40">
        <w:rPr>
          <w:rFonts w:ascii="Times New Roman" w:hAnsi="Times New Roman"/>
        </w:rPr>
        <w:t xml:space="preserve">. </w:t>
      </w:r>
      <w:r w:rsidRPr="00365E40">
        <w:rPr>
          <w:rFonts w:ascii="Times New Roman" w:hAnsi="Times New Roman"/>
        </w:rPr>
        <w:t>Search of a student's person and/or personal property on school property (e.g. automobiles, etc.) or at school activities may be conducted by the school principal/administration or other designated officials</w:t>
      </w:r>
      <w:r w:rsidR="0075475F" w:rsidRPr="00365E40">
        <w:rPr>
          <w:rFonts w:ascii="Times New Roman" w:hAnsi="Times New Roman"/>
        </w:rPr>
        <w:t xml:space="preserve">. </w:t>
      </w:r>
      <w:r w:rsidRPr="00365E40">
        <w:rPr>
          <w:rFonts w:ascii="Times New Roman" w:hAnsi="Times New Roman"/>
        </w:rPr>
        <w:t>It is only necessary that a search be reasonable and related to the school rights in these regards</w:t>
      </w:r>
      <w:r w:rsidR="0075475F" w:rsidRPr="00365E40">
        <w:rPr>
          <w:rFonts w:ascii="Times New Roman" w:hAnsi="Times New Roman"/>
        </w:rPr>
        <w:t xml:space="preserve">. </w:t>
      </w:r>
      <w:r w:rsidRPr="00365E40">
        <w:rPr>
          <w:rFonts w:ascii="Times New Roman" w:hAnsi="Times New Roman"/>
        </w:rPr>
        <w:t xml:space="preserve">The failure of a student to voluntarily submit to a search shall be presumptive evidence of the existence of contraband and grounds for appropriate disciplinary action. </w:t>
      </w:r>
    </w:p>
    <w:p w14:paraId="055BDE10" w14:textId="77777777" w:rsidR="00F8404F" w:rsidRPr="00365E40" w:rsidRDefault="00F8404F" w:rsidP="00383867">
      <w:pPr>
        <w:pStyle w:val="BodyText"/>
        <w:tabs>
          <w:tab w:val="clear" w:pos="-720"/>
        </w:tabs>
        <w:jc w:val="left"/>
        <w:rPr>
          <w:rFonts w:ascii="Times New Roman" w:hAnsi="Times New Roman"/>
        </w:rPr>
      </w:pPr>
    </w:p>
    <w:p w14:paraId="3062D0E6" w14:textId="77777777" w:rsidR="00F8404F" w:rsidRPr="005968C0" w:rsidRDefault="00F8404F" w:rsidP="005968C0">
      <w:pPr>
        <w:pStyle w:val="Heading3"/>
        <w:rPr>
          <w:rFonts w:ascii="Times New Roman" w:hAnsi="Times New Roman"/>
        </w:rPr>
      </w:pPr>
      <w:bookmarkStart w:id="582" w:name="_Toc513114850"/>
      <w:r w:rsidRPr="005968C0">
        <w:rPr>
          <w:rFonts w:ascii="Times New Roman" w:hAnsi="Times New Roman"/>
        </w:rPr>
        <w:t>Interrogation of Students</w:t>
      </w:r>
      <w:bookmarkEnd w:id="582"/>
    </w:p>
    <w:p w14:paraId="59F4CD29" w14:textId="77777777" w:rsidR="00F8404F" w:rsidRPr="00365E40" w:rsidRDefault="00F8404F" w:rsidP="00F8404F">
      <w:pPr>
        <w:tabs>
          <w:tab w:val="left" w:pos="0"/>
          <w:tab w:val="left" w:pos="720"/>
          <w:tab w:val="left" w:pos="1440"/>
          <w:tab w:val="left" w:pos="2160"/>
          <w:tab w:val="left" w:pos="2880"/>
          <w:tab w:val="left" w:pos="3600"/>
          <w:tab w:val="left" w:pos="4320"/>
          <w:tab w:val="left" w:pos="5040"/>
        </w:tabs>
        <w:suppressAutoHyphens/>
        <w:ind w:left="2160" w:hanging="2160"/>
        <w:rPr>
          <w:rFonts w:ascii="Times New Roman" w:hAnsi="Times New Roman"/>
          <w:spacing w:val="-3"/>
        </w:rPr>
      </w:pPr>
    </w:p>
    <w:p w14:paraId="1F6F9449" w14:textId="77777777" w:rsidR="00F8404F" w:rsidRPr="00365E40" w:rsidRDefault="00F8404F" w:rsidP="00C879A8">
      <w:pPr>
        <w:pStyle w:val="BodyTextIndent"/>
        <w:ind w:left="0" w:firstLine="0"/>
        <w:rPr>
          <w:rFonts w:ascii="Times New Roman" w:hAnsi="Times New Roman"/>
        </w:rPr>
      </w:pPr>
      <w:r w:rsidRPr="00365E40">
        <w:rPr>
          <w:rFonts w:ascii="Times New Roman" w:hAnsi="Times New Roman"/>
        </w:rPr>
        <w:t>Unless provided with a court-issued warrant, the pastor (or principal if Diocesan high school) or the Office of Catholic Schools must first be consulted before law enforcement authorities are allowed to speak to any student for interrogation purposes of alleged illegal activities. This policy does not apply to Child Protective Services (CPS) officers, who are by law entitled to interview children.</w:t>
      </w:r>
    </w:p>
    <w:p w14:paraId="169867B3" w14:textId="77777777" w:rsidR="00F8404F" w:rsidRPr="00365E40" w:rsidRDefault="00F8404F" w:rsidP="00C879A8">
      <w:pPr>
        <w:pStyle w:val="BodyTextIndent"/>
        <w:ind w:left="0" w:firstLine="0"/>
        <w:rPr>
          <w:rFonts w:ascii="Times New Roman" w:hAnsi="Times New Roman"/>
        </w:rPr>
      </w:pPr>
    </w:p>
    <w:p w14:paraId="6FCEF3D3" w14:textId="77777777" w:rsidR="00F8404F" w:rsidRPr="00365E40" w:rsidRDefault="00F8404F" w:rsidP="00C879A8">
      <w:pPr>
        <w:pStyle w:val="BodyTextIndent"/>
        <w:ind w:left="0" w:firstLine="0"/>
        <w:rPr>
          <w:rFonts w:ascii="Times New Roman" w:hAnsi="Times New Roman"/>
        </w:rPr>
      </w:pPr>
      <w:r w:rsidRPr="00365E40">
        <w:rPr>
          <w:rFonts w:ascii="Times New Roman" w:hAnsi="Times New Roman"/>
        </w:rPr>
        <w:t>The questioning by police officers of students in school or on school grounds about alleged illegal activities shall meet the following conditions:</w:t>
      </w:r>
    </w:p>
    <w:p w14:paraId="716CCF86" w14:textId="77777777" w:rsidR="00F8404F" w:rsidRPr="00365E40" w:rsidRDefault="00F8404F" w:rsidP="00C879A8">
      <w:pPr>
        <w:pStyle w:val="BodyTextIndent"/>
        <w:ind w:left="0" w:firstLine="0"/>
        <w:rPr>
          <w:rFonts w:ascii="Times New Roman" w:hAnsi="Times New Roman"/>
        </w:rPr>
      </w:pPr>
    </w:p>
    <w:p w14:paraId="76623AD7" w14:textId="77777777" w:rsidR="00F8404F" w:rsidRPr="00365E40" w:rsidRDefault="00F8404F" w:rsidP="00A4177B">
      <w:pPr>
        <w:pStyle w:val="BodyTextIndent"/>
        <w:widowControl/>
        <w:numPr>
          <w:ilvl w:val="0"/>
          <w:numId w:val="74"/>
        </w:numPr>
        <w:tabs>
          <w:tab w:val="clear" w:pos="-720"/>
          <w:tab w:val="clear" w:pos="720"/>
          <w:tab w:val="left" w:pos="1080"/>
          <w:tab w:val="num" w:pos="1440"/>
        </w:tabs>
        <w:spacing w:after="120"/>
        <w:ind w:left="1080"/>
        <w:rPr>
          <w:rFonts w:ascii="Times New Roman" w:hAnsi="Times New Roman"/>
        </w:rPr>
      </w:pPr>
      <w:r w:rsidRPr="00365E40">
        <w:rPr>
          <w:rFonts w:ascii="Times New Roman" w:hAnsi="Times New Roman"/>
        </w:rPr>
        <w:t>The principal, the assistant principal, or the princi</w:t>
      </w:r>
      <w:r w:rsidR="008B719C" w:rsidRPr="00365E40">
        <w:rPr>
          <w:rFonts w:ascii="Times New Roman" w:hAnsi="Times New Roman"/>
        </w:rPr>
        <w:t>pal’s designee shall be alerted.</w:t>
      </w:r>
    </w:p>
    <w:p w14:paraId="3178515A" w14:textId="77777777" w:rsidR="00F8404F" w:rsidRPr="00365E40" w:rsidRDefault="00F8404F" w:rsidP="00A4177B">
      <w:pPr>
        <w:pStyle w:val="BodyTextIndent"/>
        <w:widowControl/>
        <w:numPr>
          <w:ilvl w:val="0"/>
          <w:numId w:val="74"/>
        </w:numPr>
        <w:tabs>
          <w:tab w:val="clear" w:pos="-720"/>
          <w:tab w:val="clear" w:pos="720"/>
          <w:tab w:val="left" w:pos="1080"/>
          <w:tab w:val="num" w:pos="1440"/>
        </w:tabs>
        <w:spacing w:after="120"/>
        <w:ind w:left="1080"/>
        <w:rPr>
          <w:rFonts w:ascii="Times New Roman" w:hAnsi="Times New Roman"/>
        </w:rPr>
      </w:pPr>
      <w:r w:rsidRPr="00365E40">
        <w:rPr>
          <w:rFonts w:ascii="Times New Roman" w:hAnsi="Times New Roman"/>
        </w:rPr>
        <w:t>The police officers shall r</w:t>
      </w:r>
      <w:r w:rsidR="008B719C" w:rsidRPr="00365E40">
        <w:rPr>
          <w:rFonts w:ascii="Times New Roman" w:hAnsi="Times New Roman"/>
        </w:rPr>
        <w:t>eport to the principal’s office.</w:t>
      </w:r>
    </w:p>
    <w:p w14:paraId="6FD5BE49" w14:textId="77777777" w:rsidR="00F8404F" w:rsidRPr="00365E40" w:rsidRDefault="00F8404F" w:rsidP="00A4177B">
      <w:pPr>
        <w:pStyle w:val="BodyTextIndent"/>
        <w:widowControl/>
        <w:numPr>
          <w:ilvl w:val="0"/>
          <w:numId w:val="74"/>
        </w:numPr>
        <w:tabs>
          <w:tab w:val="clear" w:pos="-720"/>
          <w:tab w:val="clear" w:pos="720"/>
          <w:tab w:val="left" w:pos="1080"/>
          <w:tab w:val="num" w:pos="1440"/>
        </w:tabs>
        <w:spacing w:after="120"/>
        <w:ind w:left="1080"/>
        <w:rPr>
          <w:rFonts w:ascii="Times New Roman" w:hAnsi="Times New Roman"/>
        </w:rPr>
      </w:pPr>
      <w:r w:rsidRPr="00365E40">
        <w:rPr>
          <w:rFonts w:ascii="Times New Roman" w:hAnsi="Times New Roman"/>
        </w:rPr>
        <w:t>Permission from the student’s parent/guardian</w:t>
      </w:r>
      <w:r w:rsidR="009F780F" w:rsidRPr="009F780F">
        <w:rPr>
          <w:rFonts w:ascii="Times New Roman" w:hAnsi="Times New Roman"/>
        </w:rPr>
        <w:t xml:space="preserve"> </w:t>
      </w:r>
      <w:r w:rsidR="009F780F" w:rsidRPr="00365E40">
        <w:rPr>
          <w:rFonts w:ascii="Times New Roman" w:hAnsi="Times New Roman"/>
        </w:rPr>
        <w:t>must be acquired</w:t>
      </w:r>
      <w:r w:rsidRPr="00365E40">
        <w:rPr>
          <w:rFonts w:ascii="Times New Roman" w:hAnsi="Times New Roman"/>
        </w:rPr>
        <w:t>, either by phone or in person, prior to questioning</w:t>
      </w:r>
      <w:r w:rsidR="008B719C" w:rsidRPr="00365E40">
        <w:rPr>
          <w:rFonts w:ascii="Times New Roman" w:hAnsi="Times New Roman"/>
        </w:rPr>
        <w:t>.</w:t>
      </w:r>
    </w:p>
    <w:p w14:paraId="75F1F97E" w14:textId="77777777" w:rsidR="00F8404F" w:rsidRPr="00365E40" w:rsidRDefault="00F8404F" w:rsidP="00A4177B">
      <w:pPr>
        <w:pStyle w:val="BodyTextIndent"/>
        <w:widowControl/>
        <w:numPr>
          <w:ilvl w:val="0"/>
          <w:numId w:val="74"/>
        </w:numPr>
        <w:tabs>
          <w:tab w:val="clear" w:pos="-720"/>
          <w:tab w:val="clear" w:pos="720"/>
          <w:tab w:val="left" w:pos="1080"/>
          <w:tab w:val="num" w:pos="1440"/>
        </w:tabs>
        <w:spacing w:after="120"/>
        <w:ind w:left="1080"/>
        <w:rPr>
          <w:rFonts w:ascii="Times New Roman" w:hAnsi="Times New Roman"/>
        </w:rPr>
      </w:pPr>
      <w:r w:rsidRPr="00365E40">
        <w:rPr>
          <w:rFonts w:ascii="Times New Roman" w:hAnsi="Times New Roman"/>
        </w:rPr>
        <w:t xml:space="preserve">The principal or a school </w:t>
      </w:r>
      <w:r w:rsidR="008B719C" w:rsidRPr="00365E40">
        <w:rPr>
          <w:rFonts w:ascii="Times New Roman" w:hAnsi="Times New Roman"/>
        </w:rPr>
        <w:t>representative shall be present.</w:t>
      </w:r>
    </w:p>
    <w:p w14:paraId="5EFD4418" w14:textId="77777777" w:rsidR="00F8404F" w:rsidRPr="00365E40" w:rsidRDefault="00F8404F" w:rsidP="00A100BE">
      <w:pPr>
        <w:pStyle w:val="BodyTextIndent"/>
        <w:widowControl/>
        <w:numPr>
          <w:ilvl w:val="0"/>
          <w:numId w:val="74"/>
        </w:numPr>
        <w:tabs>
          <w:tab w:val="clear" w:pos="-720"/>
          <w:tab w:val="clear" w:pos="720"/>
          <w:tab w:val="left" w:pos="1080"/>
          <w:tab w:val="num" w:pos="1440"/>
        </w:tabs>
        <w:ind w:left="1080"/>
        <w:rPr>
          <w:rFonts w:ascii="Times New Roman" w:hAnsi="Times New Roman"/>
        </w:rPr>
      </w:pPr>
      <w:r w:rsidRPr="00365E40">
        <w:rPr>
          <w:rFonts w:ascii="Times New Roman" w:hAnsi="Times New Roman"/>
        </w:rPr>
        <w:t>The questioning shall be conducted in a private room where participants cannot be seen or heard by students and/or other school personnel.</w:t>
      </w:r>
    </w:p>
    <w:p w14:paraId="352A2728" w14:textId="77777777" w:rsidR="00F8404F" w:rsidRPr="00365E40" w:rsidRDefault="00F8404F" w:rsidP="00C879A8">
      <w:pPr>
        <w:pStyle w:val="BodyTextIndent"/>
        <w:ind w:left="0" w:firstLine="0"/>
        <w:rPr>
          <w:rFonts w:ascii="Times New Roman" w:hAnsi="Times New Roman"/>
        </w:rPr>
      </w:pPr>
    </w:p>
    <w:p w14:paraId="2D2D0C97" w14:textId="77777777" w:rsidR="00F8404F" w:rsidRPr="00365E40" w:rsidRDefault="00F8404F" w:rsidP="00C879A8">
      <w:pPr>
        <w:pStyle w:val="BodyTextIndent"/>
        <w:ind w:left="0" w:firstLine="0"/>
        <w:rPr>
          <w:rFonts w:ascii="Times New Roman" w:hAnsi="Times New Roman"/>
        </w:rPr>
      </w:pPr>
      <w:r w:rsidRPr="00365E40">
        <w:rPr>
          <w:rFonts w:ascii="Times New Roman" w:hAnsi="Times New Roman"/>
        </w:rPr>
        <w:t>The police officers, under unusual circumstances, may take legal actions that they deem necessary.</w:t>
      </w:r>
    </w:p>
    <w:p w14:paraId="3448B547" w14:textId="77777777" w:rsidR="00F8404F" w:rsidRPr="00365E40" w:rsidRDefault="00F8404F" w:rsidP="00383867">
      <w:pPr>
        <w:pStyle w:val="BodyText"/>
        <w:tabs>
          <w:tab w:val="clear" w:pos="-720"/>
        </w:tabs>
        <w:jc w:val="left"/>
        <w:rPr>
          <w:rFonts w:ascii="Times New Roman" w:hAnsi="Times New Roman"/>
        </w:rPr>
      </w:pPr>
    </w:p>
    <w:p w14:paraId="645F3603" w14:textId="77777777" w:rsidR="00654224" w:rsidRPr="005968C0" w:rsidRDefault="00654224" w:rsidP="005968C0">
      <w:pPr>
        <w:pStyle w:val="Heading3"/>
        <w:rPr>
          <w:rFonts w:ascii="Times New Roman" w:hAnsi="Times New Roman"/>
        </w:rPr>
      </w:pPr>
      <w:bookmarkStart w:id="583" w:name="_Toc511205633"/>
      <w:bookmarkStart w:id="584" w:name="_Toc511205817"/>
      <w:bookmarkStart w:id="585" w:name="_Toc511206055"/>
      <w:bookmarkStart w:id="586" w:name="_Toc511208421"/>
      <w:bookmarkStart w:id="587" w:name="_Toc513015230"/>
      <w:bookmarkStart w:id="588" w:name="_Toc513114851"/>
      <w:r w:rsidRPr="005968C0">
        <w:rPr>
          <w:rFonts w:ascii="Times New Roman" w:hAnsi="Times New Roman"/>
        </w:rPr>
        <w:t>Students and Student Property</w:t>
      </w:r>
      <w:bookmarkEnd w:id="583"/>
      <w:bookmarkEnd w:id="584"/>
      <w:bookmarkEnd w:id="585"/>
      <w:bookmarkEnd w:id="586"/>
      <w:bookmarkEnd w:id="587"/>
      <w:bookmarkEnd w:id="588"/>
    </w:p>
    <w:p w14:paraId="33A80D66"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ind w:left="720"/>
        <w:rPr>
          <w:rFonts w:ascii="Times New Roman" w:hAnsi="Times New Roman"/>
          <w:smallCaps/>
          <w:spacing w:val="-3"/>
          <w:u w:val="single"/>
        </w:rPr>
      </w:pPr>
    </w:p>
    <w:p w14:paraId="5116C2A4"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Students are solely responsible for their own personal property</w:t>
      </w:r>
      <w:r w:rsidR="0075475F" w:rsidRPr="00365E40">
        <w:rPr>
          <w:rFonts w:ascii="Times New Roman" w:hAnsi="Times New Roman"/>
        </w:rPr>
        <w:t xml:space="preserve">. </w:t>
      </w:r>
      <w:r w:rsidRPr="00365E40">
        <w:rPr>
          <w:rFonts w:ascii="Times New Roman" w:hAnsi="Times New Roman"/>
        </w:rPr>
        <w:t>The school accepts no responsibility for items left unattended in the common areas of the school</w:t>
      </w:r>
      <w:r w:rsidR="0075475F" w:rsidRPr="00365E40">
        <w:rPr>
          <w:rFonts w:ascii="Times New Roman" w:hAnsi="Times New Roman"/>
        </w:rPr>
        <w:t xml:space="preserve">. </w:t>
      </w:r>
      <w:r w:rsidRPr="00365E40">
        <w:rPr>
          <w:rFonts w:ascii="Times New Roman" w:hAnsi="Times New Roman"/>
        </w:rPr>
        <w:t>It is the responsibility of the student to turn in wallets, watches</w:t>
      </w:r>
      <w:r w:rsidR="009F780F">
        <w:rPr>
          <w:rFonts w:ascii="Times New Roman" w:hAnsi="Times New Roman"/>
        </w:rPr>
        <w:t>,</w:t>
      </w:r>
      <w:r w:rsidRPr="00365E40">
        <w:rPr>
          <w:rFonts w:ascii="Times New Roman" w:hAnsi="Times New Roman"/>
        </w:rPr>
        <w:t xml:space="preserve"> and other valuables to the physical education teacher/coach when participating in athletic events away from school</w:t>
      </w:r>
      <w:r w:rsidR="0075475F" w:rsidRPr="00365E40">
        <w:rPr>
          <w:rFonts w:ascii="Times New Roman" w:hAnsi="Times New Roman"/>
        </w:rPr>
        <w:t xml:space="preserve">. </w:t>
      </w:r>
      <w:r w:rsidRPr="00365E40">
        <w:rPr>
          <w:rFonts w:ascii="Times New Roman" w:hAnsi="Times New Roman"/>
        </w:rPr>
        <w:t>Items of personal property or clothing not directly related to academic or athletic events sponsored by the school should not be brought to school.</w:t>
      </w:r>
    </w:p>
    <w:p w14:paraId="7135FD72"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ind w:left="1440"/>
        <w:jc w:val="both"/>
        <w:rPr>
          <w:rFonts w:ascii="Times New Roman" w:hAnsi="Times New Roman"/>
          <w:spacing w:val="-3"/>
        </w:rPr>
      </w:pPr>
    </w:p>
    <w:p w14:paraId="3F48DF86" w14:textId="77777777" w:rsidR="00654224" w:rsidRPr="00365E40" w:rsidRDefault="00654224" w:rsidP="00C879A8">
      <w:pPr>
        <w:pStyle w:val="Heading3"/>
        <w:jc w:val="both"/>
        <w:rPr>
          <w:rFonts w:ascii="Times New Roman" w:hAnsi="Times New Roman"/>
        </w:rPr>
      </w:pPr>
      <w:bookmarkStart w:id="589" w:name="_Toc511205634"/>
      <w:bookmarkStart w:id="590" w:name="_Toc511205818"/>
      <w:bookmarkStart w:id="591" w:name="_Toc511206056"/>
      <w:bookmarkStart w:id="592" w:name="_Toc511208422"/>
      <w:bookmarkStart w:id="593" w:name="_Toc513015231"/>
      <w:bookmarkStart w:id="594" w:name="_Toc514062237"/>
      <w:bookmarkStart w:id="595" w:name="_Toc292712856"/>
      <w:bookmarkStart w:id="596" w:name="_Toc513114852"/>
      <w:r w:rsidRPr="00365E40">
        <w:rPr>
          <w:rFonts w:ascii="Times New Roman" w:hAnsi="Times New Roman"/>
        </w:rPr>
        <w:t>School Lockers and Desks</w:t>
      </w:r>
      <w:bookmarkEnd w:id="589"/>
      <w:bookmarkEnd w:id="590"/>
      <w:bookmarkEnd w:id="591"/>
      <w:bookmarkEnd w:id="592"/>
      <w:bookmarkEnd w:id="593"/>
      <w:bookmarkEnd w:id="594"/>
      <w:bookmarkEnd w:id="595"/>
      <w:bookmarkEnd w:id="596"/>
    </w:p>
    <w:p w14:paraId="69B3DABD" w14:textId="77777777" w:rsidR="00654224" w:rsidRPr="00365E40" w:rsidRDefault="00654224" w:rsidP="00C879A8">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spacing w:val="-3"/>
        </w:rPr>
      </w:pPr>
    </w:p>
    <w:p w14:paraId="33DB744E" w14:textId="77777777" w:rsidR="00866DB8" w:rsidRDefault="00866DB8" w:rsidP="00866DB8">
      <w:pPr>
        <w:pStyle w:val="Normal1"/>
        <w:tabs>
          <w:tab w:val="left" w:pos="-1530"/>
        </w:tabs>
        <w:jc w:val="both"/>
        <w:rPr>
          <w:rFonts w:ascii="Times New Roman" w:eastAsia="Times New Roman" w:hAnsi="Times New Roman" w:cs="Times New Roman"/>
        </w:rPr>
      </w:pPr>
      <w:r>
        <w:rPr>
          <w:rFonts w:ascii="Times New Roman" w:eastAsia="Times New Roman" w:hAnsi="Times New Roman" w:cs="Times New Roman"/>
        </w:rPr>
        <w:t xml:space="preserve">Lockers and desks are school property and are subject to searches by school authorities to protect the safety of all. A student to whom a locker or desk has been assigned has vís-a-vís other students exclusive use of the locker or desk but has no proprietary rights versus the school. </w:t>
      </w:r>
    </w:p>
    <w:p w14:paraId="0509A08B" w14:textId="77777777" w:rsidR="00866DB8" w:rsidRDefault="00866DB8" w:rsidP="00866DB8">
      <w:pPr>
        <w:pStyle w:val="Normal1"/>
        <w:tabs>
          <w:tab w:val="left" w:pos="-720"/>
        </w:tabs>
        <w:rPr>
          <w:rFonts w:ascii="Times New Roman" w:eastAsia="Times New Roman" w:hAnsi="Times New Roman" w:cs="Times New Roman"/>
        </w:rPr>
        <w:sectPr w:rsidR="00866DB8">
          <w:type w:val="continuous"/>
          <w:pgSz w:w="12240" w:h="15840"/>
          <w:pgMar w:top="1440" w:right="1440" w:bottom="720" w:left="1440" w:header="0" w:footer="720" w:gutter="0"/>
          <w:cols w:space="720"/>
        </w:sectPr>
      </w:pPr>
    </w:p>
    <w:p w14:paraId="5D609D8E" w14:textId="77777777" w:rsidR="00866DB8" w:rsidRDefault="00866DB8" w:rsidP="00866DB8">
      <w:pPr>
        <w:pStyle w:val="Normal1"/>
        <w:tabs>
          <w:tab w:val="left" w:pos="-720"/>
        </w:tabs>
        <w:rPr>
          <w:rFonts w:ascii="Times New Roman" w:eastAsia="Times New Roman" w:hAnsi="Times New Roman" w:cs="Times New Roman"/>
        </w:rPr>
      </w:pPr>
      <w:r>
        <w:rPr>
          <w:rFonts w:ascii="Times New Roman" w:eastAsia="Times New Roman" w:hAnsi="Times New Roman" w:cs="Times New Roman"/>
        </w:rPr>
        <w:lastRenderedPageBreak/>
        <w:t xml:space="preserve">Middle school staff and 5th grade teachers determine locker time for their respective students. If a student is using the locker at an inappropriate time, the student will receive a warning. On the second offense, locker privileges will be removed for a one-week period. Appropriate maintenance of the lockers is required at all times. </w:t>
      </w:r>
    </w:p>
    <w:p w14:paraId="5E893F1B" w14:textId="77777777" w:rsidR="00654224" w:rsidRPr="00365E40" w:rsidRDefault="00654224" w:rsidP="00383867">
      <w:pPr>
        <w:pStyle w:val="BodyText"/>
        <w:jc w:val="left"/>
        <w:rPr>
          <w:rFonts w:ascii="Times New Roman" w:hAnsi="Times New Roman"/>
        </w:rPr>
      </w:pPr>
    </w:p>
    <w:p w14:paraId="5246C593" w14:textId="77777777" w:rsidR="00654224" w:rsidRPr="00365E40" w:rsidRDefault="00654224" w:rsidP="00383867">
      <w:pPr>
        <w:pStyle w:val="BodyText"/>
        <w:jc w:val="left"/>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597" w:name="_Toc511205635"/>
      <w:bookmarkStart w:id="598" w:name="_Toc511205819"/>
      <w:bookmarkStart w:id="599" w:name="_Toc511206057"/>
      <w:bookmarkStart w:id="600" w:name="_Toc511208423"/>
    </w:p>
    <w:p w14:paraId="00167F48" w14:textId="77777777" w:rsidR="00654224" w:rsidRPr="00365E40" w:rsidRDefault="00654224" w:rsidP="00383867">
      <w:pPr>
        <w:rPr>
          <w:rFonts w:ascii="Times New Roman" w:hAnsi="Times New Roman"/>
        </w:rPr>
      </w:pPr>
      <w:bookmarkStart w:id="601" w:name="_Toc513015232"/>
    </w:p>
    <w:p w14:paraId="7A1DAFB0" w14:textId="77777777" w:rsidR="00654224" w:rsidRPr="00365E40" w:rsidRDefault="00654224" w:rsidP="00383867">
      <w:pPr>
        <w:pStyle w:val="Heading2"/>
        <w:rPr>
          <w:rFonts w:ascii="Times New Roman" w:hAnsi="Times New Roman"/>
        </w:rPr>
      </w:pPr>
      <w:bookmarkStart w:id="602" w:name="_Toc514062238"/>
      <w:bookmarkStart w:id="603" w:name="_Toc292712857"/>
      <w:bookmarkStart w:id="604" w:name="_Toc513114853"/>
      <w:r w:rsidRPr="00365E40">
        <w:rPr>
          <w:rFonts w:ascii="Times New Roman" w:hAnsi="Times New Roman"/>
        </w:rPr>
        <w:t>Care of School Property</w:t>
      </w:r>
      <w:bookmarkEnd w:id="597"/>
      <w:bookmarkEnd w:id="598"/>
      <w:bookmarkEnd w:id="599"/>
      <w:bookmarkEnd w:id="600"/>
      <w:bookmarkEnd w:id="601"/>
      <w:bookmarkEnd w:id="602"/>
      <w:bookmarkEnd w:id="603"/>
      <w:bookmarkEnd w:id="604"/>
    </w:p>
    <w:p w14:paraId="5FE9FE87" w14:textId="77777777" w:rsidR="00654224" w:rsidRPr="00365E40" w:rsidRDefault="00654224" w:rsidP="00383867">
      <w:pPr>
        <w:pStyle w:val="EndnoteText"/>
        <w:suppressAutoHyphens/>
        <w:rPr>
          <w:rFonts w:ascii="Times New Roman" w:hAnsi="Times New Roman"/>
        </w:rPr>
      </w:pPr>
    </w:p>
    <w:p w14:paraId="2ED677CE" w14:textId="77777777" w:rsidR="00654224" w:rsidRPr="00365E40" w:rsidRDefault="00654224" w:rsidP="00C879A8">
      <w:pPr>
        <w:pStyle w:val="BodyText"/>
        <w:tabs>
          <w:tab w:val="clear" w:pos="-720"/>
        </w:tabs>
        <w:rPr>
          <w:rFonts w:ascii="Times New Roman" w:hAnsi="Times New Roman"/>
          <w:spacing w:val="0"/>
        </w:rPr>
      </w:pPr>
      <w:r w:rsidRPr="00365E40">
        <w:rPr>
          <w:rFonts w:ascii="Times New Roman" w:hAnsi="Times New Roman"/>
          <w:spacing w:val="0"/>
        </w:rPr>
        <w:t>Students are to care for school property in a respectful manner</w:t>
      </w:r>
      <w:r w:rsidR="0075475F" w:rsidRPr="00365E40">
        <w:rPr>
          <w:rFonts w:ascii="Times New Roman" w:hAnsi="Times New Roman"/>
          <w:spacing w:val="0"/>
        </w:rPr>
        <w:t xml:space="preserve">. </w:t>
      </w:r>
      <w:r w:rsidRPr="00365E40">
        <w:rPr>
          <w:rFonts w:ascii="Times New Roman" w:hAnsi="Times New Roman"/>
          <w:spacing w:val="0"/>
        </w:rPr>
        <w:t>Students who deface or damage school property or the property of others will make financial restitution</w:t>
      </w:r>
      <w:r w:rsidR="0075475F" w:rsidRPr="00365E40">
        <w:rPr>
          <w:rFonts w:ascii="Times New Roman" w:hAnsi="Times New Roman"/>
          <w:spacing w:val="0"/>
        </w:rPr>
        <w:t xml:space="preserve">. </w:t>
      </w:r>
      <w:r w:rsidRPr="00365E40">
        <w:rPr>
          <w:rFonts w:ascii="Times New Roman" w:hAnsi="Times New Roman"/>
          <w:spacing w:val="0"/>
        </w:rPr>
        <w:t>If library books are not returned, students will be assessed an amount equal to the value of the book or its replacement, whichever is greater, as determined by the principal/administration.</w:t>
      </w:r>
    </w:p>
    <w:p w14:paraId="74BEEFDA" w14:textId="77777777" w:rsidR="00654224" w:rsidRPr="00365E40" w:rsidRDefault="00654224" w:rsidP="00383867">
      <w:pPr>
        <w:pStyle w:val="BodyText"/>
        <w:tabs>
          <w:tab w:val="clear" w:pos="-720"/>
        </w:tabs>
        <w:jc w:val="left"/>
        <w:rPr>
          <w:rFonts w:ascii="Times New Roman" w:hAnsi="Times New Roman"/>
          <w:spacing w:val="0"/>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C046C1D" w14:textId="77777777" w:rsidR="00654224" w:rsidRPr="00365E40" w:rsidRDefault="00654224" w:rsidP="00383867">
      <w:pPr>
        <w:pStyle w:val="Heading2"/>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605" w:name="_Toc511205636"/>
      <w:bookmarkStart w:id="606" w:name="_Toc511205820"/>
      <w:bookmarkStart w:id="607" w:name="_Toc511206058"/>
      <w:bookmarkStart w:id="608" w:name="_Toc511208424"/>
    </w:p>
    <w:p w14:paraId="30B4805C" w14:textId="77777777" w:rsidR="00C92CB1" w:rsidRPr="00365E40" w:rsidRDefault="00C92CB1" w:rsidP="00A100BE">
      <w:pPr>
        <w:rPr>
          <w:rFonts w:ascii="Times New Roman" w:hAnsi="Times New Roman"/>
        </w:rPr>
      </w:pPr>
      <w:bookmarkStart w:id="609" w:name="_Toc513015233"/>
      <w:bookmarkStart w:id="610" w:name="_Toc514062239"/>
    </w:p>
    <w:p w14:paraId="17AD0B83" w14:textId="77777777" w:rsidR="00654224" w:rsidRPr="00365E40" w:rsidRDefault="00654224" w:rsidP="00383867">
      <w:pPr>
        <w:pStyle w:val="Heading2"/>
        <w:rPr>
          <w:rFonts w:ascii="Times New Roman" w:hAnsi="Times New Roman"/>
        </w:rPr>
      </w:pPr>
      <w:bookmarkStart w:id="611" w:name="_Toc292712858"/>
      <w:bookmarkStart w:id="612" w:name="_Toc513114854"/>
      <w:r w:rsidRPr="00365E40">
        <w:rPr>
          <w:rFonts w:ascii="Times New Roman" w:hAnsi="Times New Roman"/>
        </w:rPr>
        <w:t>Dress Code</w:t>
      </w:r>
      <w:bookmarkEnd w:id="605"/>
      <w:bookmarkEnd w:id="606"/>
      <w:bookmarkEnd w:id="607"/>
      <w:bookmarkEnd w:id="608"/>
      <w:bookmarkEnd w:id="609"/>
      <w:bookmarkEnd w:id="610"/>
      <w:bookmarkEnd w:id="611"/>
      <w:bookmarkEnd w:id="612"/>
    </w:p>
    <w:p w14:paraId="649F5C02" w14:textId="77777777" w:rsidR="00654224" w:rsidRPr="00365E40" w:rsidRDefault="00654224" w:rsidP="00383867">
      <w:pPr>
        <w:tabs>
          <w:tab w:val="left" w:pos="-1440"/>
          <w:tab w:val="left" w:pos="-720"/>
        </w:tabs>
        <w:suppressAutoHyphens/>
        <w:rPr>
          <w:rFonts w:ascii="Times New Roman" w:hAnsi="Times New Roman"/>
        </w:rPr>
      </w:pPr>
    </w:p>
    <w:p w14:paraId="50999423" w14:textId="77777777" w:rsidR="00654224" w:rsidRPr="00365E40" w:rsidRDefault="00654224" w:rsidP="00C879A8">
      <w:pPr>
        <w:tabs>
          <w:tab w:val="left" w:pos="-1440"/>
          <w:tab w:val="left" w:pos="-720"/>
        </w:tabs>
        <w:suppressAutoHyphens/>
        <w:jc w:val="both"/>
        <w:rPr>
          <w:rFonts w:ascii="Times New Roman" w:hAnsi="Times New Roman"/>
        </w:rPr>
      </w:pPr>
      <w:r w:rsidRPr="00365E40">
        <w:rPr>
          <w:rFonts w:ascii="Times New Roman" w:hAnsi="Times New Roman"/>
        </w:rPr>
        <w:t>The dress code provi</w:t>
      </w:r>
      <w:r w:rsidR="003C70A8" w:rsidRPr="00365E40">
        <w:rPr>
          <w:rFonts w:ascii="Times New Roman" w:hAnsi="Times New Roman"/>
        </w:rPr>
        <w:t xml:space="preserve">des a standard for our students, which </w:t>
      </w:r>
      <w:r w:rsidRPr="00365E40">
        <w:rPr>
          <w:rFonts w:ascii="Times New Roman" w:hAnsi="Times New Roman"/>
        </w:rPr>
        <w:t>fosters an environment conducive to learning and respectful behavior.</w:t>
      </w:r>
    </w:p>
    <w:p w14:paraId="2ED4F3A2" w14:textId="77777777" w:rsidR="00654224" w:rsidRPr="00365E40" w:rsidRDefault="00654224" w:rsidP="00C879A8">
      <w:pPr>
        <w:pStyle w:val="EndnoteText"/>
        <w:tabs>
          <w:tab w:val="left" w:pos="-1440"/>
          <w:tab w:val="left" w:pos="-720"/>
        </w:tabs>
        <w:suppressAutoHyphens/>
        <w:jc w:val="both"/>
        <w:rPr>
          <w:rFonts w:ascii="Times New Roman" w:hAnsi="Times New Roman"/>
        </w:rPr>
      </w:pPr>
    </w:p>
    <w:p w14:paraId="3A935D6D" w14:textId="77777777" w:rsidR="00654224" w:rsidRPr="00365E40" w:rsidRDefault="00654224" w:rsidP="001E6B33">
      <w:pPr>
        <w:pStyle w:val="BodyText"/>
        <w:tabs>
          <w:tab w:val="clear" w:pos="-720"/>
          <w:tab w:val="left" w:pos="720"/>
          <w:tab w:val="left" w:pos="2160"/>
          <w:tab w:val="left" w:pos="2880"/>
          <w:tab w:val="left" w:pos="3600"/>
          <w:tab w:val="left" w:pos="4320"/>
          <w:tab w:val="left" w:pos="5040"/>
        </w:tabs>
        <w:rPr>
          <w:rFonts w:ascii="Times New Roman" w:hAnsi="Times New Roman"/>
        </w:rPr>
      </w:pPr>
      <w:r w:rsidRPr="00365E40">
        <w:rPr>
          <w:rFonts w:ascii="Times New Roman" w:hAnsi="Times New Roman"/>
        </w:rPr>
        <w:t>Final decisions regarding the school uniform rest with the principal/administration.</w:t>
      </w:r>
    </w:p>
    <w:p w14:paraId="4273F4B1" w14:textId="77777777" w:rsidR="007C0DD3" w:rsidRPr="00365E40" w:rsidRDefault="007C0DD3" w:rsidP="00A100BE">
      <w:pPr>
        <w:rPr>
          <w:rFonts w:ascii="Times New Roman" w:hAnsi="Times New Roman"/>
        </w:rPr>
      </w:pPr>
      <w:bookmarkStart w:id="613" w:name="_Toc511205637"/>
      <w:bookmarkStart w:id="614" w:name="_Toc511205821"/>
      <w:bookmarkStart w:id="615" w:name="_Toc511206059"/>
      <w:bookmarkStart w:id="616" w:name="_Toc511208425"/>
      <w:bookmarkStart w:id="617" w:name="_Toc513015234"/>
      <w:bookmarkStart w:id="618" w:name="_Toc514062240"/>
    </w:p>
    <w:bookmarkEnd w:id="613"/>
    <w:bookmarkEnd w:id="614"/>
    <w:bookmarkEnd w:id="615"/>
    <w:bookmarkEnd w:id="616"/>
    <w:bookmarkEnd w:id="617"/>
    <w:bookmarkEnd w:id="618"/>
    <w:p w14:paraId="757EF8D3" w14:textId="77777777" w:rsidR="00654224" w:rsidRPr="00365E40" w:rsidRDefault="00654224" w:rsidP="00383867">
      <w:pPr>
        <w:rPr>
          <w:rFonts w:ascii="Times New Roman" w:hAnsi="Times New Roman"/>
        </w:rPr>
      </w:pPr>
    </w:p>
    <w:p w14:paraId="231C9E48" w14:textId="77777777" w:rsidR="00654224" w:rsidRPr="00365E40" w:rsidRDefault="00654224" w:rsidP="00383867">
      <w:pPr>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1BF0EBBA" w14:textId="77777777" w:rsidR="007027C3" w:rsidRDefault="007027C3" w:rsidP="007027C3">
      <w:pPr>
        <w:pStyle w:val="Heading3"/>
        <w:rPr>
          <w:rFonts w:ascii="Times New Roman" w:hAnsi="Times New Roman"/>
        </w:rPr>
      </w:pPr>
      <w:r>
        <w:rPr>
          <w:rFonts w:ascii="Times New Roman" w:hAnsi="Times New Roman"/>
        </w:rPr>
        <w:lastRenderedPageBreak/>
        <w:t>Uniform Requirements &amp; Other Pertinent Information</w:t>
      </w:r>
    </w:p>
    <w:p w14:paraId="0490018F" w14:textId="77777777" w:rsidR="007027C3" w:rsidRDefault="007027C3" w:rsidP="007027C3">
      <w:pPr>
        <w:pStyle w:val="Normal1"/>
        <w:rPr>
          <w:rFonts w:ascii="Times New Roman" w:eastAsia="Times New Roman" w:hAnsi="Times New Roman" w:cs="Times New Roman"/>
        </w:rPr>
      </w:pPr>
    </w:p>
    <w:p w14:paraId="23988D43"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The summer uniform for both boys and girls may be worn until the Columbus Day weekend in October, and may be worn starting the first Monday in May. Tennis shoes may be worn with this uniform. Crew socks (white only) must be visible above the top of the shoe, and cover the ankle. Knee length socks are not permitted with this uniform. </w:t>
      </w:r>
    </w:p>
    <w:p w14:paraId="2E7013AA" w14:textId="77777777" w:rsidR="007027C3" w:rsidRDefault="007027C3" w:rsidP="007027C3">
      <w:pPr>
        <w:pStyle w:val="Normal1"/>
        <w:rPr>
          <w:rFonts w:ascii="Times New Roman" w:eastAsia="Times New Roman" w:hAnsi="Times New Roman" w:cs="Times New Roman"/>
        </w:rPr>
      </w:pPr>
    </w:p>
    <w:p w14:paraId="1CAF2FCF" w14:textId="77777777" w:rsidR="007027C3" w:rsidRDefault="007027C3" w:rsidP="007027C3">
      <w:pPr>
        <w:pStyle w:val="Normal1"/>
        <w:rPr>
          <w:rFonts w:ascii="Times New Roman" w:eastAsia="Times New Roman" w:hAnsi="Times New Roman" w:cs="Times New Roman"/>
        </w:rPr>
      </w:pPr>
      <w:r w:rsidRPr="006572A5">
        <w:rPr>
          <w:rFonts w:ascii="Times New Roman" w:eastAsia="Times New Roman" w:hAnsi="Times New Roman" w:cs="Times New Roman"/>
        </w:rPr>
        <w:t xml:space="preserve">Specifics of the uniform policy by grade can be found on the school website, </w:t>
      </w:r>
      <w:r w:rsidRPr="006572A5">
        <w:rPr>
          <w:rFonts w:ascii="Times New Roman" w:eastAsia="Times New Roman" w:hAnsi="Times New Roman" w:cs="Times New Roman"/>
          <w:i/>
        </w:rPr>
        <w:lastRenderedPageBreak/>
        <w:t>www.sainttimothyschool.org</w:t>
      </w:r>
      <w:r w:rsidRPr="006572A5">
        <w:rPr>
          <w:rFonts w:ascii="Times New Roman" w:eastAsia="Times New Roman" w:hAnsi="Times New Roman" w:cs="Times New Roman"/>
        </w:rPr>
        <w:t>. This includes information on both summer and winter uniforms. Sixth graders, as part of the middle school, are required to wear the middle school uniform.</w:t>
      </w:r>
      <w:r>
        <w:rPr>
          <w:rFonts w:ascii="Times New Roman" w:eastAsia="Times New Roman" w:hAnsi="Times New Roman" w:cs="Times New Roman"/>
        </w:rPr>
        <w:t xml:space="preserve"> </w:t>
      </w:r>
    </w:p>
    <w:p w14:paraId="07C9E3E1" w14:textId="77777777" w:rsidR="007027C3" w:rsidRDefault="007027C3" w:rsidP="007027C3">
      <w:pPr>
        <w:pStyle w:val="Normal1"/>
        <w:rPr>
          <w:rFonts w:ascii="Times New Roman" w:eastAsia="Times New Roman" w:hAnsi="Times New Roman" w:cs="Times New Roman"/>
        </w:rPr>
      </w:pPr>
    </w:p>
    <w:p w14:paraId="6737F3BF" w14:textId="77777777"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r>
        <w:rPr>
          <w:rFonts w:ascii="Times New Roman" w:eastAsia="Times New Roman" w:hAnsi="Times New Roman" w:cs="Times New Roman"/>
        </w:rPr>
        <w:t>Additional information for all grades including Dress Up Day requirements and Dress Down Day requirements can be found on the website under the Uniform Policy. Please familiarize yourself and your student with these requirements.</w:t>
      </w:r>
    </w:p>
    <w:p w14:paraId="688ECB63" w14:textId="77777777" w:rsidR="007027C3" w:rsidRDefault="007027C3" w:rsidP="007027C3">
      <w:pPr>
        <w:pStyle w:val="Heading2"/>
        <w:rPr>
          <w:rFonts w:ascii="Times New Roman" w:hAnsi="Times New Roman"/>
        </w:rPr>
        <w:sectPr w:rsidR="007027C3">
          <w:type w:val="continuous"/>
          <w:pgSz w:w="12240" w:h="15840"/>
          <w:pgMar w:top="1440" w:right="1440" w:bottom="720" w:left="1440" w:header="0" w:footer="720" w:gutter="0"/>
          <w:cols w:space="720"/>
        </w:sectPr>
      </w:pPr>
    </w:p>
    <w:p w14:paraId="491D8F79" w14:textId="77777777" w:rsidR="00654224" w:rsidRPr="00365E40" w:rsidRDefault="00654224" w:rsidP="00383867">
      <w:pPr>
        <w:pStyle w:val="Heading2"/>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bookmarkStart w:id="619" w:name="_Toc511205638"/>
      <w:bookmarkStart w:id="620" w:name="_Toc511205822"/>
      <w:bookmarkStart w:id="621" w:name="_Toc511206060"/>
      <w:bookmarkStart w:id="622" w:name="_Toc511208426"/>
    </w:p>
    <w:p w14:paraId="2C052B65" w14:textId="77777777" w:rsidR="003E5E89" w:rsidRDefault="003E5E89" w:rsidP="00383867">
      <w:pPr>
        <w:pStyle w:val="Heading2"/>
        <w:rPr>
          <w:rFonts w:ascii="Times New Roman" w:hAnsi="Times New Roman"/>
        </w:rPr>
      </w:pPr>
      <w:bookmarkStart w:id="623" w:name="_Toc513015235"/>
      <w:bookmarkStart w:id="624" w:name="_Toc514062241"/>
      <w:bookmarkStart w:id="625" w:name="_Toc292712860"/>
      <w:bookmarkStart w:id="626" w:name="_Toc513114856"/>
    </w:p>
    <w:p w14:paraId="0E15EE20" w14:textId="77777777" w:rsidR="00654224" w:rsidRPr="00365E40" w:rsidRDefault="00654224" w:rsidP="00383867">
      <w:pPr>
        <w:pStyle w:val="Heading2"/>
        <w:rPr>
          <w:rFonts w:ascii="Times New Roman" w:hAnsi="Times New Roman"/>
        </w:rPr>
      </w:pPr>
      <w:r w:rsidRPr="00365E40">
        <w:rPr>
          <w:rFonts w:ascii="Times New Roman" w:hAnsi="Times New Roman"/>
        </w:rPr>
        <w:t>Inappropriate Materials</w:t>
      </w:r>
      <w:bookmarkEnd w:id="619"/>
      <w:bookmarkEnd w:id="620"/>
      <w:bookmarkEnd w:id="621"/>
      <w:bookmarkEnd w:id="622"/>
      <w:bookmarkEnd w:id="623"/>
      <w:bookmarkEnd w:id="624"/>
      <w:bookmarkEnd w:id="625"/>
      <w:bookmarkEnd w:id="626"/>
    </w:p>
    <w:p w14:paraId="7A5CFAF1" w14:textId="77777777" w:rsidR="00654224" w:rsidRPr="00365E40" w:rsidRDefault="00654224" w:rsidP="00383867">
      <w:pPr>
        <w:suppressAutoHyphens/>
        <w:rPr>
          <w:rFonts w:ascii="Times New Roman" w:hAnsi="Times New Roman"/>
        </w:rPr>
      </w:pPr>
    </w:p>
    <w:p w14:paraId="5C13EE07" w14:textId="77777777" w:rsidR="007027C3" w:rsidRDefault="007027C3" w:rsidP="007027C3">
      <w:pPr>
        <w:pStyle w:val="Normal1"/>
        <w:jc w:val="both"/>
        <w:rPr>
          <w:rFonts w:ascii="Times New Roman" w:eastAsia="Times New Roman" w:hAnsi="Times New Roman" w:cs="Times New Roman"/>
        </w:rPr>
      </w:pPr>
      <w:bookmarkStart w:id="627" w:name="_Toc292712861"/>
      <w:bookmarkStart w:id="628" w:name="_Toc513114857"/>
      <w:r>
        <w:rPr>
          <w:rFonts w:ascii="Times New Roman" w:eastAsia="Times New Roman" w:hAnsi="Times New Roman" w:cs="Times New Roman"/>
        </w:rPr>
        <w:t>Students are not permitted to possess the following items on school property or at school functions:</w:t>
      </w:r>
    </w:p>
    <w:p w14:paraId="039F73C3" w14:textId="77777777" w:rsidR="007027C3" w:rsidRDefault="007027C3" w:rsidP="007027C3">
      <w:pPr>
        <w:pStyle w:val="Normal1"/>
        <w:rPr>
          <w:rFonts w:ascii="Times New Roman" w:eastAsia="Times New Roman" w:hAnsi="Times New Roman" w:cs="Times New Roman"/>
        </w:rPr>
      </w:pPr>
    </w:p>
    <w:p w14:paraId="1728C4ED" w14:textId="38F025DE" w:rsidR="007027C3" w:rsidRPr="006572A5" w:rsidRDefault="008D5531" w:rsidP="007027C3">
      <w:pPr>
        <w:pStyle w:val="Normal1"/>
        <w:ind w:left="720"/>
        <w:rPr>
          <w:rFonts w:ascii="Times New Roman" w:eastAsia="Times New Roman" w:hAnsi="Times New Roman" w:cs="Times New Roman"/>
          <w:b/>
        </w:rPr>
      </w:pPr>
      <w:r w:rsidRPr="006572A5">
        <w:rPr>
          <w:rFonts w:ascii="Times New Roman" w:eastAsia="Times New Roman" w:hAnsi="Times New Roman" w:cs="Times New Roman"/>
          <w:b/>
        </w:rPr>
        <w:t>C</w:t>
      </w:r>
      <w:r w:rsidR="007027C3" w:rsidRPr="006572A5">
        <w:rPr>
          <w:rFonts w:ascii="Times New Roman" w:eastAsia="Times New Roman" w:hAnsi="Times New Roman" w:cs="Times New Roman"/>
          <w:b/>
        </w:rPr>
        <w:t xml:space="preserve">ell phones or pagers </w:t>
      </w:r>
    </w:p>
    <w:p w14:paraId="12177DB6" w14:textId="6ED378D6" w:rsidR="007027C3" w:rsidRPr="006572A5" w:rsidRDefault="008D5531" w:rsidP="007027C3">
      <w:pPr>
        <w:pStyle w:val="Normal1"/>
        <w:ind w:left="720"/>
        <w:rPr>
          <w:rFonts w:ascii="Times New Roman" w:eastAsia="Times New Roman" w:hAnsi="Times New Roman" w:cs="Times New Roman"/>
          <w:b/>
        </w:rPr>
      </w:pPr>
      <w:r w:rsidRPr="006572A5">
        <w:rPr>
          <w:rFonts w:ascii="Times New Roman" w:eastAsia="Times New Roman" w:hAnsi="Times New Roman" w:cs="Times New Roman"/>
          <w:b/>
        </w:rPr>
        <w:t>M</w:t>
      </w:r>
      <w:r w:rsidR="007027C3" w:rsidRPr="006572A5">
        <w:rPr>
          <w:rFonts w:ascii="Times New Roman" w:eastAsia="Times New Roman" w:hAnsi="Times New Roman" w:cs="Times New Roman"/>
          <w:b/>
        </w:rPr>
        <w:t>usical devices</w:t>
      </w:r>
    </w:p>
    <w:p w14:paraId="2A3E58C7" w14:textId="5694FC36" w:rsidR="007027C3" w:rsidRPr="006572A5" w:rsidRDefault="008D5531" w:rsidP="007027C3">
      <w:pPr>
        <w:pStyle w:val="Normal1"/>
        <w:ind w:left="720"/>
        <w:rPr>
          <w:rFonts w:ascii="Times New Roman" w:eastAsia="Times New Roman" w:hAnsi="Times New Roman" w:cs="Times New Roman"/>
          <w:b/>
        </w:rPr>
      </w:pPr>
      <w:r w:rsidRPr="006572A5">
        <w:rPr>
          <w:rFonts w:ascii="Times New Roman" w:eastAsia="Times New Roman" w:hAnsi="Times New Roman" w:cs="Times New Roman"/>
          <w:b/>
        </w:rPr>
        <w:t>E</w:t>
      </w:r>
      <w:r w:rsidR="007027C3" w:rsidRPr="006572A5">
        <w:rPr>
          <w:rFonts w:ascii="Times New Roman" w:eastAsia="Times New Roman" w:hAnsi="Times New Roman" w:cs="Times New Roman"/>
          <w:b/>
        </w:rPr>
        <w:t xml:space="preserve">lectronic games, or any electronic devices </w:t>
      </w:r>
    </w:p>
    <w:p w14:paraId="34E0A3D5" w14:textId="0D2944CA" w:rsidR="007027C3" w:rsidRPr="006572A5" w:rsidRDefault="008D5531" w:rsidP="007027C3">
      <w:pPr>
        <w:pStyle w:val="Normal1"/>
        <w:ind w:left="720"/>
        <w:rPr>
          <w:rFonts w:ascii="Times New Roman" w:eastAsia="Times New Roman" w:hAnsi="Times New Roman" w:cs="Times New Roman"/>
          <w:b/>
        </w:rPr>
      </w:pPr>
      <w:r w:rsidRPr="006572A5">
        <w:rPr>
          <w:rFonts w:ascii="Times New Roman" w:eastAsia="Times New Roman" w:hAnsi="Times New Roman" w:cs="Times New Roman"/>
          <w:b/>
        </w:rPr>
        <w:t>R</w:t>
      </w:r>
      <w:r w:rsidR="007027C3" w:rsidRPr="006572A5">
        <w:rPr>
          <w:rFonts w:ascii="Times New Roman" w:eastAsia="Times New Roman" w:hAnsi="Times New Roman" w:cs="Times New Roman"/>
          <w:b/>
        </w:rPr>
        <w:t xml:space="preserve">eal or toy weapons </w:t>
      </w:r>
    </w:p>
    <w:p w14:paraId="28F9FE8B" w14:textId="61BBB689" w:rsidR="007027C3" w:rsidRPr="006572A5" w:rsidRDefault="008D5531" w:rsidP="007027C3">
      <w:pPr>
        <w:pStyle w:val="Normal1"/>
        <w:ind w:left="720"/>
        <w:rPr>
          <w:rFonts w:ascii="Times New Roman" w:eastAsia="Times New Roman" w:hAnsi="Times New Roman" w:cs="Times New Roman"/>
          <w:b/>
        </w:rPr>
      </w:pPr>
      <w:r w:rsidRPr="006572A5">
        <w:rPr>
          <w:rFonts w:ascii="Times New Roman" w:eastAsia="Times New Roman" w:hAnsi="Times New Roman" w:cs="Times New Roman"/>
          <w:b/>
        </w:rPr>
        <w:t>L</w:t>
      </w:r>
      <w:r w:rsidR="007027C3" w:rsidRPr="006572A5">
        <w:rPr>
          <w:rFonts w:ascii="Times New Roman" w:eastAsia="Times New Roman" w:hAnsi="Times New Roman" w:cs="Times New Roman"/>
          <w:b/>
        </w:rPr>
        <w:t>aser pointers</w:t>
      </w:r>
    </w:p>
    <w:p w14:paraId="19A6DE02" w14:textId="06C38857" w:rsidR="007027C3" w:rsidRDefault="008D5531" w:rsidP="007027C3">
      <w:pPr>
        <w:pStyle w:val="Normal1"/>
        <w:ind w:left="720"/>
        <w:rPr>
          <w:rFonts w:ascii="Times New Roman" w:eastAsia="Times New Roman" w:hAnsi="Times New Roman" w:cs="Times New Roman"/>
        </w:rPr>
      </w:pPr>
      <w:r w:rsidRPr="006572A5">
        <w:rPr>
          <w:rFonts w:ascii="Times New Roman" w:eastAsia="Times New Roman" w:hAnsi="Times New Roman" w:cs="Times New Roman"/>
          <w:b/>
        </w:rPr>
        <w:t>I</w:t>
      </w:r>
      <w:r w:rsidR="007027C3" w:rsidRPr="006572A5">
        <w:rPr>
          <w:rFonts w:ascii="Times New Roman" w:eastAsia="Times New Roman" w:hAnsi="Times New Roman" w:cs="Times New Roman"/>
          <w:b/>
        </w:rPr>
        <w:t>ncendiary devices</w:t>
      </w:r>
      <w:r w:rsidR="007027C3">
        <w:rPr>
          <w:rFonts w:ascii="Times New Roman" w:eastAsia="Times New Roman" w:hAnsi="Times New Roman" w:cs="Times New Roman"/>
        </w:rPr>
        <w:t xml:space="preserve"> </w:t>
      </w:r>
    </w:p>
    <w:p w14:paraId="319FBF74" w14:textId="77777777" w:rsidR="007027C3" w:rsidRDefault="007027C3" w:rsidP="007027C3">
      <w:pPr>
        <w:pStyle w:val="Normal1"/>
        <w:rPr>
          <w:rFonts w:ascii="Times New Roman" w:eastAsia="Times New Roman" w:hAnsi="Times New Roman" w:cs="Times New Roman"/>
        </w:rPr>
      </w:pPr>
    </w:p>
    <w:p w14:paraId="58809EFA" w14:textId="16523545"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r>
        <w:rPr>
          <w:rFonts w:ascii="Times New Roman" w:eastAsia="Times New Roman" w:hAnsi="Times New Roman" w:cs="Times New Roman"/>
        </w:rPr>
        <w:t>If students have cell phones or other electronic devices with them upon arriving to school, they are required to check these into the office with staff. They may pick up their devices at the end of the school day. Any student not following this policy will have their item taken from them during the day and stored in the office. The item will not be released to them until a parent</w:t>
      </w:r>
      <w:r w:rsidR="008D5531">
        <w:rPr>
          <w:rFonts w:ascii="Times New Roman" w:eastAsia="Times New Roman" w:hAnsi="Times New Roman" w:cs="Times New Roman"/>
        </w:rPr>
        <w:t>/</w:t>
      </w:r>
      <w:r w:rsidR="008D5531" w:rsidRPr="006572A5">
        <w:rPr>
          <w:rFonts w:ascii="Times New Roman" w:eastAsia="Times New Roman" w:hAnsi="Times New Roman" w:cs="Times New Roman"/>
        </w:rPr>
        <w:t>guardian</w:t>
      </w:r>
      <w:r>
        <w:rPr>
          <w:rFonts w:ascii="Times New Roman" w:eastAsia="Times New Roman" w:hAnsi="Times New Roman" w:cs="Times New Roman"/>
        </w:rPr>
        <w:t xml:space="preserve"> comes in to pick up the item. </w:t>
      </w:r>
    </w:p>
    <w:p w14:paraId="595FD4DB" w14:textId="77777777" w:rsidR="007027C3" w:rsidRDefault="007027C3" w:rsidP="007027C3">
      <w:pPr>
        <w:pStyle w:val="Normal1"/>
        <w:rPr>
          <w:rFonts w:ascii="Times New Roman" w:eastAsia="Times New Roman" w:hAnsi="Times New Roman" w:cs="Times New Roman"/>
        </w:rPr>
      </w:pPr>
    </w:p>
    <w:p w14:paraId="4C75AEF3" w14:textId="77777777" w:rsidR="00654224" w:rsidRPr="00365E40" w:rsidRDefault="00654224" w:rsidP="00383867">
      <w:pPr>
        <w:pStyle w:val="Heading2"/>
        <w:rPr>
          <w:rFonts w:ascii="Times New Roman" w:hAnsi="Times New Roman"/>
        </w:rPr>
      </w:pPr>
      <w:r w:rsidRPr="00365E40">
        <w:rPr>
          <w:rFonts w:ascii="Times New Roman" w:hAnsi="Times New Roman"/>
        </w:rPr>
        <w:t>Playground Regulations</w:t>
      </w:r>
      <w:bookmarkEnd w:id="627"/>
      <w:bookmarkEnd w:id="628"/>
    </w:p>
    <w:p w14:paraId="59C56E80" w14:textId="77777777" w:rsidR="00654224" w:rsidRPr="00365E40" w:rsidRDefault="00654224" w:rsidP="00383867">
      <w:pPr>
        <w:rPr>
          <w:rFonts w:ascii="Times New Roman" w:hAnsi="Times New Roman"/>
        </w:rPr>
      </w:pPr>
    </w:p>
    <w:p w14:paraId="062D169F" w14:textId="77777777" w:rsidR="00654224" w:rsidRPr="00365E40" w:rsidRDefault="00654224" w:rsidP="00383867">
      <w:pPr>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0AC97761" w14:textId="77777777" w:rsidR="007027C3" w:rsidRDefault="007027C3" w:rsidP="007027C3">
      <w:pPr>
        <w:pStyle w:val="Normal1"/>
        <w:rPr>
          <w:rFonts w:ascii="Times New Roman" w:eastAsia="Times New Roman" w:hAnsi="Times New Roman" w:cs="Times New Roman"/>
        </w:rPr>
      </w:pPr>
      <w:bookmarkStart w:id="629" w:name="_Toc511205639"/>
      <w:bookmarkStart w:id="630" w:name="_Toc511205823"/>
      <w:bookmarkStart w:id="631" w:name="_Toc511206061"/>
      <w:bookmarkStart w:id="632" w:name="_Toc511208427"/>
      <w:bookmarkStart w:id="633" w:name="_Toc513015236"/>
      <w:bookmarkStart w:id="634" w:name="_Toc514062242"/>
      <w:bookmarkStart w:id="635" w:name="_Toc292712863"/>
      <w:bookmarkStart w:id="636" w:name="_Toc513114859"/>
      <w:r>
        <w:rPr>
          <w:rFonts w:ascii="Times New Roman" w:eastAsia="Times New Roman" w:hAnsi="Times New Roman" w:cs="Times New Roman"/>
          <w:b/>
        </w:rPr>
        <w:lastRenderedPageBreak/>
        <w:t>Recess Rules:</w:t>
      </w:r>
      <w:r>
        <w:rPr>
          <w:rFonts w:ascii="Times New Roman" w:eastAsia="Times New Roman" w:hAnsi="Times New Roman" w:cs="Times New Roman"/>
        </w:rPr>
        <w:t xml:space="preserve">  </w:t>
      </w:r>
    </w:p>
    <w:p w14:paraId="6DF57EC1" w14:textId="77777777" w:rsidR="007027C3" w:rsidRDefault="007027C3" w:rsidP="007027C3">
      <w:pPr>
        <w:pStyle w:val="Normal1"/>
        <w:rPr>
          <w:rFonts w:ascii="Times New Roman" w:eastAsia="Times New Roman" w:hAnsi="Times New Roman" w:cs="Times New Roman"/>
        </w:rPr>
      </w:pPr>
    </w:p>
    <w:p w14:paraId="55A7D7B3" w14:textId="77777777" w:rsidR="00033FCA" w:rsidRDefault="00033FCA" w:rsidP="007027C3">
      <w:pPr>
        <w:pStyle w:val="Normal1"/>
        <w:rPr>
          <w:rFonts w:ascii="Times New Roman" w:eastAsia="Times New Roman" w:hAnsi="Times New Roman" w:cs="Times New Roman"/>
        </w:rPr>
      </w:pPr>
      <w:r>
        <w:rPr>
          <w:rFonts w:ascii="Times New Roman" w:eastAsia="Times New Roman" w:hAnsi="Times New Roman" w:cs="Times New Roman"/>
        </w:rPr>
        <w:t>Treat everyone with respect</w:t>
      </w:r>
    </w:p>
    <w:p w14:paraId="150E47D7" w14:textId="230AD881"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No leaving the recess area without permission.  </w:t>
      </w:r>
    </w:p>
    <w:p w14:paraId="5FE6CE8E"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Follow directions of parents/teachers on recess duty.  </w:t>
      </w:r>
    </w:p>
    <w:p w14:paraId="348F1A6B"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No food/drink permitted in the recess area. </w:t>
      </w:r>
    </w:p>
    <w:p w14:paraId="70F545DF" w14:textId="77777777" w:rsidR="007027C3" w:rsidRDefault="007027C3" w:rsidP="007027C3">
      <w:pPr>
        <w:pStyle w:val="Normal1"/>
        <w:rPr>
          <w:rFonts w:ascii="Times New Roman" w:eastAsia="Times New Roman" w:hAnsi="Times New Roman" w:cs="Times New Roman"/>
        </w:rPr>
      </w:pPr>
    </w:p>
    <w:p w14:paraId="0C867566" w14:textId="77777777" w:rsidR="007027C3" w:rsidRDefault="007027C3" w:rsidP="007027C3">
      <w:pPr>
        <w:pStyle w:val="Normal1"/>
        <w:rPr>
          <w:rFonts w:ascii="Times New Roman" w:eastAsia="Times New Roman" w:hAnsi="Times New Roman" w:cs="Times New Roman"/>
          <w:b/>
        </w:rPr>
      </w:pPr>
      <w:r>
        <w:rPr>
          <w:rFonts w:ascii="Times New Roman" w:eastAsia="Times New Roman" w:hAnsi="Times New Roman" w:cs="Times New Roman"/>
          <w:b/>
        </w:rPr>
        <w:t xml:space="preserve">Consequences for not following the rules:  </w:t>
      </w:r>
    </w:p>
    <w:p w14:paraId="4989E3BA" w14:textId="77777777" w:rsidR="007027C3" w:rsidRDefault="007027C3" w:rsidP="007027C3">
      <w:pPr>
        <w:pStyle w:val="Normal1"/>
        <w:rPr>
          <w:rFonts w:ascii="Times New Roman" w:eastAsia="Times New Roman" w:hAnsi="Times New Roman" w:cs="Times New Roman"/>
        </w:rPr>
      </w:pPr>
    </w:p>
    <w:p w14:paraId="49F2453D"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The consequences are situational and are determined by the recess monitor. </w:t>
      </w:r>
    </w:p>
    <w:p w14:paraId="6E5719DC" w14:textId="77777777" w:rsidR="007027C3" w:rsidRDefault="007027C3" w:rsidP="007027C3">
      <w:pPr>
        <w:pStyle w:val="Normal1"/>
        <w:rPr>
          <w:rFonts w:ascii="Times New Roman" w:eastAsia="Times New Roman" w:hAnsi="Times New Roman" w:cs="Times New Roman"/>
        </w:rPr>
      </w:pPr>
    </w:p>
    <w:p w14:paraId="1E8811EC" w14:textId="77777777" w:rsidR="007027C3" w:rsidRDefault="007027C3" w:rsidP="007027C3">
      <w:pPr>
        <w:pStyle w:val="Normal1"/>
        <w:rPr>
          <w:rFonts w:ascii="Times New Roman" w:eastAsia="Times New Roman" w:hAnsi="Times New Roman" w:cs="Times New Roman"/>
          <w:b/>
        </w:rPr>
        <w:sectPr w:rsidR="007027C3">
          <w:type w:val="continuous"/>
          <w:pgSz w:w="12240" w:h="15840"/>
          <w:pgMar w:top="1440" w:right="1440" w:bottom="720" w:left="1440" w:header="0" w:footer="720" w:gutter="0"/>
          <w:cols w:space="720"/>
        </w:sectPr>
      </w:pPr>
      <w:r>
        <w:rPr>
          <w:rFonts w:ascii="Times New Roman" w:eastAsia="Times New Roman" w:hAnsi="Times New Roman" w:cs="Times New Roman"/>
          <w:b/>
        </w:rPr>
        <w:t>Playground Safety Rules:</w:t>
      </w:r>
    </w:p>
    <w:p w14:paraId="65244E18" w14:textId="77777777" w:rsidR="007027C3" w:rsidRDefault="007027C3" w:rsidP="007027C3">
      <w:pPr>
        <w:pStyle w:val="Normal1"/>
        <w:rPr>
          <w:rFonts w:ascii="Times New Roman" w:eastAsia="Times New Roman" w:hAnsi="Times New Roman" w:cs="Times New Roman"/>
        </w:rPr>
      </w:pPr>
    </w:p>
    <w:p w14:paraId="3CD4D3DF"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Playground is for St. Timothy Parish use only.  </w:t>
      </w:r>
    </w:p>
    <w:p w14:paraId="4BD0F418"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During school hours, playground is for school use only.  </w:t>
      </w:r>
    </w:p>
    <w:p w14:paraId="2A310DA5"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Do not climb or sit on the fence.  Athletic shoes only – no cleats.  </w:t>
      </w:r>
    </w:p>
    <w:p w14:paraId="36E52D03"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Pets are prohibited.  </w:t>
      </w:r>
    </w:p>
    <w:p w14:paraId="10FC9D2A"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Bikes, skateboards, and roller blades are not allowed inside the fence.  </w:t>
      </w:r>
    </w:p>
    <w:p w14:paraId="46261C44"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Equipment is to be used only as the manufacturer intended.  </w:t>
      </w:r>
    </w:p>
    <w:p w14:paraId="3F172589"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One child at a time on the slide – feet first, sitting position.  </w:t>
      </w:r>
    </w:p>
    <w:p w14:paraId="7607C186"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Do not climb up the slide or stand at the bottom.  </w:t>
      </w:r>
    </w:p>
    <w:p w14:paraId="229819D5" w14:textId="6AD24C5D"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Climbing on roof tops is not allowed.  Please report any broken or damaged equipment to the school office</w:t>
      </w:r>
      <w:r w:rsidR="008D5531" w:rsidRPr="006572A5">
        <w:rPr>
          <w:rFonts w:ascii="Times New Roman" w:eastAsia="Times New Roman" w:hAnsi="Times New Roman" w:cs="Times New Roman"/>
        </w:rPr>
        <w:t>.</w:t>
      </w:r>
    </w:p>
    <w:p w14:paraId="4023C670" w14:textId="77777777"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p>
    <w:p w14:paraId="37808A29" w14:textId="77777777" w:rsidR="007027C3" w:rsidRDefault="007027C3" w:rsidP="007027C3">
      <w:pPr>
        <w:pStyle w:val="Normal1"/>
        <w:rPr>
          <w:rFonts w:ascii="Times New Roman" w:eastAsia="Times New Roman" w:hAnsi="Times New Roman" w:cs="Times New Roman"/>
        </w:rPr>
      </w:pPr>
      <w:bookmarkStart w:id="637" w:name="_3abhhcj" w:colFirst="0" w:colLast="0"/>
      <w:bookmarkEnd w:id="637"/>
    </w:p>
    <w:p w14:paraId="594107B5" w14:textId="77777777" w:rsidR="007027C3" w:rsidRDefault="007027C3" w:rsidP="007027C3">
      <w:pPr>
        <w:pStyle w:val="Heading2"/>
        <w:rPr>
          <w:rFonts w:ascii="Times New Roman" w:hAnsi="Times New Roman"/>
        </w:rPr>
      </w:pPr>
      <w:r>
        <w:rPr>
          <w:rFonts w:ascii="Times New Roman" w:hAnsi="Times New Roman"/>
        </w:rPr>
        <w:t>LUNCHROOM REGULATIONS</w:t>
      </w:r>
    </w:p>
    <w:p w14:paraId="2ED1892A" w14:textId="77777777" w:rsidR="007027C3" w:rsidRDefault="007027C3" w:rsidP="007027C3">
      <w:pPr>
        <w:pStyle w:val="Normal1"/>
        <w:rPr>
          <w:rFonts w:ascii="Times New Roman" w:eastAsia="Times New Roman" w:hAnsi="Times New Roman" w:cs="Times New Roman"/>
        </w:rPr>
      </w:pPr>
    </w:p>
    <w:p w14:paraId="3787E501" w14:textId="77777777"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p>
    <w:p w14:paraId="73691B8C" w14:textId="77777777" w:rsidR="007027C3" w:rsidRDefault="007027C3" w:rsidP="007027C3">
      <w:pPr>
        <w:pStyle w:val="Normal1"/>
        <w:tabs>
          <w:tab w:val="left" w:pos="-3870"/>
          <w:tab w:val="left" w:pos="0"/>
          <w:tab w:val="left" w:pos="2160"/>
          <w:tab w:val="left" w:pos="2880"/>
          <w:tab w:val="left" w:pos="3600"/>
          <w:tab w:val="left" w:pos="4320"/>
          <w:tab w:val="left" w:pos="5040"/>
        </w:tabs>
        <w:jc w:val="both"/>
        <w:rPr>
          <w:rFonts w:ascii="Times New Roman" w:eastAsia="Times New Roman" w:hAnsi="Times New Roman" w:cs="Times New Roman"/>
        </w:rPr>
      </w:pPr>
      <w:r>
        <w:rPr>
          <w:rFonts w:ascii="Times New Roman" w:eastAsia="Times New Roman" w:hAnsi="Times New Roman" w:cs="Times New Roman"/>
        </w:rPr>
        <w:lastRenderedPageBreak/>
        <w:t>Given the risk of potential harm, students’ access and use of microwave ovens are prohibited. Student meals provided by parents must not be heated in microwave ovens by school personnel and/or school volunteers.</w:t>
      </w:r>
    </w:p>
    <w:p w14:paraId="2252AEF1" w14:textId="77777777" w:rsidR="007027C3" w:rsidRDefault="007027C3" w:rsidP="007027C3">
      <w:pPr>
        <w:pStyle w:val="Normal1"/>
        <w:rPr>
          <w:rFonts w:ascii="Times New Roman" w:eastAsia="Times New Roman" w:hAnsi="Times New Roman" w:cs="Times New Roman"/>
        </w:rPr>
      </w:pPr>
    </w:p>
    <w:p w14:paraId="0A6426E4" w14:textId="5D5E9695" w:rsidR="007027C3" w:rsidRPr="003E5E89" w:rsidRDefault="007027C3" w:rsidP="007027C3">
      <w:pPr>
        <w:pStyle w:val="Normal1"/>
        <w:rPr>
          <w:rFonts w:ascii="Times New Roman" w:eastAsia="Times New Roman" w:hAnsi="Times New Roman" w:cs="Times New Roman"/>
          <w:b/>
        </w:rPr>
      </w:pPr>
      <w:r w:rsidRPr="006572A5">
        <w:rPr>
          <w:rFonts w:ascii="Times New Roman" w:eastAsia="Times New Roman" w:hAnsi="Times New Roman" w:cs="Times New Roman"/>
          <w:b/>
        </w:rPr>
        <w:t>Rules for lunch behavior are as follows:</w:t>
      </w:r>
      <w:r>
        <w:rPr>
          <w:rFonts w:ascii="Times New Roman" w:eastAsia="Times New Roman" w:hAnsi="Times New Roman" w:cs="Times New Roman"/>
          <w:b/>
        </w:rPr>
        <w:t xml:space="preserve">  </w:t>
      </w:r>
    </w:p>
    <w:p w14:paraId="3F34AE67"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No running.  </w:t>
      </w:r>
    </w:p>
    <w:p w14:paraId="648C33E7" w14:textId="77777777" w:rsidR="00033FCA"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Once seated, a student must raise his/her hand and one of the aides will assist him/her.  </w:t>
      </w:r>
    </w:p>
    <w:p w14:paraId="65DC1298" w14:textId="71B02006"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Students must obtain permission to use the restroom.  </w:t>
      </w:r>
    </w:p>
    <w:p w14:paraId="46C24030" w14:textId="74B42BC5"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All st</w:t>
      </w:r>
      <w:r w:rsidR="00DC4218">
        <w:rPr>
          <w:rFonts w:ascii="Times New Roman" w:eastAsia="Times New Roman" w:hAnsi="Times New Roman" w:cs="Times New Roman"/>
        </w:rPr>
        <w:t>udents are responsible for cle</w:t>
      </w:r>
      <w:r w:rsidR="00DC4218" w:rsidRPr="006572A5">
        <w:rPr>
          <w:rFonts w:ascii="Times New Roman" w:eastAsia="Times New Roman" w:hAnsi="Times New Roman" w:cs="Times New Roman"/>
        </w:rPr>
        <w:t>an</w:t>
      </w:r>
      <w:r w:rsidRPr="006572A5">
        <w:rPr>
          <w:rFonts w:ascii="Times New Roman" w:eastAsia="Times New Roman" w:hAnsi="Times New Roman" w:cs="Times New Roman"/>
        </w:rPr>
        <w:t>ing</w:t>
      </w:r>
      <w:r>
        <w:rPr>
          <w:rFonts w:ascii="Times New Roman" w:eastAsia="Times New Roman" w:hAnsi="Times New Roman" w:cs="Times New Roman"/>
        </w:rPr>
        <w:t xml:space="preserve"> up after themselves.  </w:t>
      </w:r>
    </w:p>
    <w:p w14:paraId="22D413D2" w14:textId="77777777" w:rsidR="007027C3" w:rsidRDefault="007027C3" w:rsidP="007027C3">
      <w:pPr>
        <w:pStyle w:val="Normal1"/>
        <w:rPr>
          <w:rFonts w:ascii="Times New Roman" w:eastAsia="Times New Roman" w:hAnsi="Times New Roman" w:cs="Times New Roman"/>
        </w:rPr>
      </w:pPr>
    </w:p>
    <w:p w14:paraId="3D092413" w14:textId="77777777" w:rsidR="007027C3" w:rsidRDefault="007027C3" w:rsidP="007027C3">
      <w:pPr>
        <w:pStyle w:val="Normal1"/>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BUS REGULATIONS </w:t>
      </w:r>
    </w:p>
    <w:p w14:paraId="22B9BD01" w14:textId="77777777" w:rsidR="007027C3" w:rsidRDefault="007027C3" w:rsidP="007027C3">
      <w:pPr>
        <w:pStyle w:val="Normal1"/>
        <w:rPr>
          <w:rFonts w:ascii="Times New Roman" w:eastAsia="Times New Roman" w:hAnsi="Times New Roman" w:cs="Times New Roman"/>
        </w:rPr>
      </w:pPr>
    </w:p>
    <w:p w14:paraId="4A948982"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b/>
        </w:rPr>
        <w:t>Strict adherence to bus rules is necessary for the safety of our students. They are as follows:</w:t>
      </w:r>
      <w:r>
        <w:rPr>
          <w:rFonts w:ascii="Times New Roman" w:eastAsia="Times New Roman" w:hAnsi="Times New Roman" w:cs="Times New Roman"/>
        </w:rPr>
        <w:t xml:space="preserve">  </w:t>
      </w:r>
    </w:p>
    <w:p w14:paraId="3F6C1845" w14:textId="77777777" w:rsidR="007027C3" w:rsidRDefault="007027C3" w:rsidP="007027C3">
      <w:pPr>
        <w:pStyle w:val="Normal1"/>
        <w:rPr>
          <w:rFonts w:ascii="Times New Roman" w:eastAsia="Times New Roman" w:hAnsi="Times New Roman" w:cs="Times New Roman"/>
        </w:rPr>
      </w:pPr>
    </w:p>
    <w:p w14:paraId="30EBD2F4"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There will be no cross busing.  </w:t>
      </w:r>
    </w:p>
    <w:p w14:paraId="6208A3D8"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Students are required to remain seated at all times.  </w:t>
      </w:r>
    </w:p>
    <w:p w14:paraId="00828112"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Hands are to remain inside the bus at all times.  </w:t>
      </w:r>
    </w:p>
    <w:p w14:paraId="299E3CB9"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No food or drink is permitted at any time.  </w:t>
      </w:r>
    </w:p>
    <w:p w14:paraId="368C4CFE"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 xml:space="preserve">No musical or electronic devices are permitted.  </w:t>
      </w:r>
    </w:p>
    <w:p w14:paraId="3F726BB3" w14:textId="56688EEC" w:rsidR="007027C3" w:rsidRDefault="007027C3" w:rsidP="007027C3">
      <w:pPr>
        <w:pStyle w:val="Normal1"/>
        <w:rPr>
          <w:rFonts w:ascii="Times New Roman" w:eastAsia="Times New Roman" w:hAnsi="Times New Roman" w:cs="Times New Roman"/>
        </w:rPr>
      </w:pPr>
      <w:r w:rsidRPr="006572A5">
        <w:rPr>
          <w:rFonts w:ascii="Times New Roman" w:eastAsia="Times New Roman" w:hAnsi="Times New Roman" w:cs="Times New Roman"/>
        </w:rPr>
        <w:t>Students will be held responsible for all damage to the busses</w:t>
      </w:r>
      <w:r w:rsidR="00DC4218" w:rsidRPr="006572A5">
        <w:rPr>
          <w:rFonts w:ascii="Times New Roman" w:eastAsia="Times New Roman" w:hAnsi="Times New Roman" w:cs="Times New Roman"/>
        </w:rPr>
        <w:t>.</w:t>
      </w:r>
    </w:p>
    <w:p w14:paraId="239A95D5"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t>Students must respect the personal property of others at all times.</w:t>
      </w:r>
    </w:p>
    <w:p w14:paraId="7C72E41E" w14:textId="77777777"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p>
    <w:p w14:paraId="5EA647A3" w14:textId="77777777" w:rsidR="007027C3" w:rsidRDefault="007027C3" w:rsidP="007027C3">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Failure to follow the above regulations will result in disciplinary action as outlined previously in the handbook. All school employees and volunteers acting in a supervisory capacity are authorized to refer behavioral matters to the teachers and administration for resolution. </w:t>
      </w:r>
    </w:p>
    <w:p w14:paraId="2C17120E" w14:textId="77777777" w:rsidR="007027C3" w:rsidRDefault="007027C3" w:rsidP="007027C3">
      <w:pPr>
        <w:pStyle w:val="Normal1"/>
        <w:rPr>
          <w:rFonts w:ascii="Times New Roman" w:eastAsia="Times New Roman" w:hAnsi="Times New Roman" w:cs="Times New Roman"/>
        </w:rPr>
        <w:sectPr w:rsidR="007027C3">
          <w:type w:val="continuous"/>
          <w:pgSz w:w="12240" w:h="15840"/>
          <w:pgMar w:top="1440" w:right="1440" w:bottom="720" w:left="1440" w:header="0" w:footer="720" w:gutter="0"/>
          <w:cols w:space="720"/>
        </w:sectPr>
      </w:pPr>
    </w:p>
    <w:p w14:paraId="0C1C74C3" w14:textId="77777777" w:rsidR="007027C3" w:rsidRDefault="007027C3" w:rsidP="007027C3">
      <w:pPr>
        <w:pStyle w:val="Normal1"/>
        <w:rPr>
          <w:rFonts w:ascii="Times New Roman" w:eastAsia="Times New Roman" w:hAnsi="Times New Roman" w:cs="Times New Roman"/>
        </w:rPr>
      </w:pPr>
    </w:p>
    <w:p w14:paraId="3AB80FDE" w14:textId="77777777" w:rsidR="00654224" w:rsidRPr="00365E40" w:rsidRDefault="008C6B4C" w:rsidP="003C70A8">
      <w:pPr>
        <w:pStyle w:val="Heading1"/>
        <w:numPr>
          <w:ilvl w:val="0"/>
          <w:numId w:val="0"/>
        </w:numPr>
        <w:rPr>
          <w:rFonts w:ascii="Times New Roman" w:hAnsi="Times New Roman"/>
        </w:rPr>
      </w:pPr>
      <w:r>
        <w:rPr>
          <w:rFonts w:ascii="Times New Roman" w:hAnsi="Times New Roman"/>
        </w:rPr>
        <w:t xml:space="preserve">VIII. </w:t>
      </w:r>
      <w:r w:rsidR="005E7FD7" w:rsidRPr="00365E40">
        <w:rPr>
          <w:rFonts w:ascii="Times New Roman" w:hAnsi="Times New Roman"/>
        </w:rPr>
        <w:t xml:space="preserve">HEALTH, </w:t>
      </w:r>
      <w:r w:rsidR="00654224" w:rsidRPr="00365E40">
        <w:rPr>
          <w:rFonts w:ascii="Times New Roman" w:hAnsi="Times New Roman"/>
        </w:rPr>
        <w:t>SAFETY</w:t>
      </w:r>
      <w:bookmarkEnd w:id="629"/>
      <w:bookmarkEnd w:id="630"/>
      <w:bookmarkEnd w:id="631"/>
      <w:bookmarkEnd w:id="632"/>
      <w:bookmarkEnd w:id="633"/>
      <w:bookmarkEnd w:id="634"/>
      <w:r w:rsidR="00C90A1A">
        <w:rPr>
          <w:rFonts w:ascii="Times New Roman" w:hAnsi="Times New Roman"/>
        </w:rPr>
        <w:t>,</w:t>
      </w:r>
      <w:r w:rsidR="005E7FD7" w:rsidRPr="00365E40">
        <w:rPr>
          <w:rFonts w:ascii="Times New Roman" w:hAnsi="Times New Roman"/>
        </w:rPr>
        <w:t xml:space="preserve"> &amp; </w:t>
      </w:r>
      <w:bookmarkEnd w:id="635"/>
      <w:r w:rsidR="00E7091A" w:rsidRPr="00365E40">
        <w:rPr>
          <w:rFonts w:ascii="Times New Roman" w:hAnsi="Times New Roman"/>
        </w:rPr>
        <w:t>WELFARE</w:t>
      </w:r>
      <w:bookmarkEnd w:id="636"/>
    </w:p>
    <w:p w14:paraId="424585E0" w14:textId="77777777" w:rsidR="00654224" w:rsidRPr="00365E40" w:rsidRDefault="00654224" w:rsidP="00383867">
      <w:pPr>
        <w:suppressAutoHyphens/>
        <w:rPr>
          <w:rFonts w:ascii="Times New Roman" w:hAnsi="Times New Roman"/>
          <w:b/>
          <w:sz w:val="32"/>
        </w:rPr>
      </w:pPr>
    </w:p>
    <w:p w14:paraId="002DAE22" w14:textId="77777777" w:rsidR="00D74609" w:rsidRPr="00365E40" w:rsidRDefault="00D74609" w:rsidP="00D74609">
      <w:pPr>
        <w:pStyle w:val="Heading2"/>
        <w:tabs>
          <w:tab w:val="clear" w:pos="-1440"/>
          <w:tab w:val="clear" w:pos="-720"/>
          <w:tab w:val="clear" w:pos="0"/>
          <w:tab w:val="clear" w:pos="1440"/>
          <w:tab w:val="clear" w:pos="2160"/>
        </w:tabs>
        <w:jc w:val="both"/>
        <w:rPr>
          <w:rFonts w:ascii="Times New Roman" w:hAnsi="Times New Roman"/>
          <w:color w:val="000000"/>
        </w:rPr>
      </w:pPr>
      <w:bookmarkStart w:id="638" w:name="_Toc511205640"/>
      <w:bookmarkStart w:id="639" w:name="_Toc511205824"/>
      <w:bookmarkStart w:id="640" w:name="_Toc511206062"/>
      <w:bookmarkStart w:id="641" w:name="_Toc511208428"/>
      <w:bookmarkStart w:id="642" w:name="_Toc513015237"/>
      <w:bookmarkStart w:id="643" w:name="_Toc514062243"/>
      <w:bookmarkStart w:id="644" w:name="_Toc168218205"/>
      <w:bookmarkStart w:id="645" w:name="_Toc198625151"/>
      <w:bookmarkStart w:id="646" w:name="_Toc198631740"/>
      <w:bookmarkStart w:id="647" w:name="_Toc199317521"/>
      <w:bookmarkStart w:id="648" w:name="_Toc292712864"/>
      <w:bookmarkStart w:id="649" w:name="_Toc513114860"/>
      <w:r w:rsidRPr="00365E40">
        <w:rPr>
          <w:rFonts w:ascii="Times New Roman" w:hAnsi="Times New Roman"/>
          <w:color w:val="000000"/>
        </w:rPr>
        <w:t>Student Health, Safety</w:t>
      </w:r>
      <w:bookmarkEnd w:id="638"/>
      <w:bookmarkEnd w:id="639"/>
      <w:bookmarkEnd w:id="640"/>
      <w:bookmarkEnd w:id="641"/>
      <w:bookmarkEnd w:id="642"/>
      <w:bookmarkEnd w:id="643"/>
      <w:r w:rsidR="00C90A1A">
        <w:rPr>
          <w:rFonts w:ascii="Times New Roman" w:hAnsi="Times New Roman"/>
          <w:color w:val="000000"/>
        </w:rPr>
        <w:t>,</w:t>
      </w:r>
      <w:r w:rsidRPr="00365E40">
        <w:rPr>
          <w:rFonts w:ascii="Times New Roman" w:hAnsi="Times New Roman"/>
          <w:color w:val="000000"/>
        </w:rPr>
        <w:t xml:space="preserve"> &amp; Welfare</w:t>
      </w:r>
      <w:bookmarkEnd w:id="644"/>
      <w:bookmarkEnd w:id="645"/>
      <w:bookmarkEnd w:id="646"/>
      <w:bookmarkEnd w:id="647"/>
      <w:bookmarkEnd w:id="648"/>
      <w:bookmarkEnd w:id="649"/>
    </w:p>
    <w:p w14:paraId="737DF3F6" w14:textId="77777777" w:rsidR="00D74609" w:rsidRPr="00365E40" w:rsidRDefault="00D74609" w:rsidP="00D74609">
      <w:pPr>
        <w:suppressAutoHyphens/>
        <w:jc w:val="both"/>
        <w:rPr>
          <w:rFonts w:ascii="Times New Roman" w:hAnsi="Times New Roman"/>
          <w:color w:val="000000"/>
          <w:spacing w:val="-3"/>
        </w:rPr>
      </w:pPr>
    </w:p>
    <w:p w14:paraId="42052B9D"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365E40">
        <w:rPr>
          <w:rFonts w:ascii="Times New Roman" w:hAnsi="Times New Roman"/>
          <w:color w:val="000000"/>
          <w:spacing w:val="-3"/>
        </w:rPr>
        <w:t>Parents and guardians have the primary responsibility for the health and well</w:t>
      </w:r>
      <w:r w:rsidR="000D5245" w:rsidRPr="00365E40">
        <w:rPr>
          <w:rFonts w:ascii="Times New Roman" w:hAnsi="Times New Roman"/>
          <w:color w:val="000000"/>
          <w:spacing w:val="-3"/>
        </w:rPr>
        <w:t>-</w:t>
      </w:r>
      <w:r w:rsidRPr="00365E40">
        <w:rPr>
          <w:rFonts w:ascii="Times New Roman" w:hAnsi="Times New Roman"/>
          <w:color w:val="000000"/>
          <w:spacing w:val="-3"/>
        </w:rPr>
        <w:t>being of their children. School health services supplement, rather than substitute, for parental care and concern for the health of the students.</w:t>
      </w:r>
    </w:p>
    <w:p w14:paraId="5B670904"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b/>
          <w:color w:val="000000"/>
          <w:spacing w:val="-3"/>
          <w:sz w:val="20"/>
        </w:rPr>
      </w:pPr>
    </w:p>
    <w:p w14:paraId="1AD1B646" w14:textId="77777777" w:rsidR="00D74609" w:rsidRPr="00365E40" w:rsidRDefault="00D74609" w:rsidP="00D74609">
      <w:pPr>
        <w:pStyle w:val="Heading3"/>
        <w:jc w:val="both"/>
        <w:rPr>
          <w:rFonts w:ascii="Times New Roman" w:hAnsi="Times New Roman"/>
          <w:color w:val="000000"/>
        </w:rPr>
      </w:pPr>
      <w:bookmarkStart w:id="650" w:name="_Toc135812102"/>
      <w:bookmarkStart w:id="651" w:name="_Toc168218206"/>
      <w:bookmarkStart w:id="652" w:name="_Toc198625152"/>
      <w:bookmarkStart w:id="653" w:name="_Toc198631741"/>
      <w:bookmarkStart w:id="654" w:name="_Toc199317522"/>
      <w:bookmarkStart w:id="655" w:name="_Toc292712865"/>
      <w:bookmarkStart w:id="656" w:name="_Toc513114861"/>
      <w:r w:rsidRPr="00365E40">
        <w:rPr>
          <w:rFonts w:ascii="Times New Roman" w:hAnsi="Times New Roman"/>
          <w:color w:val="000000"/>
        </w:rPr>
        <w:t>Prevention of Sexual Misconduct and/or Child Abuse</w:t>
      </w:r>
      <w:bookmarkEnd w:id="650"/>
      <w:bookmarkEnd w:id="651"/>
      <w:bookmarkEnd w:id="652"/>
      <w:bookmarkEnd w:id="653"/>
      <w:bookmarkEnd w:id="654"/>
      <w:bookmarkEnd w:id="655"/>
      <w:bookmarkEnd w:id="656"/>
    </w:p>
    <w:p w14:paraId="7A4A4A68" w14:textId="77777777" w:rsidR="00D74609" w:rsidRPr="00365E40" w:rsidRDefault="00D74609" w:rsidP="00D74609">
      <w:pPr>
        <w:tabs>
          <w:tab w:val="left" w:pos="-720"/>
        </w:tabs>
        <w:suppressAutoHyphens/>
        <w:jc w:val="both"/>
        <w:rPr>
          <w:rFonts w:ascii="Times New Roman" w:hAnsi="Times New Roman"/>
          <w:color w:val="000000"/>
          <w:spacing w:val="-3"/>
        </w:rPr>
      </w:pPr>
    </w:p>
    <w:p w14:paraId="0F1573B7"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The Catholic Diocese of Arlington Policy on the Prevention of Sexual Misconduct and/or Child Abuse generally appli</w:t>
      </w:r>
      <w:r w:rsidR="0080540C" w:rsidRPr="00365E40">
        <w:rPr>
          <w:rFonts w:ascii="Times New Roman" w:hAnsi="Times New Roman"/>
          <w:color w:val="000000"/>
        </w:rPr>
        <w:t>es to all clergy, all employees</w:t>
      </w:r>
      <w:r w:rsidRPr="00365E40">
        <w:rPr>
          <w:rFonts w:ascii="Times New Roman" w:hAnsi="Times New Roman"/>
          <w:color w:val="000000"/>
        </w:rPr>
        <w:t xml:space="preserve"> and all volunteers. </w:t>
      </w:r>
    </w:p>
    <w:p w14:paraId="4504F7BD" w14:textId="77777777" w:rsidR="00D74609" w:rsidRPr="00365E40" w:rsidRDefault="00D74609" w:rsidP="00D74609">
      <w:pPr>
        <w:tabs>
          <w:tab w:val="left" w:pos="-720"/>
        </w:tabs>
        <w:suppressAutoHyphens/>
        <w:jc w:val="both"/>
        <w:rPr>
          <w:rFonts w:ascii="Times New Roman" w:hAnsi="Times New Roman"/>
          <w:color w:val="000000"/>
          <w:spacing w:val="-3"/>
        </w:rPr>
      </w:pPr>
    </w:p>
    <w:p w14:paraId="6AA0F9B4"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 xml:space="preserve">It is the policy of the Diocese that sexual misconduct and/or child abuse while performing any work or </w:t>
      </w:r>
      <w:r w:rsidR="008C6B4C" w:rsidRPr="00365E40">
        <w:rPr>
          <w:rFonts w:ascii="Times New Roman" w:hAnsi="Times New Roman"/>
          <w:color w:val="000000"/>
        </w:rPr>
        <w:t>activit</w:t>
      </w:r>
      <w:r w:rsidR="008C6B4C">
        <w:rPr>
          <w:rFonts w:ascii="Times New Roman" w:hAnsi="Times New Roman"/>
          <w:color w:val="000000"/>
        </w:rPr>
        <w:t>y</w:t>
      </w:r>
      <w:r w:rsidR="008C6B4C" w:rsidRPr="00365E40">
        <w:rPr>
          <w:rFonts w:ascii="Times New Roman" w:hAnsi="Times New Roman"/>
          <w:color w:val="000000"/>
        </w:rPr>
        <w:t xml:space="preserve"> </w:t>
      </w:r>
      <w:r w:rsidRPr="00365E40">
        <w:rPr>
          <w:rFonts w:ascii="Times New Roman" w:hAnsi="Times New Roman"/>
          <w:color w:val="000000"/>
        </w:rPr>
        <w:t>under the auspices of the Diocese is contrary to Christian principles and outside the</w:t>
      </w:r>
      <w:r w:rsidR="00506BB3" w:rsidRPr="00365E40">
        <w:rPr>
          <w:rFonts w:ascii="Times New Roman" w:hAnsi="Times New Roman"/>
          <w:color w:val="000000"/>
        </w:rPr>
        <w:t xml:space="preserve"> scope of any authority, duties</w:t>
      </w:r>
      <w:r w:rsidR="008C6B4C">
        <w:rPr>
          <w:rFonts w:ascii="Times New Roman" w:hAnsi="Times New Roman"/>
          <w:color w:val="000000"/>
        </w:rPr>
        <w:t>,</w:t>
      </w:r>
      <w:r w:rsidRPr="00365E40">
        <w:rPr>
          <w:rFonts w:ascii="Times New Roman" w:hAnsi="Times New Roman"/>
          <w:color w:val="000000"/>
        </w:rPr>
        <w:t xml:space="preserve"> and/or employment of any clergy, employee</w:t>
      </w:r>
      <w:r w:rsidR="008C6B4C">
        <w:rPr>
          <w:rFonts w:ascii="Times New Roman" w:hAnsi="Times New Roman"/>
          <w:color w:val="000000"/>
        </w:rPr>
        <w:t>,</w:t>
      </w:r>
      <w:r w:rsidRPr="00365E40">
        <w:rPr>
          <w:rFonts w:ascii="Times New Roman" w:hAnsi="Times New Roman"/>
          <w:color w:val="000000"/>
        </w:rPr>
        <w:t xml:space="preserve"> or volunteer.</w:t>
      </w:r>
    </w:p>
    <w:p w14:paraId="3C986BBF" w14:textId="77777777" w:rsidR="00D74609" w:rsidRPr="00365E40" w:rsidRDefault="00D74609" w:rsidP="00D74609">
      <w:pPr>
        <w:suppressAutoHyphens/>
        <w:jc w:val="both"/>
        <w:rPr>
          <w:rFonts w:ascii="Times New Roman" w:hAnsi="Times New Roman"/>
          <w:color w:val="000000"/>
          <w:spacing w:val="-3"/>
        </w:rPr>
      </w:pPr>
    </w:p>
    <w:p w14:paraId="3E6A53CE"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Any clergy, employee</w:t>
      </w:r>
      <w:r w:rsidR="008C6B4C">
        <w:rPr>
          <w:rFonts w:ascii="Times New Roman" w:hAnsi="Times New Roman"/>
          <w:color w:val="000000"/>
        </w:rPr>
        <w:t>,</w:t>
      </w:r>
      <w:r w:rsidRPr="00365E40">
        <w:rPr>
          <w:rFonts w:ascii="Times New Roman" w:hAnsi="Times New Roman"/>
          <w:color w:val="000000"/>
        </w:rPr>
        <w:t xml:space="preserve"> or volunteer with the Diocese who knows or has reasonable cause to suspect that an incident of child abuse or illegal sexual misconduct has been perpetrated by any individ</w:t>
      </w:r>
      <w:r w:rsidR="0080540C" w:rsidRPr="00365E40">
        <w:rPr>
          <w:rFonts w:ascii="Times New Roman" w:hAnsi="Times New Roman"/>
          <w:color w:val="000000"/>
        </w:rPr>
        <w:t>ual, including clergy, employee</w:t>
      </w:r>
      <w:r w:rsidR="008C6B4C">
        <w:rPr>
          <w:rFonts w:ascii="Times New Roman" w:hAnsi="Times New Roman"/>
          <w:color w:val="000000"/>
        </w:rPr>
        <w:t>,</w:t>
      </w:r>
      <w:r w:rsidRPr="00365E40">
        <w:rPr>
          <w:rFonts w:ascii="Times New Roman" w:hAnsi="Times New Roman"/>
          <w:color w:val="000000"/>
        </w:rPr>
        <w:t xml:space="preserve"> or volunteer with the Diocese,</w:t>
      </w:r>
    </w:p>
    <w:p w14:paraId="101DE260" w14:textId="77777777" w:rsidR="00D74609" w:rsidRPr="00365E40" w:rsidRDefault="00D74609" w:rsidP="00D74609">
      <w:pPr>
        <w:tabs>
          <w:tab w:val="left" w:pos="-720"/>
        </w:tabs>
        <w:suppressAutoHyphens/>
        <w:jc w:val="both"/>
        <w:rPr>
          <w:rFonts w:ascii="Times New Roman" w:hAnsi="Times New Roman"/>
          <w:color w:val="000000"/>
          <w:spacing w:val="-3"/>
        </w:rPr>
      </w:pPr>
    </w:p>
    <w:p w14:paraId="65823CDD" w14:textId="77777777" w:rsidR="00D74609" w:rsidRPr="00365E40" w:rsidRDefault="00D74609" w:rsidP="00A4177B">
      <w:pPr>
        <w:numPr>
          <w:ilvl w:val="0"/>
          <w:numId w:val="75"/>
        </w:numPr>
        <w:tabs>
          <w:tab w:val="left" w:pos="-720"/>
          <w:tab w:val="left" w:pos="108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must comply with applicable reporting and other requirements of state and local law;</w:t>
      </w:r>
    </w:p>
    <w:p w14:paraId="5065C8C5" w14:textId="77777777" w:rsidR="00D74609" w:rsidRPr="00365E40" w:rsidRDefault="00D74609" w:rsidP="00A100BE">
      <w:pPr>
        <w:numPr>
          <w:ilvl w:val="0"/>
          <w:numId w:val="75"/>
        </w:numPr>
        <w:tabs>
          <w:tab w:val="left" w:pos="-720"/>
          <w:tab w:val="left" w:pos="1080"/>
        </w:tabs>
        <w:suppressAutoHyphens/>
        <w:ind w:left="1080"/>
        <w:jc w:val="both"/>
        <w:rPr>
          <w:rFonts w:ascii="Times New Roman" w:hAnsi="Times New Roman"/>
          <w:color w:val="000000"/>
          <w:spacing w:val="-3"/>
        </w:rPr>
      </w:pPr>
      <w:r w:rsidRPr="00365E40">
        <w:rPr>
          <w:rFonts w:ascii="Times New Roman" w:hAnsi="Times New Roman"/>
          <w:color w:val="000000"/>
          <w:spacing w:val="-3"/>
        </w:rPr>
        <w:t>must report the incident to the Moderator of the Curia of the Diocese of Arlington.</w:t>
      </w:r>
    </w:p>
    <w:p w14:paraId="6BD40947"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rPr>
          <w:rFonts w:ascii="Times New Roman" w:hAnsi="Times New Roman"/>
          <w:b/>
          <w:color w:val="000000"/>
          <w:spacing w:val="-3"/>
          <w:sz w:val="20"/>
        </w:rPr>
      </w:pPr>
    </w:p>
    <w:p w14:paraId="4074CF38" w14:textId="77777777" w:rsidR="00D74609" w:rsidRPr="00365E40" w:rsidRDefault="00D74609" w:rsidP="00D74609">
      <w:pPr>
        <w:tabs>
          <w:tab w:val="left" w:pos="-720"/>
        </w:tabs>
        <w:suppressAutoHyphens/>
        <w:jc w:val="both"/>
        <w:rPr>
          <w:rFonts w:ascii="Times New Roman" w:hAnsi="Times New Roman"/>
          <w:color w:val="000000"/>
          <w:spacing w:val="-3"/>
        </w:rPr>
      </w:pPr>
      <w:r w:rsidRPr="00365E40">
        <w:rPr>
          <w:rFonts w:ascii="Times New Roman" w:hAnsi="Times New Roman"/>
          <w:color w:val="000000"/>
          <w:spacing w:val="-3"/>
        </w:rPr>
        <w:t>Virginia law imposes upon school personnel the legal responsibility of reporting to the local child protective services agency any incident of suspected child abuse or neglect.</w:t>
      </w:r>
    </w:p>
    <w:p w14:paraId="5C3E7CDF" w14:textId="77777777" w:rsidR="00D74609" w:rsidRPr="00365E40" w:rsidRDefault="00D74609" w:rsidP="00D74609">
      <w:pPr>
        <w:tabs>
          <w:tab w:val="left" w:pos="-720"/>
        </w:tabs>
        <w:suppressAutoHyphens/>
        <w:jc w:val="both"/>
        <w:rPr>
          <w:rFonts w:ascii="Times New Roman" w:hAnsi="Times New Roman"/>
          <w:color w:val="000000"/>
          <w:spacing w:val="-3"/>
        </w:rPr>
      </w:pPr>
    </w:p>
    <w:p w14:paraId="64495592" w14:textId="77777777" w:rsidR="00D74609" w:rsidRPr="00365E40" w:rsidRDefault="009C30FE" w:rsidP="00D74609">
      <w:pPr>
        <w:tabs>
          <w:tab w:val="left" w:pos="-720"/>
        </w:tabs>
        <w:suppressAutoHyphens/>
        <w:jc w:val="both"/>
        <w:rPr>
          <w:rFonts w:ascii="Times New Roman" w:hAnsi="Times New Roman"/>
          <w:color w:val="000000"/>
          <w:spacing w:val="-3"/>
        </w:rPr>
      </w:pPr>
      <w:r w:rsidRPr="00365E40">
        <w:rPr>
          <w:rFonts w:ascii="Times New Roman" w:hAnsi="Times New Roman"/>
          <w:spacing w:val="-3"/>
        </w:rPr>
        <w:t>School personnel who suspect the abuse or neglect of a student must report the matter directly to Child Protective Servic</w:t>
      </w:r>
      <w:r w:rsidR="00506BB3" w:rsidRPr="00365E40">
        <w:rPr>
          <w:rFonts w:ascii="Times New Roman" w:hAnsi="Times New Roman"/>
          <w:spacing w:val="-3"/>
        </w:rPr>
        <w:t xml:space="preserve">es and to the school principal </w:t>
      </w:r>
      <w:r w:rsidRPr="00365E40">
        <w:rPr>
          <w:rFonts w:ascii="Times New Roman" w:hAnsi="Times New Roman"/>
          <w:spacing w:val="-3"/>
        </w:rPr>
        <w:t xml:space="preserve">who in turn will </w:t>
      </w:r>
      <w:r w:rsidR="00506BB3" w:rsidRPr="00365E40">
        <w:rPr>
          <w:rFonts w:ascii="Times New Roman" w:hAnsi="Times New Roman"/>
          <w:spacing w:val="-3"/>
        </w:rPr>
        <w:t>call the Moderator of the Curia</w:t>
      </w:r>
      <w:r w:rsidRPr="00365E40">
        <w:rPr>
          <w:rFonts w:ascii="Times New Roman" w:hAnsi="Times New Roman"/>
          <w:spacing w:val="-3"/>
        </w:rPr>
        <w:t>. At that point, confidentiality must be respected.</w:t>
      </w:r>
    </w:p>
    <w:p w14:paraId="6C64A4B8"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b/>
          <w:color w:val="000000"/>
          <w:spacing w:val="-3"/>
          <w:sz w:val="20"/>
        </w:rPr>
      </w:pPr>
    </w:p>
    <w:p w14:paraId="6C100926"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r w:rsidRPr="00365E40">
        <w:rPr>
          <w:rFonts w:ascii="Times New Roman" w:hAnsi="Times New Roman"/>
          <w:color w:val="000000"/>
          <w:spacing w:val="-3"/>
          <w:szCs w:val="24"/>
        </w:rPr>
        <w:t xml:space="preserve">According to the </w:t>
      </w:r>
      <w:r w:rsidRPr="00365E40">
        <w:rPr>
          <w:rFonts w:ascii="Times New Roman" w:hAnsi="Times New Roman"/>
          <w:i/>
          <w:color w:val="000000"/>
          <w:spacing w:val="-3"/>
          <w:szCs w:val="24"/>
        </w:rPr>
        <w:t>Code of Virginia</w:t>
      </w:r>
      <w:r w:rsidRPr="00365E40">
        <w:rPr>
          <w:rFonts w:ascii="Times New Roman" w:hAnsi="Times New Roman"/>
          <w:color w:val="000000"/>
          <w:spacing w:val="-3"/>
          <w:szCs w:val="24"/>
        </w:rPr>
        <w:t xml:space="preserve">, (Section 63.2 – 1518) </w:t>
      </w:r>
      <w:r w:rsidRPr="00365E40">
        <w:rPr>
          <w:rFonts w:ascii="Times New Roman" w:hAnsi="Times New Roman"/>
          <w:i/>
          <w:color w:val="000000"/>
          <w:spacing w:val="-3"/>
          <w:szCs w:val="24"/>
        </w:rPr>
        <w:t>Authority to Talk to a Child or Sibling</w:t>
      </w:r>
      <w:r w:rsidRPr="00365E40">
        <w:rPr>
          <w:rFonts w:ascii="Times New Roman" w:hAnsi="Times New Roman"/>
          <w:color w:val="000000"/>
          <w:spacing w:val="-3"/>
          <w:szCs w:val="24"/>
        </w:rPr>
        <w:t xml:space="preserve">, “Any person required to make a report or conduct an investigation or family assessment, pursuant to this chapter may talk to any child suspected of being abused or neglected or to any of his siblings without consent of and outside the presence of his parent, guardian, legal custodian, or other person standing in </w:t>
      </w:r>
      <w:r w:rsidRPr="00A4177B">
        <w:rPr>
          <w:rFonts w:ascii="Times New Roman" w:hAnsi="Times New Roman"/>
          <w:i/>
          <w:color w:val="000000"/>
          <w:spacing w:val="-3"/>
          <w:szCs w:val="24"/>
        </w:rPr>
        <w:t>loc</w:t>
      </w:r>
      <w:r w:rsidR="00506BB3" w:rsidRPr="00A4177B">
        <w:rPr>
          <w:rFonts w:ascii="Times New Roman" w:hAnsi="Times New Roman"/>
          <w:i/>
          <w:color w:val="000000"/>
          <w:spacing w:val="-3"/>
          <w:szCs w:val="24"/>
        </w:rPr>
        <w:t>o parentis</w:t>
      </w:r>
      <w:r w:rsidRPr="00365E40">
        <w:rPr>
          <w:rFonts w:ascii="Times New Roman" w:hAnsi="Times New Roman"/>
          <w:color w:val="000000"/>
          <w:spacing w:val="-3"/>
          <w:szCs w:val="24"/>
        </w:rPr>
        <w:t xml:space="preserve"> or school personnel.</w:t>
      </w:r>
      <w:r w:rsidR="0080540C" w:rsidRPr="00365E40">
        <w:rPr>
          <w:rFonts w:ascii="Times New Roman" w:hAnsi="Times New Roman"/>
          <w:color w:val="000000"/>
          <w:spacing w:val="-3"/>
          <w:szCs w:val="24"/>
        </w:rPr>
        <w:t>"</w:t>
      </w:r>
    </w:p>
    <w:p w14:paraId="3E3BDCA2" w14:textId="77777777" w:rsidR="009D57D5" w:rsidRPr="00365E40"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p>
    <w:p w14:paraId="198C0700" w14:textId="77777777" w:rsidR="009D57D5" w:rsidRPr="00365E40" w:rsidRDefault="009D57D5" w:rsidP="009D622B">
      <w:pPr>
        <w:pStyle w:val="Heading3"/>
        <w:rPr>
          <w:rFonts w:ascii="Times New Roman" w:hAnsi="Times New Roman"/>
        </w:rPr>
      </w:pPr>
      <w:bookmarkStart w:id="657" w:name="_Toc292712866"/>
      <w:bookmarkStart w:id="658" w:name="_Toc513114862"/>
      <w:r w:rsidRPr="00365E40">
        <w:rPr>
          <w:rFonts w:ascii="Times New Roman" w:hAnsi="Times New Roman"/>
        </w:rPr>
        <w:t>W</w:t>
      </w:r>
      <w:r w:rsidR="00447EBF" w:rsidRPr="00365E40">
        <w:rPr>
          <w:rFonts w:ascii="Times New Roman" w:hAnsi="Times New Roman"/>
        </w:rPr>
        <w:t>ellness Policy</w:t>
      </w:r>
      <w:bookmarkEnd w:id="657"/>
      <w:bookmarkEnd w:id="658"/>
    </w:p>
    <w:p w14:paraId="2BF53DCE" w14:textId="77777777" w:rsidR="009D57D5" w:rsidRPr="00365E40"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p>
    <w:p w14:paraId="7A50C127" w14:textId="77777777" w:rsidR="009D57D5" w:rsidRPr="00365E40" w:rsidRDefault="009D57D5"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szCs w:val="24"/>
        </w:rPr>
      </w:pPr>
      <w:r w:rsidRPr="00365E40">
        <w:rPr>
          <w:rFonts w:ascii="Times New Roman" w:hAnsi="Times New Roman"/>
          <w:color w:val="000000"/>
          <w:spacing w:val="-3"/>
          <w:szCs w:val="24"/>
        </w:rPr>
        <w:t>The Diocese of Arlington Office of Catholic Schools Wellness Policy meets minimum federal standards and establishes goals for physical education, nutrition</w:t>
      </w:r>
      <w:r w:rsidR="008C6B4C">
        <w:rPr>
          <w:rFonts w:ascii="Times New Roman" w:hAnsi="Times New Roman"/>
          <w:color w:val="000000"/>
          <w:spacing w:val="-3"/>
          <w:szCs w:val="24"/>
        </w:rPr>
        <w:t>,</w:t>
      </w:r>
      <w:r w:rsidRPr="00365E40">
        <w:rPr>
          <w:rFonts w:ascii="Times New Roman" w:hAnsi="Times New Roman"/>
          <w:color w:val="000000"/>
          <w:spacing w:val="-3"/>
          <w:szCs w:val="24"/>
        </w:rPr>
        <w:t xml:space="preserve"> and he</w:t>
      </w:r>
      <w:r w:rsidR="00B13BEC" w:rsidRPr="00365E40">
        <w:rPr>
          <w:rFonts w:ascii="Times New Roman" w:hAnsi="Times New Roman"/>
          <w:color w:val="000000"/>
          <w:spacing w:val="-3"/>
          <w:szCs w:val="24"/>
        </w:rPr>
        <w:t xml:space="preserve">althy environments in schools. </w:t>
      </w:r>
      <w:r w:rsidRPr="00365E40">
        <w:rPr>
          <w:rFonts w:ascii="Times New Roman" w:hAnsi="Times New Roman"/>
          <w:color w:val="000000"/>
          <w:spacing w:val="-3"/>
          <w:szCs w:val="24"/>
        </w:rPr>
        <w:t>All schools must develop, and continue to evaluate, local school wellness policies. The local policies create a framework for increased student activity, staff wellness, safe and healthy environments</w:t>
      </w:r>
      <w:r w:rsidR="008C6B4C">
        <w:rPr>
          <w:rFonts w:ascii="Times New Roman" w:hAnsi="Times New Roman"/>
          <w:color w:val="000000"/>
          <w:spacing w:val="-3"/>
          <w:szCs w:val="24"/>
        </w:rPr>
        <w:t>,</w:t>
      </w:r>
      <w:r w:rsidRPr="00365E40">
        <w:rPr>
          <w:rFonts w:ascii="Times New Roman" w:hAnsi="Times New Roman"/>
          <w:color w:val="000000"/>
          <w:spacing w:val="-3"/>
          <w:szCs w:val="24"/>
        </w:rPr>
        <w:t xml:space="preserve"> and </w:t>
      </w:r>
      <w:r w:rsidRPr="00365E40">
        <w:rPr>
          <w:rFonts w:ascii="Times New Roman" w:hAnsi="Times New Roman"/>
          <w:color w:val="000000"/>
          <w:spacing w:val="-3"/>
          <w:szCs w:val="24"/>
        </w:rPr>
        <w:lastRenderedPageBreak/>
        <w:t>the elimination of foods of minimal nutritional</w:t>
      </w:r>
      <w:r w:rsidR="009D622B" w:rsidRPr="00365E40">
        <w:rPr>
          <w:rFonts w:ascii="Times New Roman" w:hAnsi="Times New Roman"/>
          <w:color w:val="000000"/>
          <w:spacing w:val="-3"/>
          <w:szCs w:val="24"/>
        </w:rPr>
        <w:t xml:space="preserve"> value during the school day. </w:t>
      </w:r>
      <w:r w:rsidRPr="00365E40">
        <w:rPr>
          <w:rFonts w:ascii="Times New Roman" w:hAnsi="Times New Roman"/>
          <w:color w:val="000000"/>
          <w:spacing w:val="-3"/>
          <w:szCs w:val="24"/>
        </w:rPr>
        <w:t>All schools have wellness committees to implement, sustain</w:t>
      </w:r>
      <w:r w:rsidR="00A536FD">
        <w:rPr>
          <w:rFonts w:ascii="Times New Roman" w:hAnsi="Times New Roman"/>
          <w:color w:val="000000"/>
          <w:spacing w:val="-3"/>
          <w:szCs w:val="24"/>
        </w:rPr>
        <w:t>,</w:t>
      </w:r>
      <w:r w:rsidRPr="00365E40">
        <w:rPr>
          <w:rFonts w:ascii="Times New Roman" w:hAnsi="Times New Roman"/>
          <w:color w:val="000000"/>
          <w:spacing w:val="-3"/>
          <w:szCs w:val="24"/>
        </w:rPr>
        <w:t xml:space="preserve"> and evaluate the local wellness p</w:t>
      </w:r>
      <w:r w:rsidR="009D622B" w:rsidRPr="00365E40">
        <w:rPr>
          <w:rFonts w:ascii="Times New Roman" w:hAnsi="Times New Roman"/>
          <w:color w:val="000000"/>
          <w:spacing w:val="-3"/>
          <w:szCs w:val="24"/>
        </w:rPr>
        <w:t xml:space="preserve">rogram. </w:t>
      </w:r>
    </w:p>
    <w:p w14:paraId="070EF3A7" w14:textId="77777777" w:rsidR="00D74609" w:rsidRPr="00365E40" w:rsidRDefault="00D74609" w:rsidP="00D74609">
      <w:pPr>
        <w:suppressAutoHyphens/>
        <w:rPr>
          <w:rFonts w:ascii="Times New Roman" w:hAnsi="Times New Roman"/>
          <w:color w:val="000000"/>
          <w:spacing w:val="-3"/>
        </w:rPr>
      </w:pPr>
    </w:p>
    <w:p w14:paraId="63A5F228" w14:textId="77777777" w:rsidR="00D74609" w:rsidRPr="00365E40" w:rsidRDefault="00D74609" w:rsidP="00D74609">
      <w:pPr>
        <w:pStyle w:val="Heading3"/>
        <w:jc w:val="both"/>
        <w:rPr>
          <w:rFonts w:ascii="Times New Roman" w:hAnsi="Times New Roman"/>
          <w:color w:val="000000"/>
        </w:rPr>
      </w:pPr>
      <w:bookmarkStart w:id="659" w:name="_Toc511205641"/>
      <w:bookmarkStart w:id="660" w:name="_Toc511205825"/>
      <w:bookmarkStart w:id="661" w:name="_Toc511206063"/>
      <w:bookmarkStart w:id="662" w:name="_Toc511208429"/>
      <w:bookmarkStart w:id="663" w:name="_Toc513015238"/>
      <w:bookmarkStart w:id="664" w:name="_Toc514062244"/>
      <w:bookmarkStart w:id="665" w:name="_Toc168218207"/>
      <w:bookmarkStart w:id="666" w:name="_Toc198625153"/>
      <w:bookmarkStart w:id="667" w:name="_Toc198631742"/>
      <w:bookmarkStart w:id="668" w:name="_Toc199317523"/>
      <w:bookmarkStart w:id="669" w:name="_Toc292712867"/>
      <w:bookmarkStart w:id="670" w:name="_Toc513114863"/>
      <w:r w:rsidRPr="00365E40">
        <w:rPr>
          <w:rFonts w:ascii="Times New Roman" w:hAnsi="Times New Roman"/>
          <w:color w:val="000000"/>
        </w:rPr>
        <w:t>Accidents and First Aid</w:t>
      </w:r>
      <w:bookmarkEnd w:id="659"/>
      <w:bookmarkEnd w:id="660"/>
      <w:bookmarkEnd w:id="661"/>
      <w:bookmarkEnd w:id="662"/>
      <w:bookmarkEnd w:id="663"/>
      <w:bookmarkEnd w:id="664"/>
      <w:bookmarkEnd w:id="665"/>
      <w:bookmarkEnd w:id="666"/>
      <w:bookmarkEnd w:id="667"/>
      <w:bookmarkEnd w:id="668"/>
      <w:bookmarkEnd w:id="669"/>
      <w:bookmarkEnd w:id="670"/>
    </w:p>
    <w:p w14:paraId="7047D3FA" w14:textId="77777777" w:rsidR="00D74609" w:rsidRPr="00365E40" w:rsidRDefault="00D74609" w:rsidP="00D74609">
      <w:pPr>
        <w:pStyle w:val="BodyText"/>
        <w:tabs>
          <w:tab w:val="clear" w:pos="-720"/>
        </w:tabs>
        <w:rPr>
          <w:rFonts w:ascii="Times New Roman" w:hAnsi="Times New Roman"/>
        </w:rPr>
      </w:pPr>
    </w:p>
    <w:p w14:paraId="0E9C09CC"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The parents of an injured student will be notified of the accident/injury by the principal/administration or the principal/administration's designee as soon as reasonably possible, taking into consideration such factors as the apparent severity of the accident/injury and the priority of providing assistance to the student.</w:t>
      </w:r>
    </w:p>
    <w:p w14:paraId="133080D9" w14:textId="77777777" w:rsidR="00D74609" w:rsidRPr="00365E40" w:rsidRDefault="00D74609" w:rsidP="00D74609">
      <w:pPr>
        <w:suppressAutoHyphens/>
        <w:ind w:left="720"/>
        <w:jc w:val="both"/>
        <w:rPr>
          <w:rFonts w:ascii="Times New Roman" w:hAnsi="Times New Roman"/>
          <w:color w:val="000000"/>
          <w:spacing w:val="-3"/>
        </w:rPr>
      </w:pPr>
    </w:p>
    <w:p w14:paraId="46CBBEFA" w14:textId="5CE240D7" w:rsidR="00D74609" w:rsidRPr="00365E40" w:rsidRDefault="00D74609" w:rsidP="001E6B33">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rPr>
      </w:pPr>
      <w:r w:rsidRPr="00365E40">
        <w:rPr>
          <w:rFonts w:ascii="Times New Roman" w:hAnsi="Times New Roman"/>
          <w:color w:val="000000"/>
        </w:rPr>
        <w:t>If an incident results in a medical condition or injury which can be reasonably known to the appropriate supervisory faculty/staff member and/or the principal, the school and/or its staff are authorized to render reasonable basic first aid if such direct medical assistance would, in the opinion of the school, serve to minimize the severity of the injured person's condition</w:t>
      </w:r>
      <w:r w:rsidRPr="002F274D">
        <w:rPr>
          <w:rFonts w:ascii="Times New Roman" w:hAnsi="Times New Roman"/>
          <w:color w:val="000000"/>
        </w:rPr>
        <w:t>.</w:t>
      </w:r>
      <w:r w:rsidR="00506BB3" w:rsidRPr="002F274D">
        <w:rPr>
          <w:rFonts w:ascii="Times New Roman" w:hAnsi="Times New Roman"/>
          <w:color w:val="000000"/>
          <w:spacing w:val="-3"/>
        </w:rPr>
        <w:t xml:space="preserve"> </w:t>
      </w:r>
      <w:r w:rsidR="004B4CB3" w:rsidRPr="002F274D">
        <w:rPr>
          <w:rFonts w:ascii="Times New Roman" w:hAnsi="Times New Roman"/>
        </w:rPr>
        <w:t>As an example, staff should initially resort to using only ice, band aids, soap and water when treating cuts and/or scrapes to avoid any possible known or unknown allergic reactions to salves or creams.</w:t>
      </w:r>
      <w:r w:rsidR="004B4CB3">
        <w:rPr>
          <w:rFonts w:ascii="Times New Roman" w:hAnsi="Times New Roman"/>
        </w:rPr>
        <w:t xml:space="preserve"> </w:t>
      </w:r>
      <w:r w:rsidRPr="00365E40">
        <w:rPr>
          <w:rFonts w:ascii="Times New Roman" w:hAnsi="Times New Roman"/>
          <w:color w:val="000000"/>
        </w:rPr>
        <w:t xml:space="preserve">In addition, staff may secure </w:t>
      </w:r>
      <w:r w:rsidR="00427A43">
        <w:rPr>
          <w:rFonts w:ascii="Times New Roman" w:hAnsi="Times New Roman"/>
          <w:color w:val="000000"/>
        </w:rPr>
        <w:t xml:space="preserve">a </w:t>
      </w:r>
      <w:r w:rsidRPr="00365E40">
        <w:rPr>
          <w:rFonts w:ascii="Times New Roman" w:hAnsi="Times New Roman"/>
          <w:color w:val="000000"/>
        </w:rPr>
        <w:t xml:space="preserve">professional diagnosis and/or treatment if such action, in the opinion of the school, appears to be reasonably warranted. </w:t>
      </w:r>
      <w:r w:rsidRPr="00365E40">
        <w:rPr>
          <w:rFonts w:ascii="Times New Roman" w:hAnsi="Times New Roman"/>
          <w:color w:val="000000"/>
          <w:spacing w:val="-3"/>
        </w:rPr>
        <w:t xml:space="preserve">The school and school officials shall be expressly held harmless from any liability costs </w:t>
      </w:r>
      <w:r w:rsidRPr="00365E40">
        <w:rPr>
          <w:rFonts w:ascii="Times New Roman" w:hAnsi="Times New Roman"/>
          <w:color w:val="000000"/>
        </w:rPr>
        <w:t xml:space="preserve">or expenses associated with the professional diagnosis </w:t>
      </w:r>
      <w:r w:rsidRPr="00365E40">
        <w:rPr>
          <w:rFonts w:ascii="Times New Roman" w:hAnsi="Times New Roman"/>
          <w:color w:val="000000"/>
          <w:spacing w:val="-3"/>
        </w:rPr>
        <w:t xml:space="preserve">and/or any treatment or first aid provided </w:t>
      </w:r>
      <w:r w:rsidRPr="00365E40">
        <w:rPr>
          <w:rFonts w:ascii="Times New Roman" w:hAnsi="Times New Roman"/>
          <w:color w:val="000000"/>
        </w:rPr>
        <w:t>(including but not limited to the cost of transportation), such costs or expenses being the responsibility of the injured party or, if a student, the student's parents</w:t>
      </w:r>
      <w:r w:rsidR="002F274D">
        <w:rPr>
          <w:rFonts w:ascii="Times New Roman" w:hAnsi="Times New Roman"/>
          <w:color w:val="000000"/>
        </w:rPr>
        <w:t>/</w:t>
      </w:r>
      <w:r w:rsidR="002F274D" w:rsidRPr="006572A5">
        <w:rPr>
          <w:rFonts w:ascii="Times New Roman" w:hAnsi="Times New Roman"/>
          <w:color w:val="000000" w:themeColor="text1"/>
        </w:rPr>
        <w:t>guardians</w:t>
      </w:r>
      <w:r w:rsidRPr="00365E40">
        <w:rPr>
          <w:rFonts w:ascii="Times New Roman" w:hAnsi="Times New Roman"/>
          <w:color w:val="000000"/>
        </w:rPr>
        <w:t>.</w:t>
      </w:r>
    </w:p>
    <w:p w14:paraId="116A54DD" w14:textId="77777777" w:rsidR="00D74609" w:rsidRPr="00365E40" w:rsidRDefault="00D74609" w:rsidP="00D74609">
      <w:pPr>
        <w:suppressAutoHyphens/>
        <w:jc w:val="both"/>
        <w:rPr>
          <w:rFonts w:ascii="Times New Roman" w:hAnsi="Times New Roman"/>
        </w:rPr>
      </w:pPr>
    </w:p>
    <w:p w14:paraId="3746662C" w14:textId="77777777" w:rsidR="00D74609" w:rsidRPr="00365E40" w:rsidRDefault="00D74609" w:rsidP="00D74609">
      <w:pPr>
        <w:suppressAutoHyphens/>
        <w:jc w:val="both"/>
        <w:rPr>
          <w:rFonts w:ascii="Times New Roman" w:hAnsi="Times New Roman"/>
        </w:rPr>
        <w:sectPr w:rsidR="00D74609" w:rsidRPr="00365E40" w:rsidSect="00F9550D">
          <w:endnotePr>
            <w:numFmt w:val="decimal"/>
          </w:endnotePr>
          <w:pgSz w:w="12240" w:h="15840"/>
          <w:pgMar w:top="1440" w:right="1440" w:bottom="1440" w:left="1440" w:header="0" w:footer="720" w:gutter="0"/>
          <w:paperSrc w:first="116" w:other="116"/>
          <w:cols w:space="720"/>
        </w:sectPr>
      </w:pPr>
    </w:p>
    <w:p w14:paraId="22CA6F31" w14:textId="77777777" w:rsidR="00D74609" w:rsidRPr="00365E40" w:rsidRDefault="00D74609" w:rsidP="00D74609">
      <w:pPr>
        <w:pStyle w:val="EndnoteText"/>
        <w:suppressAutoHyphens/>
        <w:jc w:val="both"/>
        <w:rPr>
          <w:rFonts w:ascii="Times New Roman" w:hAnsi="Times New Roman"/>
        </w:rPr>
        <w:sectPr w:rsidR="00D74609" w:rsidRPr="00365E40">
          <w:endnotePr>
            <w:numFmt w:val="decimal"/>
          </w:endnotePr>
          <w:type w:val="continuous"/>
          <w:pgSz w:w="12240" w:h="15840"/>
          <w:pgMar w:top="1440" w:right="1440" w:bottom="1440" w:left="1440" w:header="0" w:footer="720" w:gutter="0"/>
          <w:paperSrc w:first="116" w:other="116"/>
          <w:cols w:space="720"/>
          <w:formProt w:val="0"/>
        </w:sectPr>
      </w:pPr>
    </w:p>
    <w:p w14:paraId="4B187009" w14:textId="77777777" w:rsidR="00D74609" w:rsidRPr="00365E40" w:rsidRDefault="00D74609" w:rsidP="00D74609">
      <w:pPr>
        <w:suppressAutoHyphens/>
        <w:jc w:val="both"/>
        <w:rPr>
          <w:rFonts w:ascii="Times New Roman" w:hAnsi="Times New Roman"/>
          <w:spacing w:val="-3"/>
        </w:rPr>
      </w:pPr>
    </w:p>
    <w:p w14:paraId="038EDCD2" w14:textId="77777777" w:rsidR="00D74609" w:rsidRPr="00365E40" w:rsidRDefault="00D74609" w:rsidP="00D74609">
      <w:pPr>
        <w:pStyle w:val="Heading3"/>
        <w:jc w:val="both"/>
        <w:rPr>
          <w:rFonts w:ascii="Times New Roman" w:hAnsi="Times New Roman"/>
          <w:color w:val="000000"/>
        </w:rPr>
      </w:pPr>
      <w:bookmarkStart w:id="671" w:name="_Toc511205642"/>
      <w:bookmarkStart w:id="672" w:name="_Toc511205826"/>
      <w:bookmarkStart w:id="673" w:name="_Toc511206064"/>
      <w:bookmarkStart w:id="674" w:name="_Toc511208430"/>
      <w:bookmarkStart w:id="675" w:name="_Toc513015239"/>
      <w:bookmarkStart w:id="676" w:name="_Toc514062245"/>
      <w:bookmarkStart w:id="677" w:name="_Toc168218208"/>
      <w:bookmarkStart w:id="678" w:name="_Toc198625154"/>
      <w:bookmarkStart w:id="679" w:name="_Toc198631743"/>
      <w:bookmarkStart w:id="680" w:name="_Toc199317524"/>
      <w:bookmarkStart w:id="681" w:name="_Toc292712868"/>
      <w:bookmarkStart w:id="682" w:name="_Toc513114864"/>
      <w:r w:rsidRPr="00365E40">
        <w:rPr>
          <w:rFonts w:ascii="Times New Roman" w:hAnsi="Times New Roman"/>
          <w:color w:val="000000"/>
        </w:rPr>
        <w:t>Illness</w:t>
      </w:r>
      <w:bookmarkEnd w:id="671"/>
      <w:bookmarkEnd w:id="672"/>
      <w:bookmarkEnd w:id="673"/>
      <w:bookmarkEnd w:id="674"/>
      <w:bookmarkEnd w:id="675"/>
      <w:bookmarkEnd w:id="676"/>
      <w:bookmarkEnd w:id="677"/>
      <w:bookmarkEnd w:id="678"/>
      <w:bookmarkEnd w:id="679"/>
      <w:bookmarkEnd w:id="680"/>
      <w:bookmarkEnd w:id="681"/>
      <w:bookmarkEnd w:id="682"/>
    </w:p>
    <w:p w14:paraId="1ABA05B6"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6D79CB0A" w14:textId="77777777" w:rsidR="00D74609" w:rsidRPr="00365E40" w:rsidRDefault="00D74609" w:rsidP="00D74609">
      <w:pPr>
        <w:pStyle w:val="BodyTextIndent3"/>
        <w:widowControl/>
        <w:tabs>
          <w:tab w:val="left" w:pos="0"/>
          <w:tab w:val="num" w:pos="1440"/>
          <w:tab w:val="left" w:pos="2160"/>
          <w:tab w:val="left" w:pos="2880"/>
          <w:tab w:val="left" w:pos="3600"/>
          <w:tab w:val="left" w:pos="4320"/>
          <w:tab w:val="left" w:pos="5040"/>
        </w:tabs>
        <w:suppressAutoHyphens/>
        <w:ind w:firstLine="0"/>
        <w:jc w:val="both"/>
        <w:rPr>
          <w:rFonts w:ascii="Times New Roman" w:hAnsi="Times New Roman"/>
          <w:color w:val="000000"/>
        </w:rPr>
      </w:pPr>
      <w:r w:rsidRPr="00365E40">
        <w:rPr>
          <w:rFonts w:ascii="Times New Roman" w:hAnsi="Times New Roman"/>
          <w:i w:val="0"/>
          <w:color w:val="000000"/>
        </w:rPr>
        <w:t xml:space="preserve">Each school will provide a health office or comfortable space, apart from the student population, where children who become ill or injured can be cared for following </w:t>
      </w:r>
      <w:r w:rsidRPr="00365E40">
        <w:rPr>
          <w:rFonts w:ascii="Times New Roman" w:hAnsi="Times New Roman"/>
          <w:color w:val="000000"/>
        </w:rPr>
        <w:t>Virginia School Health Guidelines.</w:t>
      </w:r>
    </w:p>
    <w:p w14:paraId="746F3A1D" w14:textId="77777777" w:rsidR="00D74609" w:rsidRPr="00365E40" w:rsidRDefault="00D74609" w:rsidP="009C30FE">
      <w:pPr>
        <w:pStyle w:val="BodyTextIndent3"/>
        <w:widowControl/>
        <w:tabs>
          <w:tab w:val="left" w:pos="0"/>
          <w:tab w:val="num" w:pos="1440"/>
          <w:tab w:val="left" w:pos="2160"/>
          <w:tab w:val="left" w:pos="2880"/>
          <w:tab w:val="left" w:pos="3600"/>
          <w:tab w:val="left" w:pos="4320"/>
          <w:tab w:val="left" w:pos="5040"/>
        </w:tabs>
        <w:suppressAutoHyphens/>
        <w:ind w:left="720" w:firstLine="0"/>
        <w:rPr>
          <w:rFonts w:ascii="Times New Roman" w:hAnsi="Times New Roman"/>
          <w:i w:val="0"/>
          <w:color w:val="000000"/>
        </w:rPr>
      </w:pPr>
    </w:p>
    <w:p w14:paraId="6A15518F" w14:textId="77777777" w:rsidR="00D74609" w:rsidRDefault="00D74609" w:rsidP="00A100BE">
      <w:pPr>
        <w:pStyle w:val="BodyTextIndent3"/>
        <w:widowControl/>
        <w:tabs>
          <w:tab w:val="left" w:pos="0"/>
          <w:tab w:val="num" w:pos="1440"/>
          <w:tab w:val="left" w:pos="2160"/>
          <w:tab w:val="left" w:pos="2880"/>
          <w:tab w:val="left" w:pos="3600"/>
          <w:tab w:val="left" w:pos="4320"/>
          <w:tab w:val="left" w:pos="5040"/>
        </w:tabs>
        <w:suppressAutoHyphens/>
        <w:ind w:firstLine="0"/>
        <w:jc w:val="both"/>
        <w:rPr>
          <w:rFonts w:ascii="Times New Roman" w:hAnsi="Times New Roman"/>
          <w:i w:val="0"/>
        </w:rPr>
      </w:pPr>
      <w:r w:rsidRPr="00365E40">
        <w:rPr>
          <w:rFonts w:ascii="Times New Roman" w:hAnsi="Times New Roman"/>
          <w:i w:val="0"/>
        </w:rPr>
        <w:t>C</w:t>
      </w:r>
      <w:r w:rsidR="009C30FE" w:rsidRPr="00365E40">
        <w:rPr>
          <w:rFonts w:ascii="Times New Roman" w:hAnsi="Times New Roman"/>
          <w:i w:val="0"/>
        </w:rPr>
        <w:t>hildren with fevers, contagious</w:t>
      </w:r>
      <w:r w:rsidR="00427A43">
        <w:rPr>
          <w:rFonts w:ascii="Times New Roman" w:hAnsi="Times New Roman"/>
          <w:i w:val="0"/>
        </w:rPr>
        <w:t>,</w:t>
      </w:r>
      <w:r w:rsidRPr="00365E40">
        <w:rPr>
          <w:rFonts w:ascii="Times New Roman" w:hAnsi="Times New Roman"/>
          <w:i w:val="0"/>
        </w:rPr>
        <w:t xml:space="preserve"> or infectious diseases will be sent home promptly and excluded from school while in that condition, per Virginia Department of Health regulations. Once the student is confirmed to be free of communicable illness by a healthcare provider or is fever free/symptom free for 24 hours without taking anti-fever medications, the student ma</w:t>
      </w:r>
      <w:r w:rsidR="009C30FE" w:rsidRPr="00365E40">
        <w:rPr>
          <w:rFonts w:ascii="Times New Roman" w:hAnsi="Times New Roman"/>
          <w:i w:val="0"/>
        </w:rPr>
        <w:t>y return to school, afterschool</w:t>
      </w:r>
      <w:r w:rsidR="00427A43">
        <w:rPr>
          <w:rFonts w:ascii="Times New Roman" w:hAnsi="Times New Roman"/>
          <w:i w:val="0"/>
        </w:rPr>
        <w:t>,</w:t>
      </w:r>
      <w:r w:rsidRPr="00365E40">
        <w:rPr>
          <w:rFonts w:ascii="Times New Roman" w:hAnsi="Times New Roman"/>
          <w:i w:val="0"/>
        </w:rPr>
        <w:t xml:space="preserve"> and extracurricular activities.</w:t>
      </w:r>
    </w:p>
    <w:p w14:paraId="4EE6D1DC" w14:textId="77777777" w:rsidR="004B4CB3" w:rsidRDefault="004B4CB3" w:rsidP="00A100BE">
      <w:pPr>
        <w:pStyle w:val="BodyTextIndent3"/>
        <w:widowControl/>
        <w:tabs>
          <w:tab w:val="left" w:pos="0"/>
          <w:tab w:val="num" w:pos="1440"/>
          <w:tab w:val="left" w:pos="2160"/>
          <w:tab w:val="left" w:pos="2880"/>
          <w:tab w:val="left" w:pos="3600"/>
          <w:tab w:val="left" w:pos="4320"/>
          <w:tab w:val="left" w:pos="5040"/>
        </w:tabs>
        <w:suppressAutoHyphens/>
        <w:ind w:firstLine="0"/>
        <w:jc w:val="both"/>
        <w:rPr>
          <w:rFonts w:ascii="Times New Roman" w:hAnsi="Times New Roman"/>
          <w:i w:val="0"/>
        </w:rPr>
      </w:pPr>
    </w:p>
    <w:p w14:paraId="080DC8E1" w14:textId="77777777" w:rsidR="004B4CB3" w:rsidRPr="00365E40" w:rsidRDefault="004B4CB3" w:rsidP="00A100BE">
      <w:pPr>
        <w:pStyle w:val="BodyTextIndent3"/>
        <w:widowControl/>
        <w:tabs>
          <w:tab w:val="left" w:pos="0"/>
          <w:tab w:val="num" w:pos="1440"/>
          <w:tab w:val="left" w:pos="2160"/>
          <w:tab w:val="left" w:pos="2880"/>
          <w:tab w:val="left" w:pos="3600"/>
          <w:tab w:val="left" w:pos="4320"/>
          <w:tab w:val="left" w:pos="5040"/>
        </w:tabs>
        <w:suppressAutoHyphens/>
        <w:ind w:firstLine="0"/>
        <w:jc w:val="both"/>
        <w:rPr>
          <w:rFonts w:ascii="Times New Roman" w:hAnsi="Times New Roman"/>
          <w:i w:val="0"/>
        </w:rPr>
      </w:pPr>
      <w:r w:rsidRPr="004B4CB3">
        <w:rPr>
          <w:rFonts w:ascii="Times New Roman" w:hAnsi="Times New Roman"/>
          <w:i w:val="0"/>
        </w:rPr>
        <w:t>When a student is requesting a waiver from participating in Physical Education classes and/or recess, parents are required to submit a written statement from their child’s physician which states any activity restrictions with regard to participation in Physical Education classes and/or recess. The statement is expected to include a specific time frame for the activity restrictions.</w:t>
      </w:r>
    </w:p>
    <w:p w14:paraId="13E01F0E" w14:textId="77777777" w:rsidR="009C30FE" w:rsidRPr="00365E40" w:rsidRDefault="009C30FE" w:rsidP="009C30FE">
      <w:pPr>
        <w:pStyle w:val="BodyTextIndent3"/>
        <w:widowControl/>
        <w:tabs>
          <w:tab w:val="left" w:pos="0"/>
          <w:tab w:val="num" w:pos="1440"/>
          <w:tab w:val="left" w:pos="2160"/>
          <w:tab w:val="left" w:pos="2880"/>
          <w:tab w:val="left" w:pos="3600"/>
          <w:tab w:val="left" w:pos="4320"/>
          <w:tab w:val="left" w:pos="5040"/>
        </w:tabs>
        <w:suppressAutoHyphens/>
        <w:ind w:firstLine="0"/>
        <w:rPr>
          <w:rFonts w:ascii="Times New Roman" w:hAnsi="Times New Roman"/>
          <w:i w:val="0"/>
        </w:rPr>
      </w:pPr>
    </w:p>
    <w:p w14:paraId="18142239" w14:textId="77777777" w:rsidR="009C30FE" w:rsidRPr="00365E40" w:rsidRDefault="009C30FE" w:rsidP="009C30FE">
      <w:pPr>
        <w:pStyle w:val="BodyTextIndent3"/>
        <w:widowControl/>
        <w:tabs>
          <w:tab w:val="left" w:pos="0"/>
          <w:tab w:val="num" w:pos="1440"/>
          <w:tab w:val="left" w:pos="2160"/>
          <w:tab w:val="left" w:pos="2880"/>
          <w:tab w:val="left" w:pos="3600"/>
          <w:tab w:val="left" w:pos="4320"/>
          <w:tab w:val="left" w:pos="5040"/>
        </w:tabs>
        <w:suppressAutoHyphens/>
        <w:ind w:firstLine="0"/>
        <w:rPr>
          <w:rFonts w:ascii="Times New Roman" w:hAnsi="Times New Roman"/>
          <w:i w:val="0"/>
          <w:color w:val="000000"/>
        </w:rPr>
        <w:sectPr w:rsidR="009C30FE" w:rsidRPr="00365E40" w:rsidSect="00D74609">
          <w:endnotePr>
            <w:numFmt w:val="decimal"/>
          </w:endnotePr>
          <w:type w:val="continuous"/>
          <w:pgSz w:w="12240" w:h="15840" w:code="1"/>
          <w:pgMar w:top="1440" w:right="1440" w:bottom="720" w:left="1440" w:header="0" w:footer="720" w:gutter="0"/>
          <w:paperSrc w:first="7" w:other="7"/>
          <w:cols w:space="720"/>
          <w:noEndnote/>
        </w:sectPr>
      </w:pPr>
    </w:p>
    <w:p w14:paraId="577198C8" w14:textId="77777777" w:rsidR="00D74609" w:rsidRPr="00365E40" w:rsidRDefault="00D74609" w:rsidP="00A100BE">
      <w:pPr>
        <w:suppressAutoHyphens/>
        <w:rPr>
          <w:rFonts w:ascii="Times New Roman" w:hAnsi="Times New Roman"/>
        </w:rPr>
        <w:sectPr w:rsidR="00D74609" w:rsidRPr="00365E40">
          <w:endnotePr>
            <w:numFmt w:val="decimal"/>
          </w:endnotePr>
          <w:type w:val="continuous"/>
          <w:pgSz w:w="12240" w:h="15840"/>
          <w:pgMar w:top="1440" w:right="1440" w:bottom="1440" w:left="1440" w:header="0" w:footer="720" w:gutter="0"/>
          <w:paperSrc w:first="116" w:other="116"/>
          <w:cols w:space="720"/>
          <w:formProt w:val="0"/>
        </w:sectPr>
      </w:pPr>
    </w:p>
    <w:p w14:paraId="3BFF13B6" w14:textId="77777777" w:rsidR="00D74609" w:rsidRPr="00365E40" w:rsidRDefault="00D74609" w:rsidP="00D74609">
      <w:pPr>
        <w:rPr>
          <w:rFonts w:ascii="Times New Roman" w:hAnsi="Times New Roman"/>
        </w:rPr>
      </w:pPr>
      <w:bookmarkStart w:id="683" w:name="_Toc515273025"/>
      <w:bookmarkStart w:id="684" w:name="_Toc515346417"/>
      <w:bookmarkStart w:id="685" w:name="_Toc515346578"/>
    </w:p>
    <w:p w14:paraId="43A40BE7" w14:textId="77777777" w:rsidR="00D74609" w:rsidRPr="00365E40" w:rsidRDefault="00D74609" w:rsidP="00D74609">
      <w:pPr>
        <w:pStyle w:val="Heading3"/>
        <w:jc w:val="both"/>
        <w:rPr>
          <w:rFonts w:ascii="Times New Roman" w:hAnsi="Times New Roman"/>
          <w:color w:val="000000"/>
        </w:rPr>
      </w:pPr>
      <w:bookmarkStart w:id="686" w:name="_Toc198625155"/>
      <w:bookmarkStart w:id="687" w:name="_Toc198631744"/>
      <w:bookmarkStart w:id="688" w:name="_Toc199317525"/>
      <w:bookmarkStart w:id="689" w:name="_Toc292712869"/>
      <w:bookmarkStart w:id="690" w:name="_Toc513114865"/>
      <w:r w:rsidRPr="00365E40">
        <w:rPr>
          <w:rFonts w:ascii="Times New Roman" w:hAnsi="Times New Roman"/>
          <w:color w:val="000000"/>
        </w:rPr>
        <w:lastRenderedPageBreak/>
        <w:t>Medication Administration Overview</w:t>
      </w:r>
      <w:bookmarkEnd w:id="686"/>
      <w:bookmarkEnd w:id="687"/>
      <w:bookmarkEnd w:id="688"/>
      <w:bookmarkEnd w:id="689"/>
      <w:bookmarkEnd w:id="690"/>
    </w:p>
    <w:p w14:paraId="07696E25" w14:textId="77777777" w:rsidR="00D74609" w:rsidRPr="00365E40" w:rsidRDefault="00D74609" w:rsidP="00D74609">
      <w:pPr>
        <w:jc w:val="both"/>
        <w:rPr>
          <w:rFonts w:ascii="Times New Roman" w:hAnsi="Times New Roman"/>
          <w:color w:val="000000"/>
        </w:rPr>
      </w:pPr>
    </w:p>
    <w:p w14:paraId="72B33105"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365E40">
        <w:rPr>
          <w:rFonts w:ascii="Times New Roman" w:hAnsi="Times New Roman"/>
          <w:color w:val="000000"/>
          <w:spacing w:val="-3"/>
        </w:rPr>
        <w:t>All school clinic, administrators</w:t>
      </w:r>
      <w:r w:rsidR="00427A43">
        <w:rPr>
          <w:rFonts w:ascii="Times New Roman" w:hAnsi="Times New Roman"/>
          <w:color w:val="000000"/>
          <w:spacing w:val="-3"/>
        </w:rPr>
        <w:t>,</w:t>
      </w:r>
      <w:r w:rsidRPr="00365E40">
        <w:rPr>
          <w:rFonts w:ascii="Times New Roman" w:hAnsi="Times New Roman"/>
          <w:color w:val="000000"/>
          <w:spacing w:val="-3"/>
        </w:rPr>
        <w:t xml:space="preserve"> and staff are required to administer medication within the framework of the procedures outlined in Dioce</w:t>
      </w:r>
      <w:r w:rsidR="009C30FE" w:rsidRPr="00365E40">
        <w:rPr>
          <w:rFonts w:ascii="Times New Roman" w:hAnsi="Times New Roman"/>
          <w:color w:val="000000"/>
          <w:spacing w:val="-3"/>
        </w:rPr>
        <w:t>san policy and summarized here.</w:t>
      </w:r>
    </w:p>
    <w:p w14:paraId="5F6C73C4"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5EA21638"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All prescription and over the counter (OTC) medications may be administered during the school day under the following conditions:</w:t>
      </w:r>
    </w:p>
    <w:p w14:paraId="0B3B5164"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7DAE2425" w14:textId="77777777" w:rsidR="00D74609" w:rsidRPr="00365E40" w:rsidRDefault="00D74609" w:rsidP="00427A43">
      <w:pPr>
        <w:numPr>
          <w:ilvl w:val="0"/>
          <w:numId w:val="76"/>
        </w:numPr>
        <w:tabs>
          <w:tab w:val="clear" w:pos="720"/>
          <w:tab w:val="left" w:pos="0"/>
          <w:tab w:val="left" w:pos="108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When the need for administration of medicines during school hours has been confirmed by the school nurse/health assistant</w:t>
      </w:r>
      <w:r w:rsidR="00B13BEC" w:rsidRPr="00365E40">
        <w:rPr>
          <w:rFonts w:ascii="Times New Roman" w:hAnsi="Times New Roman"/>
          <w:color w:val="000000"/>
          <w:spacing w:val="-3"/>
        </w:rPr>
        <w:t xml:space="preserve"> (or the school administration)</w:t>
      </w:r>
      <w:r w:rsidRPr="00365E40">
        <w:rPr>
          <w:rFonts w:ascii="Times New Roman" w:hAnsi="Times New Roman"/>
          <w:color w:val="000000"/>
          <w:spacing w:val="-3"/>
        </w:rPr>
        <w:t>;</w:t>
      </w:r>
    </w:p>
    <w:p w14:paraId="1CAD8FD6" w14:textId="77777777" w:rsidR="00D74609" w:rsidRPr="00365E40" w:rsidRDefault="00D74609" w:rsidP="00427A43">
      <w:pPr>
        <w:numPr>
          <w:ilvl w:val="0"/>
          <w:numId w:val="76"/>
        </w:numPr>
        <w:tabs>
          <w:tab w:val="clear" w:pos="720"/>
          <w:tab w:val="left" w:pos="0"/>
          <w:tab w:val="left" w:pos="108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After the first dose of any medication has been given at home;</w:t>
      </w:r>
    </w:p>
    <w:p w14:paraId="4973C9E7" w14:textId="77777777" w:rsidR="00D74609" w:rsidRPr="00365E40" w:rsidRDefault="009C30FE" w:rsidP="00427A43">
      <w:pPr>
        <w:numPr>
          <w:ilvl w:val="0"/>
          <w:numId w:val="76"/>
        </w:numPr>
        <w:tabs>
          <w:tab w:val="clear" w:pos="720"/>
          <w:tab w:val="left" w:pos="0"/>
          <w:tab w:val="left" w:pos="1080"/>
        </w:tabs>
        <w:suppressAutoHyphens/>
        <w:spacing w:after="120"/>
        <w:ind w:left="1080"/>
        <w:jc w:val="both"/>
        <w:rPr>
          <w:rFonts w:ascii="Times New Roman" w:hAnsi="Times New Roman"/>
          <w:color w:val="000000"/>
          <w:spacing w:val="-3"/>
        </w:rPr>
      </w:pPr>
      <w:r w:rsidRPr="00365E40">
        <w:rPr>
          <w:rFonts w:ascii="Times New Roman" w:hAnsi="Times New Roman"/>
        </w:rPr>
        <w:t>When the parent/</w:t>
      </w:r>
      <w:r w:rsidR="00D74609" w:rsidRPr="00365E40">
        <w:rPr>
          <w:rFonts w:ascii="Times New Roman" w:hAnsi="Times New Roman"/>
        </w:rPr>
        <w:t>guardian provides and transports the medication to and from school and the medication is given directly to th</w:t>
      </w:r>
      <w:r w:rsidR="00506BB3" w:rsidRPr="00365E40">
        <w:rPr>
          <w:rFonts w:ascii="Times New Roman" w:hAnsi="Times New Roman"/>
        </w:rPr>
        <w:t>e school nurse/health assistant</w:t>
      </w:r>
      <w:r w:rsidR="00D74609" w:rsidRPr="00365E40">
        <w:rPr>
          <w:rFonts w:ascii="Times New Roman" w:hAnsi="Times New Roman"/>
        </w:rPr>
        <w:t xml:space="preserve"> or a senior member of the school administration;</w:t>
      </w:r>
    </w:p>
    <w:p w14:paraId="7A156F7E" w14:textId="77777777" w:rsidR="00D74609" w:rsidRPr="00365E40" w:rsidRDefault="00D74609" w:rsidP="00427A43">
      <w:pPr>
        <w:pStyle w:val="BodyText"/>
        <w:numPr>
          <w:ilvl w:val="0"/>
          <w:numId w:val="76"/>
        </w:numPr>
        <w:tabs>
          <w:tab w:val="clear" w:pos="-720"/>
          <w:tab w:val="clear" w:pos="720"/>
          <w:tab w:val="left" w:pos="0"/>
          <w:tab w:val="left" w:pos="1080"/>
        </w:tabs>
        <w:spacing w:after="120"/>
        <w:ind w:left="1080"/>
        <w:rPr>
          <w:rFonts w:ascii="Times New Roman" w:hAnsi="Times New Roman"/>
          <w:color w:val="000000"/>
        </w:rPr>
      </w:pPr>
      <w:r w:rsidRPr="00365E40">
        <w:rPr>
          <w:rFonts w:ascii="Times New Roman" w:hAnsi="Times New Roman"/>
          <w:color w:val="000000"/>
        </w:rPr>
        <w:t>When there is a health care provider’s wri</w:t>
      </w:r>
      <w:r w:rsidR="009C30FE" w:rsidRPr="00365E40">
        <w:rPr>
          <w:rFonts w:ascii="Times New Roman" w:hAnsi="Times New Roman"/>
          <w:color w:val="000000"/>
        </w:rPr>
        <w:t>tten order signed by the parent/</w:t>
      </w:r>
      <w:r w:rsidRPr="00365E40">
        <w:rPr>
          <w:rFonts w:ascii="Times New Roman" w:hAnsi="Times New Roman"/>
          <w:color w:val="000000"/>
        </w:rPr>
        <w:t xml:space="preserve">guardian requesting the school administer </w:t>
      </w:r>
      <w:r w:rsidR="00BC4E0D">
        <w:rPr>
          <w:rFonts w:ascii="Times New Roman" w:hAnsi="Times New Roman"/>
          <w:color w:val="000000"/>
        </w:rPr>
        <w:t xml:space="preserve">the </w:t>
      </w:r>
      <w:r w:rsidRPr="00365E40">
        <w:rPr>
          <w:rFonts w:ascii="Times New Roman" w:hAnsi="Times New Roman"/>
          <w:color w:val="000000"/>
        </w:rPr>
        <w:t>medication or to permit the student to self-administer the medication;</w:t>
      </w:r>
    </w:p>
    <w:p w14:paraId="2363270B" w14:textId="77777777" w:rsidR="00D74609" w:rsidRPr="00365E40" w:rsidRDefault="00D74609" w:rsidP="00427A43">
      <w:pPr>
        <w:pStyle w:val="BodyText"/>
        <w:numPr>
          <w:ilvl w:val="0"/>
          <w:numId w:val="76"/>
        </w:numPr>
        <w:tabs>
          <w:tab w:val="clear" w:pos="-720"/>
          <w:tab w:val="clear" w:pos="720"/>
          <w:tab w:val="left" w:pos="0"/>
          <w:tab w:val="left" w:pos="1080"/>
        </w:tabs>
        <w:spacing w:after="120"/>
        <w:ind w:left="1080"/>
        <w:rPr>
          <w:rFonts w:ascii="Times New Roman" w:hAnsi="Times New Roman"/>
          <w:color w:val="000000"/>
        </w:rPr>
      </w:pPr>
      <w:r w:rsidRPr="00365E40">
        <w:rPr>
          <w:rFonts w:ascii="Times New Roman" w:hAnsi="Times New Roman"/>
        </w:rPr>
        <w:t>When the medication is brought to the school in its original container stating the name of the student, the dosage and method of administration prescribed by a physician. It is the parent’s or guardian’s responsibility to notify the school of any changes to the original prescription. The new prescription must also be brought to the school in the original container as stated above;</w:t>
      </w:r>
    </w:p>
    <w:p w14:paraId="2DDD84A0" w14:textId="77777777" w:rsidR="00D74609" w:rsidRPr="00365E40" w:rsidRDefault="00D74609" w:rsidP="00427A43">
      <w:pPr>
        <w:numPr>
          <w:ilvl w:val="0"/>
          <w:numId w:val="76"/>
        </w:numPr>
        <w:tabs>
          <w:tab w:val="clear" w:pos="720"/>
          <w:tab w:val="left" w:pos="0"/>
          <w:tab w:val="left" w:pos="108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 xml:space="preserve">When the appropriate medication authorization form </w:t>
      </w:r>
      <w:r w:rsidR="009C30FE" w:rsidRPr="00365E40">
        <w:rPr>
          <w:rFonts w:ascii="Times New Roman" w:hAnsi="Times New Roman"/>
          <w:color w:val="000000"/>
          <w:spacing w:val="-3"/>
        </w:rPr>
        <w:t>(</w:t>
      </w:r>
      <w:r w:rsidR="009C30FE" w:rsidRPr="00A4177B">
        <w:rPr>
          <w:rFonts w:ascii="Times New Roman" w:hAnsi="Times New Roman"/>
          <w:i/>
          <w:color w:val="000000"/>
          <w:spacing w:val="-3"/>
        </w:rPr>
        <w:t>A</w:t>
      </w:r>
      <w:r w:rsidRPr="00A4177B">
        <w:rPr>
          <w:rFonts w:ascii="Times New Roman" w:hAnsi="Times New Roman"/>
          <w:i/>
          <w:color w:val="000000"/>
          <w:spacing w:val="-3"/>
        </w:rPr>
        <w:t>ppendix</w:t>
      </w:r>
      <w:r w:rsidR="00506BB3" w:rsidRPr="00A4177B">
        <w:rPr>
          <w:rFonts w:ascii="Times New Roman" w:hAnsi="Times New Roman"/>
          <w:i/>
          <w:color w:val="000000"/>
          <w:spacing w:val="-3"/>
        </w:rPr>
        <w:t xml:space="preserve"> F-6</w:t>
      </w:r>
      <w:r w:rsidRPr="00365E40">
        <w:rPr>
          <w:rFonts w:ascii="Times New Roman" w:hAnsi="Times New Roman"/>
          <w:color w:val="000000"/>
          <w:spacing w:val="-3"/>
        </w:rPr>
        <w:t>) has been completed, signed and accompanies the medication</w:t>
      </w:r>
      <w:r w:rsidR="00BC4E0D">
        <w:rPr>
          <w:rFonts w:ascii="Times New Roman" w:hAnsi="Times New Roman"/>
          <w:color w:val="000000"/>
          <w:spacing w:val="-3"/>
        </w:rPr>
        <w:t>.</w:t>
      </w:r>
    </w:p>
    <w:p w14:paraId="2635A75F" w14:textId="77777777" w:rsidR="00D74609" w:rsidRPr="00365E40" w:rsidRDefault="00D74609" w:rsidP="00427A43">
      <w:pPr>
        <w:numPr>
          <w:ilvl w:val="0"/>
          <w:numId w:val="76"/>
        </w:numPr>
        <w:tabs>
          <w:tab w:val="clear" w:pos="720"/>
          <w:tab w:val="left" w:pos="0"/>
          <w:tab w:val="left" w:pos="1080"/>
          <w:tab w:val="left" w:pos="1440"/>
          <w:tab w:val="left" w:pos="2160"/>
          <w:tab w:val="left" w:pos="2880"/>
          <w:tab w:val="left" w:pos="3600"/>
          <w:tab w:val="left" w:pos="4320"/>
          <w:tab w:val="left" w:pos="504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For any medication, parents must document the number of tablets or dosages to be secured for administration by authorized school personnel.</w:t>
      </w:r>
      <w:r w:rsidR="008B56D3" w:rsidRPr="00365E40">
        <w:rPr>
          <w:rFonts w:ascii="Times New Roman" w:hAnsi="Times New Roman"/>
          <w:color w:val="000000"/>
          <w:spacing w:val="-3"/>
        </w:rPr>
        <w:t xml:space="preserve"> </w:t>
      </w:r>
      <w:r w:rsidRPr="00365E40">
        <w:rPr>
          <w:rFonts w:ascii="Times New Roman" w:hAnsi="Times New Roman"/>
          <w:color w:val="000000"/>
          <w:spacing w:val="-3"/>
        </w:rPr>
        <w:t>If tablets are to be divided, the parent or guardian is responsible for dividing the tablets in order to achieve their child’s proper dosage.</w:t>
      </w:r>
    </w:p>
    <w:p w14:paraId="7362B8A8" w14:textId="77777777" w:rsidR="00C03B50" w:rsidRPr="00365E40" w:rsidRDefault="00C03B50" w:rsidP="00427A43">
      <w:pPr>
        <w:numPr>
          <w:ilvl w:val="0"/>
          <w:numId w:val="76"/>
        </w:numPr>
        <w:tabs>
          <w:tab w:val="clear" w:pos="720"/>
          <w:tab w:val="left" w:pos="0"/>
          <w:tab w:val="left" w:pos="1080"/>
          <w:tab w:val="left" w:pos="1440"/>
          <w:tab w:val="left" w:pos="2160"/>
          <w:tab w:val="left" w:pos="2880"/>
          <w:tab w:val="left" w:pos="3600"/>
          <w:tab w:val="left" w:pos="4320"/>
          <w:tab w:val="left" w:pos="5040"/>
        </w:tabs>
        <w:suppressAutoHyphens/>
        <w:spacing w:after="120"/>
        <w:ind w:left="1080"/>
        <w:jc w:val="both"/>
        <w:rPr>
          <w:rFonts w:ascii="Times New Roman" w:hAnsi="Times New Roman"/>
          <w:color w:val="000000"/>
          <w:spacing w:val="-3"/>
        </w:rPr>
      </w:pPr>
      <w:r w:rsidRPr="00365E40">
        <w:rPr>
          <w:rFonts w:ascii="Times New Roman" w:hAnsi="Times New Roman"/>
          <w:szCs w:val="24"/>
        </w:rPr>
        <w:t>Herbal and homeopathic medications will not be given in Diocesan schools without written authorization by a LHCP that shall include desired and adverse effects. Protein supplements will not be administered unless directly requested by a physician with a health treatment plan.</w:t>
      </w:r>
    </w:p>
    <w:p w14:paraId="2D52FA5F" w14:textId="77777777" w:rsidR="00C03B50" w:rsidRPr="00365E40" w:rsidRDefault="00C03B50" w:rsidP="00427A43">
      <w:pPr>
        <w:numPr>
          <w:ilvl w:val="0"/>
          <w:numId w:val="76"/>
        </w:numPr>
        <w:tabs>
          <w:tab w:val="clear" w:pos="720"/>
          <w:tab w:val="left" w:pos="0"/>
          <w:tab w:val="left" w:pos="1080"/>
          <w:tab w:val="left" w:pos="1440"/>
          <w:tab w:val="left" w:pos="2160"/>
          <w:tab w:val="left" w:pos="2880"/>
          <w:tab w:val="left" w:pos="3600"/>
          <w:tab w:val="left" w:pos="4320"/>
          <w:tab w:val="left" w:pos="5040"/>
        </w:tabs>
        <w:suppressAutoHyphens/>
        <w:spacing w:after="120"/>
        <w:ind w:left="1080"/>
        <w:jc w:val="both"/>
        <w:rPr>
          <w:rFonts w:ascii="Times New Roman" w:hAnsi="Times New Roman"/>
          <w:color w:val="000000"/>
          <w:spacing w:val="-3"/>
        </w:rPr>
      </w:pPr>
      <w:r w:rsidRPr="00365E40">
        <w:rPr>
          <w:rFonts w:ascii="Times New Roman" w:hAnsi="Times New Roman"/>
          <w:szCs w:val="24"/>
        </w:rPr>
        <w:t xml:space="preserve">Under no circumstances are medications to be shared </w:t>
      </w:r>
      <w:r w:rsidR="00BC4E0D">
        <w:rPr>
          <w:rFonts w:ascii="Times New Roman" w:hAnsi="Times New Roman"/>
          <w:szCs w:val="24"/>
        </w:rPr>
        <w:t>with</w:t>
      </w:r>
      <w:r w:rsidR="00BC4E0D" w:rsidRPr="00365E40">
        <w:rPr>
          <w:rFonts w:ascii="Times New Roman" w:hAnsi="Times New Roman"/>
          <w:szCs w:val="24"/>
        </w:rPr>
        <w:t xml:space="preserve"> </w:t>
      </w:r>
      <w:r w:rsidRPr="00365E40">
        <w:rPr>
          <w:rFonts w:ascii="Times New Roman" w:hAnsi="Times New Roman"/>
          <w:szCs w:val="24"/>
        </w:rPr>
        <w:t>other students.</w:t>
      </w:r>
    </w:p>
    <w:p w14:paraId="635BD35E" w14:textId="77777777" w:rsidR="00C03B50" w:rsidRPr="00A4177B" w:rsidRDefault="00C03B50" w:rsidP="00A100BE">
      <w:pPr>
        <w:numPr>
          <w:ilvl w:val="0"/>
          <w:numId w:val="76"/>
        </w:numPr>
        <w:tabs>
          <w:tab w:val="clear" w:pos="720"/>
          <w:tab w:val="left" w:pos="0"/>
          <w:tab w:val="left" w:pos="1080"/>
          <w:tab w:val="left" w:pos="1440"/>
          <w:tab w:val="left" w:pos="2160"/>
          <w:tab w:val="left" w:pos="2880"/>
          <w:tab w:val="left" w:pos="3600"/>
          <w:tab w:val="left" w:pos="4320"/>
          <w:tab w:val="left" w:pos="5040"/>
        </w:tabs>
        <w:suppressAutoHyphens/>
        <w:ind w:left="1080"/>
        <w:jc w:val="both"/>
        <w:rPr>
          <w:rFonts w:ascii="Times New Roman" w:hAnsi="Times New Roman"/>
          <w:color w:val="000000"/>
          <w:spacing w:val="-3"/>
        </w:rPr>
      </w:pPr>
      <w:r w:rsidRPr="00365E40">
        <w:rPr>
          <w:rFonts w:ascii="Times New Roman" w:hAnsi="Times New Roman"/>
          <w:szCs w:val="24"/>
        </w:rPr>
        <w:t>Picc Lines, Heparin/Saline Locks, and Central Venous Lines may be present in students with specialized health care needs. Dressing changes, heparin flushes, and other medication administration via these lines are to be done at home and should not be done at school.</w:t>
      </w:r>
    </w:p>
    <w:p w14:paraId="54C8BA94" w14:textId="77777777" w:rsidR="00F9550D" w:rsidRPr="00365E40" w:rsidRDefault="00F9550D" w:rsidP="00A4177B">
      <w:pPr>
        <w:tabs>
          <w:tab w:val="left" w:pos="0"/>
          <w:tab w:val="left" w:pos="1080"/>
          <w:tab w:val="left" w:pos="1440"/>
          <w:tab w:val="left" w:pos="2160"/>
          <w:tab w:val="left" w:pos="2880"/>
          <w:tab w:val="left" w:pos="3600"/>
          <w:tab w:val="left" w:pos="4320"/>
          <w:tab w:val="left" w:pos="5040"/>
        </w:tabs>
        <w:suppressAutoHyphens/>
        <w:ind w:left="1080"/>
        <w:jc w:val="both"/>
        <w:rPr>
          <w:rFonts w:ascii="Times New Roman" w:hAnsi="Times New Roman"/>
          <w:color w:val="000000"/>
          <w:spacing w:val="-3"/>
        </w:rPr>
      </w:pPr>
    </w:p>
    <w:p w14:paraId="33AA9C27" w14:textId="77777777" w:rsidR="00F9550D" w:rsidRPr="006572A5" w:rsidRDefault="00F9550D" w:rsidP="00F9550D">
      <w:pPr>
        <w:pStyle w:val="BodyText"/>
        <w:tabs>
          <w:tab w:val="clear" w:pos="-720"/>
          <w:tab w:val="left" w:pos="1080"/>
        </w:tabs>
        <w:spacing w:after="120"/>
        <w:rPr>
          <w:rFonts w:ascii="Times New Roman" w:hAnsi="Times New Roman"/>
        </w:rPr>
      </w:pPr>
      <w:r w:rsidRPr="006572A5">
        <w:rPr>
          <w:rFonts w:ascii="Times New Roman" w:hAnsi="Times New Roman"/>
        </w:rPr>
        <w:t>When the medication is epinephrine, trained school employees are permitted to administer Epi-pen injections when:</w:t>
      </w:r>
    </w:p>
    <w:p w14:paraId="33355C96" w14:textId="77777777" w:rsidR="00F9550D" w:rsidRPr="006572A5" w:rsidRDefault="00F9550D" w:rsidP="00F9550D">
      <w:pPr>
        <w:numPr>
          <w:ilvl w:val="0"/>
          <w:numId w:val="86"/>
        </w:numPr>
        <w:tabs>
          <w:tab w:val="left" w:pos="1080"/>
        </w:tabs>
        <w:suppressAutoHyphens/>
        <w:spacing w:after="120"/>
        <w:ind w:left="1080"/>
        <w:jc w:val="both"/>
        <w:rPr>
          <w:rFonts w:ascii="Times New Roman" w:hAnsi="Times New Roman"/>
          <w:spacing w:val="-3"/>
        </w:rPr>
      </w:pPr>
      <w:r w:rsidRPr="006572A5">
        <w:rPr>
          <w:rFonts w:ascii="Times New Roman" w:hAnsi="Times New Roman"/>
          <w:spacing w:val="-3"/>
        </w:rPr>
        <w:t xml:space="preserve">the parents advise the staff most directly involved with the student of the situations when </w:t>
      </w:r>
      <w:r w:rsidRPr="006572A5">
        <w:rPr>
          <w:rFonts w:ascii="Times New Roman" w:hAnsi="Times New Roman"/>
          <w:spacing w:val="-3"/>
        </w:rPr>
        <w:lastRenderedPageBreak/>
        <w:t>an Epi-pen may need to be administered (e.g., symptoms indicating that a person is suffering from severe allergic reaction, basic procedures for administering the Epi-pen with a suitable demonstration);</w:t>
      </w:r>
    </w:p>
    <w:p w14:paraId="212DA6DC" w14:textId="77777777" w:rsidR="00F9550D" w:rsidRPr="006572A5" w:rsidRDefault="00F9550D" w:rsidP="00F9550D">
      <w:pPr>
        <w:numPr>
          <w:ilvl w:val="0"/>
          <w:numId w:val="86"/>
        </w:numPr>
        <w:tabs>
          <w:tab w:val="left" w:pos="1080"/>
        </w:tabs>
        <w:suppressAutoHyphens/>
        <w:spacing w:after="120"/>
        <w:ind w:left="1080"/>
        <w:jc w:val="both"/>
        <w:rPr>
          <w:rFonts w:ascii="Times New Roman" w:hAnsi="Times New Roman"/>
          <w:spacing w:val="-3"/>
        </w:rPr>
      </w:pPr>
      <w:r w:rsidRPr="006572A5">
        <w:rPr>
          <w:rFonts w:ascii="Times New Roman" w:hAnsi="Times New Roman"/>
          <w:spacing w:val="-3"/>
        </w:rPr>
        <w:t>parents of students requiring such injections provide a doctor's letter attesting to the life-threatening allergy;</w:t>
      </w:r>
    </w:p>
    <w:p w14:paraId="6F66FA85" w14:textId="77777777" w:rsidR="00D74609" w:rsidRPr="006572A5" w:rsidRDefault="00A4177B" w:rsidP="00A4177B">
      <w:pPr>
        <w:numPr>
          <w:ilvl w:val="0"/>
          <w:numId w:val="86"/>
        </w:numPr>
        <w:tabs>
          <w:tab w:val="left" w:pos="1080"/>
        </w:tabs>
        <w:suppressAutoHyphens/>
        <w:spacing w:after="120"/>
        <w:ind w:left="1080"/>
        <w:jc w:val="both"/>
        <w:rPr>
          <w:rFonts w:ascii="Times New Roman" w:hAnsi="Times New Roman"/>
          <w:spacing w:val="-3"/>
        </w:rPr>
      </w:pPr>
      <w:r w:rsidRPr="006572A5">
        <w:rPr>
          <w:rFonts w:ascii="Times New Roman" w:hAnsi="Times New Roman"/>
          <w:spacing w:val="-3"/>
        </w:rPr>
        <w:t>parents agree to execute the release of liability/hold harmless agreement regarding the use of the Epi-pen (</w:t>
      </w:r>
      <w:r w:rsidRPr="006572A5">
        <w:rPr>
          <w:rFonts w:ascii="Times New Roman" w:hAnsi="Times New Roman"/>
          <w:i/>
          <w:spacing w:val="-3"/>
        </w:rPr>
        <w:t>Appendix F-6</w:t>
      </w:r>
      <w:r w:rsidRPr="006572A5">
        <w:rPr>
          <w:rFonts w:ascii="Times New Roman" w:hAnsi="Times New Roman"/>
          <w:spacing w:val="-3"/>
        </w:rPr>
        <w:t>).</w:t>
      </w:r>
    </w:p>
    <w:p w14:paraId="5CA5ADC9" w14:textId="77777777" w:rsidR="00A4177B" w:rsidRPr="00365E40" w:rsidRDefault="00A4177B" w:rsidP="00F9550D">
      <w:pPr>
        <w:tabs>
          <w:tab w:val="left" w:pos="0"/>
          <w:tab w:val="left" w:pos="720"/>
          <w:tab w:val="left" w:pos="1440"/>
          <w:tab w:val="left" w:pos="2160"/>
          <w:tab w:val="left" w:pos="2880"/>
          <w:tab w:val="left" w:pos="3600"/>
          <w:tab w:val="left" w:pos="4320"/>
          <w:tab w:val="left" w:pos="5040"/>
        </w:tabs>
        <w:suppressAutoHyphens/>
        <w:ind w:left="2160" w:hanging="2160"/>
        <w:jc w:val="both"/>
        <w:rPr>
          <w:rFonts w:ascii="Times New Roman" w:hAnsi="Times New Roman"/>
          <w:color w:val="000000"/>
          <w:spacing w:val="-3"/>
        </w:rPr>
      </w:pPr>
    </w:p>
    <w:p w14:paraId="5B08E065"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All OTC and prescription medications are to be kept locked in the clinic/school office and be administered by the school nurse, clinic aide, principal or trained designee. No student is</w:t>
      </w:r>
      <w:r w:rsidR="00111384">
        <w:rPr>
          <w:rFonts w:ascii="Times New Roman" w:hAnsi="Times New Roman"/>
          <w:color w:val="000000"/>
        </w:rPr>
        <w:t xml:space="preserve"> to carry/possess medications</w:t>
      </w:r>
      <w:r w:rsidRPr="00365E40">
        <w:rPr>
          <w:rFonts w:ascii="Times New Roman" w:hAnsi="Times New Roman"/>
          <w:color w:val="000000"/>
        </w:rPr>
        <w:t xml:space="preserve"> without appropriate medical authorization. No medication will be administered unless the school has received a signed copy of the Medication Authorization Form (Appendix</w:t>
      </w:r>
      <w:r w:rsidR="00506BB3" w:rsidRPr="00365E40">
        <w:rPr>
          <w:rFonts w:ascii="Times New Roman" w:hAnsi="Times New Roman"/>
          <w:color w:val="000000"/>
        </w:rPr>
        <w:t xml:space="preserve"> F-6</w:t>
      </w:r>
      <w:r w:rsidRPr="00365E40">
        <w:rPr>
          <w:rFonts w:ascii="Times New Roman" w:hAnsi="Times New Roman"/>
          <w:color w:val="000000"/>
        </w:rPr>
        <w:t>).</w:t>
      </w:r>
      <w:r w:rsidRPr="00365E40">
        <w:rPr>
          <w:rFonts w:ascii="Times New Roman" w:hAnsi="Times New Roman"/>
          <w:b/>
          <w:color w:val="000000"/>
        </w:rPr>
        <w:t xml:space="preserve"> </w:t>
      </w:r>
      <w:r w:rsidRPr="00365E40">
        <w:rPr>
          <w:rFonts w:ascii="Times New Roman" w:hAnsi="Times New Roman"/>
          <w:color w:val="000000"/>
        </w:rPr>
        <w:t>OTC medications do not require a health care provider’s signature unless the medication is required for four (4) or more consecutive days.</w:t>
      </w:r>
    </w:p>
    <w:p w14:paraId="7E955D80"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ind w:left="1440" w:hanging="1440"/>
        <w:jc w:val="both"/>
        <w:rPr>
          <w:rFonts w:ascii="Times New Roman" w:hAnsi="Times New Roman"/>
          <w:b/>
          <w:color w:val="000000"/>
          <w:spacing w:val="-3"/>
        </w:rPr>
      </w:pPr>
    </w:p>
    <w:p w14:paraId="4330FD66"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It shall be the student’s responsibility to come to the clinic/school office at the appropriate time for medication unless a health care provider or parent indicates in writing that the student cannot do this.</w:t>
      </w:r>
    </w:p>
    <w:p w14:paraId="4975FC4F" w14:textId="77777777" w:rsidR="00D74609" w:rsidRPr="00365E40" w:rsidRDefault="00D74609" w:rsidP="00D74609">
      <w:pPr>
        <w:pStyle w:val="BodyText"/>
        <w:tabs>
          <w:tab w:val="clear" w:pos="-720"/>
        </w:tabs>
        <w:rPr>
          <w:rFonts w:ascii="Times New Roman" w:hAnsi="Times New Roman"/>
          <w:color w:val="000000"/>
        </w:rPr>
      </w:pPr>
    </w:p>
    <w:p w14:paraId="4E5D3CC3" w14:textId="77777777" w:rsidR="00D74609" w:rsidRPr="00365E40" w:rsidRDefault="00D74609"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r w:rsidRPr="00365E40">
        <w:rPr>
          <w:rFonts w:ascii="Times New Roman" w:hAnsi="Times New Roman"/>
          <w:color w:val="000000"/>
          <w:spacing w:val="-3"/>
        </w:rPr>
        <w:t xml:space="preserve">Students are NOT permitted to </w:t>
      </w:r>
      <w:r w:rsidR="00B13BEC" w:rsidRPr="00365E40">
        <w:rPr>
          <w:rFonts w:ascii="Times New Roman" w:hAnsi="Times New Roman"/>
          <w:color w:val="000000"/>
          <w:spacing w:val="-3"/>
        </w:rPr>
        <w:t>self-medicate</w:t>
      </w:r>
      <w:r w:rsidRPr="00365E40">
        <w:rPr>
          <w:rFonts w:ascii="Times New Roman" w:hAnsi="Times New Roman"/>
          <w:color w:val="000000"/>
          <w:spacing w:val="-3"/>
        </w:rPr>
        <w:t>. The school does not assume responsibility for medications taken independently by the student.</w:t>
      </w:r>
      <w:r w:rsidR="008B56D3" w:rsidRPr="00365E40">
        <w:rPr>
          <w:rFonts w:ascii="Times New Roman" w:hAnsi="Times New Roman"/>
          <w:color w:val="000000"/>
          <w:spacing w:val="-3"/>
        </w:rPr>
        <w:t xml:space="preserve"> </w:t>
      </w:r>
      <w:r w:rsidRPr="00365E40">
        <w:rPr>
          <w:rFonts w:ascii="Times New Roman" w:hAnsi="Times New Roman"/>
          <w:color w:val="000000"/>
          <w:spacing w:val="-3"/>
        </w:rPr>
        <w:t xml:space="preserve">Exceptions may be made on a </w:t>
      </w:r>
      <w:r w:rsidR="00111384" w:rsidRPr="00365E40">
        <w:rPr>
          <w:rFonts w:ascii="Times New Roman" w:hAnsi="Times New Roman"/>
          <w:color w:val="000000"/>
          <w:spacing w:val="-3"/>
        </w:rPr>
        <w:t>case-by-case</w:t>
      </w:r>
      <w:r w:rsidRPr="00365E40">
        <w:rPr>
          <w:rFonts w:ascii="Times New Roman" w:hAnsi="Times New Roman"/>
          <w:color w:val="000000"/>
          <w:spacing w:val="-3"/>
        </w:rPr>
        <w:t xml:space="preserve"> basis for students who demonstrate the capability to carry and </w:t>
      </w:r>
      <w:r w:rsidR="00B13BEC" w:rsidRPr="00365E40">
        <w:rPr>
          <w:rFonts w:ascii="Times New Roman" w:hAnsi="Times New Roman"/>
          <w:color w:val="000000"/>
          <w:spacing w:val="-3"/>
        </w:rPr>
        <w:t>self-administer</w:t>
      </w:r>
      <w:r w:rsidRPr="00365E40">
        <w:rPr>
          <w:rFonts w:ascii="Times New Roman" w:hAnsi="Times New Roman"/>
          <w:color w:val="000000"/>
          <w:spacing w:val="-3"/>
        </w:rPr>
        <w:t xml:space="preserve"> emergency </w:t>
      </w:r>
      <w:r w:rsidR="00B13BEC" w:rsidRPr="00365E40">
        <w:rPr>
          <w:rFonts w:ascii="Times New Roman" w:hAnsi="Times New Roman"/>
          <w:color w:val="000000"/>
          <w:spacing w:val="-3"/>
        </w:rPr>
        <w:t>lifesaving</w:t>
      </w:r>
      <w:r w:rsidRPr="00365E40">
        <w:rPr>
          <w:rFonts w:ascii="Times New Roman" w:hAnsi="Times New Roman"/>
          <w:color w:val="000000"/>
          <w:spacing w:val="-3"/>
        </w:rPr>
        <w:t xml:space="preserve"> medications (e.g. inhaler, Epi-pen)</w:t>
      </w:r>
      <w:r w:rsidR="009C30FE" w:rsidRPr="00365E40">
        <w:rPr>
          <w:rFonts w:ascii="Times New Roman" w:hAnsi="Times New Roman"/>
          <w:color w:val="000000"/>
          <w:spacing w:val="-3"/>
        </w:rPr>
        <w:t>.</w:t>
      </w:r>
    </w:p>
    <w:p w14:paraId="69F0EB6A" w14:textId="77777777" w:rsidR="00D74609" w:rsidRPr="00365E40" w:rsidRDefault="00D74609" w:rsidP="00D74609">
      <w:pPr>
        <w:tabs>
          <w:tab w:val="left" w:pos="0"/>
          <w:tab w:val="left" w:pos="1440"/>
          <w:tab w:val="left" w:pos="2160"/>
          <w:tab w:val="left" w:pos="2880"/>
          <w:tab w:val="left" w:pos="3600"/>
          <w:tab w:val="left" w:pos="4320"/>
          <w:tab w:val="left" w:pos="5040"/>
        </w:tabs>
        <w:suppressAutoHyphens/>
        <w:ind w:left="360"/>
        <w:jc w:val="both"/>
        <w:rPr>
          <w:rFonts w:ascii="Times New Roman" w:hAnsi="Times New Roman"/>
          <w:color w:val="000000"/>
          <w:spacing w:val="-3"/>
        </w:rPr>
      </w:pPr>
    </w:p>
    <w:p w14:paraId="5A8434E5" w14:textId="77777777" w:rsidR="00D74609" w:rsidRPr="00365E40" w:rsidRDefault="00D74609"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rPr>
      </w:pPr>
      <w:r w:rsidRPr="00365E40">
        <w:rPr>
          <w:rFonts w:ascii="Times New Roman" w:hAnsi="Times New Roman"/>
          <w:color w:val="000000"/>
        </w:rPr>
        <w:t>Within one week after expiration of the effective date on the order, or on the l</w:t>
      </w:r>
      <w:r w:rsidR="00506BB3" w:rsidRPr="00365E40">
        <w:rPr>
          <w:rFonts w:ascii="Times New Roman" w:hAnsi="Times New Roman"/>
          <w:color w:val="000000"/>
        </w:rPr>
        <w:t>ast day of school, the parent</w:t>
      </w:r>
      <w:r w:rsidRPr="00365E40">
        <w:rPr>
          <w:rFonts w:ascii="Times New Roman" w:hAnsi="Times New Roman"/>
          <w:color w:val="000000"/>
        </w:rPr>
        <w:t>/guardian must personally collect any unu</w:t>
      </w:r>
      <w:r w:rsidR="00B13BEC" w:rsidRPr="00365E40">
        <w:rPr>
          <w:rFonts w:ascii="Times New Roman" w:hAnsi="Times New Roman"/>
          <w:color w:val="000000"/>
        </w:rPr>
        <w:t xml:space="preserve">sed portion of the medication. </w:t>
      </w:r>
      <w:r w:rsidRPr="00365E40">
        <w:rPr>
          <w:rFonts w:ascii="Times New Roman" w:hAnsi="Times New Roman"/>
          <w:color w:val="000000"/>
        </w:rPr>
        <w:t>Medications not claimed within that period will be destroyed.</w:t>
      </w:r>
    </w:p>
    <w:p w14:paraId="1CEE2AE8" w14:textId="77777777" w:rsidR="00D76E41" w:rsidRPr="00365E40" w:rsidRDefault="00D76E41" w:rsidP="009C30FE">
      <w:pPr>
        <w:tabs>
          <w:tab w:val="left" w:pos="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77F0C777" w14:textId="77777777" w:rsidR="00D74609" w:rsidRPr="00365E40" w:rsidRDefault="00D74609" w:rsidP="00D74609">
      <w:pPr>
        <w:pStyle w:val="Heading3"/>
        <w:jc w:val="both"/>
        <w:rPr>
          <w:rFonts w:ascii="Times New Roman" w:hAnsi="Times New Roman"/>
          <w:color w:val="000000"/>
        </w:rPr>
      </w:pPr>
      <w:bookmarkStart w:id="691" w:name="_Toc198625156"/>
      <w:bookmarkStart w:id="692" w:name="_Toc198631745"/>
      <w:bookmarkStart w:id="693" w:name="_Toc199317526"/>
      <w:bookmarkStart w:id="694" w:name="_Toc292712870"/>
      <w:bookmarkStart w:id="695" w:name="_Toc513114866"/>
      <w:bookmarkEnd w:id="683"/>
      <w:bookmarkEnd w:id="684"/>
      <w:bookmarkEnd w:id="685"/>
      <w:r w:rsidRPr="00365E40">
        <w:rPr>
          <w:rFonts w:ascii="Times New Roman" w:hAnsi="Times New Roman"/>
          <w:color w:val="000000"/>
        </w:rPr>
        <w:t>Specialized Student Care Needs</w:t>
      </w:r>
      <w:bookmarkEnd w:id="691"/>
      <w:bookmarkEnd w:id="692"/>
      <w:bookmarkEnd w:id="693"/>
      <w:bookmarkEnd w:id="694"/>
      <w:bookmarkEnd w:id="695"/>
    </w:p>
    <w:p w14:paraId="6B21217B"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710E5242"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The parent of any student on a continuing regimen for a non-episodic condition shall inform the school principal/administration and</w:t>
      </w:r>
      <w:r w:rsidRPr="00365E40">
        <w:rPr>
          <w:rFonts w:ascii="Times New Roman" w:hAnsi="Times New Roman"/>
          <w:b/>
          <w:color w:val="000000"/>
        </w:rPr>
        <w:t xml:space="preserve"> </w:t>
      </w:r>
      <w:r w:rsidRPr="00365E40">
        <w:rPr>
          <w:rFonts w:ascii="Times New Roman" w:hAnsi="Times New Roman"/>
          <w:color w:val="000000"/>
        </w:rPr>
        <w:t>identify</w:t>
      </w:r>
      <w:r w:rsidR="00BC4E0D">
        <w:rPr>
          <w:rFonts w:ascii="Times New Roman" w:hAnsi="Times New Roman"/>
          <w:color w:val="000000"/>
        </w:rPr>
        <w:t>,</w:t>
      </w:r>
      <w:r w:rsidRPr="00365E40">
        <w:rPr>
          <w:rFonts w:ascii="Times New Roman" w:hAnsi="Times New Roman"/>
          <w:color w:val="000000"/>
        </w:rPr>
        <w:t xml:space="preserve"> in writing</w:t>
      </w:r>
      <w:r w:rsidR="00BC4E0D">
        <w:rPr>
          <w:rFonts w:ascii="Times New Roman" w:hAnsi="Times New Roman"/>
          <w:color w:val="000000"/>
        </w:rPr>
        <w:t>,</w:t>
      </w:r>
      <w:r w:rsidRPr="00365E40">
        <w:rPr>
          <w:rFonts w:ascii="Times New Roman" w:hAnsi="Times New Roman"/>
          <w:color w:val="000000"/>
        </w:rPr>
        <w:t xml:space="preserve"> the student's supervising health care provider</w:t>
      </w:r>
      <w:r w:rsidR="001F10BA" w:rsidRPr="00365E40">
        <w:rPr>
          <w:rFonts w:ascii="Times New Roman" w:hAnsi="Times New Roman"/>
          <w:color w:val="000000"/>
        </w:rPr>
        <w:t>.</w:t>
      </w:r>
      <w:r w:rsidRPr="00365E40">
        <w:rPr>
          <w:rFonts w:ascii="Times New Roman" w:hAnsi="Times New Roman"/>
          <w:color w:val="000000"/>
        </w:rPr>
        <w:t xml:space="preserve"> If necessary, and with parental written consent, there may be occasions when the school needs to communicate with the health care provider regarding possible effects on the pupil's healthcare management, special emergency procedures</w:t>
      </w:r>
      <w:r w:rsidR="00BC4E0D">
        <w:rPr>
          <w:rFonts w:ascii="Times New Roman" w:hAnsi="Times New Roman"/>
          <w:color w:val="000000"/>
        </w:rPr>
        <w:t>,</w:t>
      </w:r>
      <w:r w:rsidRPr="00365E40">
        <w:rPr>
          <w:rFonts w:ascii="Times New Roman" w:hAnsi="Times New Roman"/>
          <w:color w:val="000000"/>
        </w:rPr>
        <w:t xml:space="preserve"> or behavior at school.</w:t>
      </w:r>
    </w:p>
    <w:p w14:paraId="4D76A171" w14:textId="77777777" w:rsidR="00D74609" w:rsidRPr="00365E40" w:rsidRDefault="00D74609" w:rsidP="00D74609">
      <w:pPr>
        <w:tabs>
          <w:tab w:val="left" w:pos="1440"/>
        </w:tabs>
        <w:suppressAutoHyphens/>
        <w:rPr>
          <w:rFonts w:ascii="Times New Roman" w:hAnsi="Times New Roman"/>
          <w:b/>
          <w:vanish/>
          <w:color w:val="000000"/>
          <w:spacing w:val="-3"/>
          <w:sz w:val="20"/>
        </w:rPr>
      </w:pPr>
    </w:p>
    <w:p w14:paraId="5B1C4271" w14:textId="77777777" w:rsidR="009C30FE" w:rsidRPr="00365E40" w:rsidRDefault="009C30FE" w:rsidP="009C30FE">
      <w:pPr>
        <w:pStyle w:val="EndnoteText"/>
        <w:suppressAutoHyphens/>
        <w:rPr>
          <w:rFonts w:ascii="Times New Roman" w:hAnsi="Times New Roman"/>
          <w:vanish/>
          <w:spacing w:val="-3"/>
        </w:rPr>
        <w:sectPr w:rsidR="009C30FE" w:rsidRPr="00365E40" w:rsidSect="0049767E">
          <w:endnotePr>
            <w:numFmt w:val="decimal"/>
          </w:endnotePr>
          <w:type w:val="continuous"/>
          <w:pgSz w:w="12240" w:h="15840" w:code="1"/>
          <w:pgMar w:top="1440" w:right="1440" w:bottom="720" w:left="1440" w:header="0" w:footer="720" w:gutter="0"/>
          <w:paperSrc w:first="7" w:other="7"/>
          <w:cols w:space="720"/>
          <w:formProt w:val="0"/>
          <w:noEndnote/>
        </w:sectPr>
      </w:pPr>
    </w:p>
    <w:p w14:paraId="662DD372" w14:textId="77777777" w:rsidR="003C4ABB" w:rsidRPr="00365E40" w:rsidRDefault="003C4ABB" w:rsidP="00A100BE">
      <w:pPr>
        <w:rPr>
          <w:rFonts w:ascii="Times New Roman" w:hAnsi="Times New Roman"/>
        </w:rPr>
      </w:pPr>
      <w:bookmarkStart w:id="696" w:name="_Toc292712871"/>
    </w:p>
    <w:p w14:paraId="1AF473C6" w14:textId="77777777" w:rsidR="002F274D" w:rsidRPr="001F13CA" w:rsidRDefault="002F274D" w:rsidP="002F274D">
      <w:pPr>
        <w:pStyle w:val="Heading3"/>
        <w:rPr>
          <w:rFonts w:ascii="Times New Roman" w:hAnsi="Times New Roman"/>
          <w:sz w:val="22"/>
          <w:szCs w:val="22"/>
        </w:rPr>
      </w:pPr>
      <w:bookmarkStart w:id="697" w:name="_Toc513114867"/>
      <w:r w:rsidRPr="001F13CA">
        <w:rPr>
          <w:rFonts w:ascii="Times New Roman" w:hAnsi="Times New Roman"/>
          <w:sz w:val="22"/>
          <w:szCs w:val="22"/>
        </w:rPr>
        <w:t>TOILETING/INCONTINENCE</w:t>
      </w:r>
    </w:p>
    <w:p w14:paraId="7BA0C29E" w14:textId="77777777" w:rsidR="002F274D" w:rsidRPr="001F13CA" w:rsidRDefault="002F274D" w:rsidP="002F274D">
      <w:pPr>
        <w:pStyle w:val="Heading3"/>
        <w:rPr>
          <w:rFonts w:ascii="Times New Roman" w:hAnsi="Times New Roman"/>
          <w:b w:val="0"/>
          <w:szCs w:val="24"/>
        </w:rPr>
      </w:pPr>
    </w:p>
    <w:p w14:paraId="2AF7ADE9" w14:textId="3496AD4E"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Although the vast majority of school staff would assist in an emergency situation, as no child should be left in wet or soiled clothing, it is important to note that there is no expectation that</w:t>
      </w:r>
    </w:p>
    <w:p w14:paraId="7AD78727"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routine and predictable incidents are to be dealt with by school staff.</w:t>
      </w:r>
    </w:p>
    <w:p w14:paraId="13836A85" w14:textId="77777777" w:rsidR="00CA603D" w:rsidRPr="001F13CA" w:rsidRDefault="00CA603D" w:rsidP="00CA603D">
      <w:pPr>
        <w:rPr>
          <w:rFonts w:ascii="Times New Roman" w:hAnsi="Times New Roman"/>
          <w:bCs/>
          <w:szCs w:val="24"/>
          <w:shd w:val="clear" w:color="auto" w:fill="FFFFFF"/>
        </w:rPr>
      </w:pPr>
    </w:p>
    <w:p w14:paraId="3968D642"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Parents/guardians will always be contacted in incidents of soiling. The exception to this policy is</w:t>
      </w:r>
    </w:p>
    <w:p w14:paraId="05F07BD2"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the student with a prescribed health-related treatment or procedure plan obtained in writing from</w:t>
      </w:r>
    </w:p>
    <w:p w14:paraId="75CAD298"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a LHCP, with proper authorizations in writing by the parent or guardian.</w:t>
      </w:r>
    </w:p>
    <w:p w14:paraId="339A3A59" w14:textId="77777777" w:rsidR="00CA603D" w:rsidRPr="001F13CA" w:rsidRDefault="00CA603D" w:rsidP="00CA603D">
      <w:pPr>
        <w:rPr>
          <w:rFonts w:ascii="Times New Roman" w:hAnsi="Times New Roman"/>
          <w:bCs/>
          <w:szCs w:val="24"/>
          <w:shd w:val="clear" w:color="auto" w:fill="FFFFFF"/>
        </w:rPr>
      </w:pPr>
    </w:p>
    <w:p w14:paraId="00FE10FA"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For preschool students, it is recognized that continence training is an area of development which</w:t>
      </w:r>
    </w:p>
    <w:p w14:paraId="2DDDEEC2"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is reached at different ages for all children and that every child has individual needs which are</w:t>
      </w:r>
    </w:p>
    <w:p w14:paraId="361D5B33" w14:textId="77777777" w:rsidR="00CA603D" w:rsidRPr="001F13CA"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respected. The preschool director will determine age appropriate protocols for the student</w:t>
      </w:r>
    </w:p>
    <w:p w14:paraId="6157241D" w14:textId="1F4086E3" w:rsidR="002F274D" w:rsidRDefault="00CA603D" w:rsidP="00CA603D">
      <w:pPr>
        <w:rPr>
          <w:rFonts w:ascii="Times New Roman" w:hAnsi="Times New Roman"/>
          <w:bCs/>
          <w:szCs w:val="24"/>
          <w:shd w:val="clear" w:color="auto" w:fill="FFFFFF"/>
        </w:rPr>
      </w:pPr>
      <w:r w:rsidRPr="001F13CA">
        <w:rPr>
          <w:rFonts w:ascii="Times New Roman" w:hAnsi="Times New Roman"/>
          <w:bCs/>
          <w:szCs w:val="24"/>
          <w:shd w:val="clear" w:color="auto" w:fill="FFFFFF"/>
        </w:rPr>
        <w:t>population.</w:t>
      </w:r>
    </w:p>
    <w:p w14:paraId="6A65F311" w14:textId="77777777" w:rsidR="002F274D" w:rsidRPr="002F274D" w:rsidRDefault="002F274D" w:rsidP="002F274D"/>
    <w:p w14:paraId="0715B9EC" w14:textId="2307C1C1" w:rsidR="00772EEC" w:rsidRPr="00365E40" w:rsidRDefault="00772EEC" w:rsidP="002F274D">
      <w:pPr>
        <w:pStyle w:val="Heading3"/>
        <w:rPr>
          <w:rFonts w:ascii="Times New Roman" w:hAnsi="Times New Roman"/>
          <w:sz w:val="22"/>
          <w:szCs w:val="22"/>
        </w:rPr>
      </w:pPr>
      <w:r w:rsidRPr="00365E40">
        <w:rPr>
          <w:rFonts w:ascii="Times New Roman" w:hAnsi="Times New Roman"/>
          <w:sz w:val="22"/>
          <w:szCs w:val="22"/>
        </w:rPr>
        <w:t>Use of Crutches</w:t>
      </w:r>
      <w:bookmarkEnd w:id="697"/>
    </w:p>
    <w:p w14:paraId="678A4FB9" w14:textId="77777777" w:rsidR="00772EEC" w:rsidRPr="00365E40" w:rsidRDefault="00772EEC" w:rsidP="00E478EC">
      <w:pPr>
        <w:rPr>
          <w:rFonts w:ascii="Times New Roman" w:hAnsi="Times New Roman"/>
        </w:rPr>
      </w:pPr>
    </w:p>
    <w:p w14:paraId="402166DD" w14:textId="77777777" w:rsidR="00772EEC" w:rsidRPr="00365E40" w:rsidRDefault="00772EEC" w:rsidP="00772EEC">
      <w:pPr>
        <w:rPr>
          <w:rFonts w:ascii="Times New Roman" w:hAnsi="Times New Roman"/>
          <w:szCs w:val="24"/>
          <w:shd w:val="clear" w:color="auto" w:fill="FFFFFF"/>
        </w:rPr>
      </w:pPr>
      <w:r w:rsidRPr="00365E40">
        <w:rPr>
          <w:rFonts w:ascii="Times New Roman" w:hAnsi="Times New Roman"/>
          <w:bCs/>
          <w:szCs w:val="24"/>
          <w:shd w:val="clear" w:color="auto" w:fill="FFFFFF"/>
        </w:rPr>
        <w:t>An order</w:t>
      </w:r>
      <w:r w:rsidRPr="00365E40">
        <w:rPr>
          <w:rFonts w:ascii="Times New Roman" w:hAnsi="Times New Roman"/>
          <w:szCs w:val="24"/>
          <w:shd w:val="clear" w:color="auto" w:fill="FFFFFF"/>
        </w:rPr>
        <w:t xml:space="preserve"> from a </w:t>
      </w:r>
      <w:r w:rsidRPr="00365E40">
        <w:rPr>
          <w:rFonts w:ascii="Times New Roman" w:hAnsi="Times New Roman"/>
          <w:szCs w:val="24"/>
        </w:rPr>
        <w:t>Licensed Healthcare Provider</w:t>
      </w:r>
      <w:r w:rsidRPr="00365E40">
        <w:rPr>
          <w:rFonts w:ascii="Times New Roman" w:hAnsi="Times New Roman"/>
          <w:szCs w:val="24"/>
          <w:shd w:val="clear" w:color="auto" w:fill="FFFFFF"/>
        </w:rPr>
        <w:t xml:space="preserve"> </w:t>
      </w:r>
      <w:r w:rsidR="00BC4E0D">
        <w:rPr>
          <w:rFonts w:ascii="Times New Roman" w:hAnsi="Times New Roman"/>
          <w:szCs w:val="24"/>
          <w:shd w:val="clear" w:color="auto" w:fill="FFFFFF"/>
        </w:rPr>
        <w:t xml:space="preserve">(LHP) </w:t>
      </w:r>
      <w:r w:rsidRPr="00365E40">
        <w:rPr>
          <w:rFonts w:ascii="Times New Roman" w:hAnsi="Times New Roman"/>
          <w:szCs w:val="24"/>
          <w:shd w:val="clear" w:color="auto" w:fill="FFFFFF"/>
        </w:rPr>
        <w:t>is required to use crutches at school. If a student arrives at school on crutches without a doctor’s order, the parent will be called to take the student home.</w:t>
      </w:r>
    </w:p>
    <w:p w14:paraId="5C741363" w14:textId="77777777" w:rsidR="00772EEC" w:rsidRPr="00365E40" w:rsidRDefault="00772EEC" w:rsidP="00772EEC">
      <w:pPr>
        <w:rPr>
          <w:rFonts w:ascii="Times New Roman" w:hAnsi="Times New Roman"/>
        </w:rPr>
      </w:pPr>
    </w:p>
    <w:p w14:paraId="6C189467" w14:textId="77777777" w:rsidR="00772EEC" w:rsidRPr="00365E40" w:rsidRDefault="00365E40" w:rsidP="009D622B">
      <w:pPr>
        <w:pStyle w:val="Heading3"/>
        <w:rPr>
          <w:rFonts w:ascii="Times New Roman" w:hAnsi="Times New Roman"/>
          <w:sz w:val="22"/>
          <w:szCs w:val="22"/>
        </w:rPr>
      </w:pPr>
      <w:bookmarkStart w:id="698" w:name="_Toc513114868"/>
      <w:r w:rsidRPr="00365E40">
        <w:rPr>
          <w:rFonts w:ascii="Times New Roman" w:hAnsi="Times New Roman"/>
          <w:sz w:val="22"/>
          <w:szCs w:val="22"/>
        </w:rPr>
        <w:t>Use of Microwave O</w:t>
      </w:r>
      <w:r w:rsidR="00772EEC" w:rsidRPr="00365E40">
        <w:rPr>
          <w:rFonts w:ascii="Times New Roman" w:hAnsi="Times New Roman"/>
          <w:sz w:val="22"/>
          <w:szCs w:val="22"/>
        </w:rPr>
        <w:t>ven</w:t>
      </w:r>
      <w:bookmarkEnd w:id="698"/>
    </w:p>
    <w:p w14:paraId="060232A6" w14:textId="77777777" w:rsidR="00772EEC" w:rsidRPr="00365E40" w:rsidRDefault="00772EEC" w:rsidP="00E478EC">
      <w:pPr>
        <w:rPr>
          <w:rFonts w:ascii="Times New Roman" w:hAnsi="Times New Roman"/>
        </w:rPr>
      </w:pPr>
    </w:p>
    <w:p w14:paraId="1D5DCE44" w14:textId="77777777" w:rsidR="00772EEC" w:rsidRDefault="00772EEC" w:rsidP="00E478EC">
      <w:pPr>
        <w:rPr>
          <w:rFonts w:ascii="Times New Roman" w:hAnsi="Times New Roman"/>
          <w:spacing w:val="-3"/>
          <w:szCs w:val="24"/>
        </w:rPr>
      </w:pPr>
      <w:r w:rsidRPr="00365E40">
        <w:rPr>
          <w:rFonts w:ascii="Times New Roman" w:hAnsi="Times New Roman"/>
          <w:spacing w:val="-3"/>
          <w:szCs w:val="24"/>
        </w:rPr>
        <w:t xml:space="preserve">For preschool and elementary schools only; given the risk of potential harm, students’ access and use of microwave ovens </w:t>
      </w:r>
      <w:r w:rsidR="00BC4E0D">
        <w:rPr>
          <w:rFonts w:ascii="Times New Roman" w:hAnsi="Times New Roman"/>
          <w:spacing w:val="-3"/>
          <w:szCs w:val="24"/>
        </w:rPr>
        <w:t>is</w:t>
      </w:r>
      <w:r w:rsidR="00BC4E0D" w:rsidRPr="00365E40">
        <w:rPr>
          <w:rFonts w:ascii="Times New Roman" w:hAnsi="Times New Roman"/>
          <w:spacing w:val="-3"/>
          <w:szCs w:val="24"/>
        </w:rPr>
        <w:t xml:space="preserve"> </w:t>
      </w:r>
      <w:r w:rsidRPr="00365E40">
        <w:rPr>
          <w:rFonts w:ascii="Times New Roman" w:hAnsi="Times New Roman"/>
          <w:spacing w:val="-3"/>
          <w:szCs w:val="24"/>
        </w:rPr>
        <w:t>prohibited.</w:t>
      </w:r>
    </w:p>
    <w:p w14:paraId="32BED6E1" w14:textId="77777777" w:rsidR="00772EEC" w:rsidRPr="00365E40" w:rsidRDefault="00772EEC" w:rsidP="00E478EC">
      <w:pPr>
        <w:rPr>
          <w:rFonts w:ascii="Times New Roman" w:hAnsi="Times New Roman"/>
        </w:rPr>
      </w:pPr>
    </w:p>
    <w:p w14:paraId="5E4636D9" w14:textId="77777777" w:rsidR="00D76E41" w:rsidRPr="00365E40" w:rsidRDefault="00D76E41" w:rsidP="009D622B">
      <w:pPr>
        <w:pStyle w:val="Heading3"/>
        <w:rPr>
          <w:rFonts w:ascii="Times New Roman" w:hAnsi="Times New Roman"/>
          <w:sz w:val="22"/>
          <w:szCs w:val="22"/>
        </w:rPr>
      </w:pPr>
      <w:bookmarkStart w:id="699" w:name="_Toc513114869"/>
      <w:r w:rsidRPr="00365E40">
        <w:rPr>
          <w:rFonts w:ascii="Times New Roman" w:hAnsi="Times New Roman"/>
          <w:sz w:val="22"/>
          <w:szCs w:val="22"/>
        </w:rPr>
        <w:t>L</w:t>
      </w:r>
      <w:r w:rsidR="00322AD5" w:rsidRPr="00365E40">
        <w:rPr>
          <w:rFonts w:ascii="Times New Roman" w:hAnsi="Times New Roman"/>
          <w:sz w:val="22"/>
          <w:szCs w:val="22"/>
        </w:rPr>
        <w:t>ife Threatening Allergy</w:t>
      </w:r>
      <w:bookmarkEnd w:id="696"/>
      <w:bookmarkEnd w:id="699"/>
    </w:p>
    <w:p w14:paraId="46B31D1D" w14:textId="77777777" w:rsidR="00D76E41" w:rsidRPr="00365E40" w:rsidRDefault="00D76E41" w:rsidP="00D76E41">
      <w:pPr>
        <w:suppressAutoHyphens/>
        <w:rPr>
          <w:rFonts w:ascii="Times New Roman" w:hAnsi="Times New Roman"/>
        </w:rPr>
      </w:pPr>
    </w:p>
    <w:p w14:paraId="6070CC28" w14:textId="77777777" w:rsidR="00774AB2" w:rsidRPr="00365E40" w:rsidRDefault="00774AB2" w:rsidP="009D622B">
      <w:pPr>
        <w:suppressAutoHyphens/>
        <w:jc w:val="both"/>
        <w:rPr>
          <w:rFonts w:ascii="Times New Roman" w:hAnsi="Times New Roman"/>
          <w:szCs w:val="24"/>
        </w:rPr>
      </w:pPr>
      <w:r w:rsidRPr="00365E40">
        <w:rPr>
          <w:rFonts w:ascii="Times New Roman" w:hAnsi="Times New Roman"/>
          <w:szCs w:val="24"/>
        </w:rPr>
        <w:t xml:space="preserve">Schools will utilize current </w:t>
      </w:r>
      <w:r w:rsidRPr="00365E40">
        <w:rPr>
          <w:rFonts w:ascii="Times New Roman" w:hAnsi="Times New Roman"/>
          <w:color w:val="333333"/>
        </w:rPr>
        <w:t xml:space="preserve">resources and reputable materials such as; Food Allergy Research &amp; Education (FARE) and the CDC’s </w:t>
      </w:r>
      <w:r w:rsidRPr="00365E40">
        <w:rPr>
          <w:rStyle w:val="Emphasis"/>
          <w:rFonts w:ascii="Times New Roman" w:hAnsi="Times New Roman"/>
          <w:color w:val="333333"/>
        </w:rPr>
        <w:t>Voluntary Guidelines for Managing Food Allergies in Schools and Early Care and Education Programs</w:t>
      </w:r>
      <w:r w:rsidRPr="00365E40">
        <w:rPr>
          <w:rFonts w:ascii="Times New Roman" w:hAnsi="Times New Roman"/>
          <w:color w:val="333333"/>
        </w:rPr>
        <w:t xml:space="preserve"> </w:t>
      </w:r>
      <w:r w:rsidRPr="00365E40">
        <w:rPr>
          <w:rFonts w:ascii="Times New Roman" w:hAnsi="Times New Roman"/>
          <w:szCs w:val="24"/>
        </w:rPr>
        <w:t>to develop allergen management communications for student handbooks, classrooms</w:t>
      </w:r>
      <w:r w:rsidR="00BC4E0D">
        <w:rPr>
          <w:rFonts w:ascii="Times New Roman" w:hAnsi="Times New Roman"/>
          <w:szCs w:val="24"/>
        </w:rPr>
        <w:t>,</w:t>
      </w:r>
      <w:r w:rsidRPr="00365E40">
        <w:rPr>
          <w:rFonts w:ascii="Times New Roman" w:hAnsi="Times New Roman"/>
          <w:szCs w:val="24"/>
        </w:rPr>
        <w:t xml:space="preserve"> and parental publications. </w:t>
      </w:r>
    </w:p>
    <w:p w14:paraId="62550693" w14:textId="77777777" w:rsidR="00774AB2" w:rsidRPr="00365E40" w:rsidRDefault="00774AB2" w:rsidP="009D622B">
      <w:pPr>
        <w:suppressAutoHyphens/>
        <w:jc w:val="both"/>
        <w:rPr>
          <w:rFonts w:ascii="Times New Roman" w:hAnsi="Times New Roman"/>
          <w:szCs w:val="24"/>
        </w:rPr>
      </w:pPr>
    </w:p>
    <w:p w14:paraId="72EA32C1" w14:textId="77777777" w:rsidR="00D76E41" w:rsidRPr="00365E40" w:rsidRDefault="00D76E41" w:rsidP="009D622B">
      <w:pPr>
        <w:suppressAutoHyphens/>
        <w:jc w:val="both"/>
        <w:rPr>
          <w:rFonts w:ascii="Times New Roman" w:hAnsi="Times New Roman"/>
        </w:rPr>
      </w:pPr>
      <w:r w:rsidRPr="00365E40">
        <w:rPr>
          <w:rFonts w:ascii="Times New Roman" w:hAnsi="Times New Roman"/>
        </w:rPr>
        <w:t xml:space="preserve">All schools </w:t>
      </w:r>
      <w:r w:rsidR="00774AB2" w:rsidRPr="00365E40">
        <w:rPr>
          <w:rFonts w:ascii="Times New Roman" w:hAnsi="Times New Roman"/>
        </w:rPr>
        <w:t>must</w:t>
      </w:r>
      <w:r w:rsidRPr="00365E40">
        <w:rPr>
          <w:rFonts w:ascii="Times New Roman" w:hAnsi="Times New Roman"/>
        </w:rPr>
        <w:t xml:space="preserve"> provide an annual in-service </w:t>
      </w:r>
      <w:r w:rsidR="00BC4E0D">
        <w:rPr>
          <w:rFonts w:ascii="Times New Roman" w:hAnsi="Times New Roman"/>
        </w:rPr>
        <w:t>educating</w:t>
      </w:r>
      <w:r w:rsidR="00BC4E0D" w:rsidRPr="00365E40">
        <w:rPr>
          <w:rFonts w:ascii="Times New Roman" w:hAnsi="Times New Roman"/>
        </w:rPr>
        <w:t xml:space="preserve"> </w:t>
      </w:r>
      <w:r w:rsidRPr="00365E40">
        <w:rPr>
          <w:rFonts w:ascii="Times New Roman" w:hAnsi="Times New Roman"/>
        </w:rPr>
        <w:t xml:space="preserve">school faculty and staff </w:t>
      </w:r>
      <w:r w:rsidR="00BC4E0D">
        <w:rPr>
          <w:rFonts w:ascii="Times New Roman" w:hAnsi="Times New Roman"/>
        </w:rPr>
        <w:t>about</w:t>
      </w:r>
      <w:r w:rsidRPr="00365E40">
        <w:rPr>
          <w:rFonts w:ascii="Times New Roman" w:hAnsi="Times New Roman"/>
        </w:rPr>
        <w:t xml:space="preserve"> the policy. Training will include minimizing the risk of exposure to life threatening allergens in the school setting as well as anaphylaxis recognition, medical management</w:t>
      </w:r>
      <w:r w:rsidR="00BC4E0D">
        <w:rPr>
          <w:rFonts w:ascii="Times New Roman" w:hAnsi="Times New Roman"/>
        </w:rPr>
        <w:t>,</w:t>
      </w:r>
      <w:r w:rsidRPr="00365E40">
        <w:rPr>
          <w:rFonts w:ascii="Times New Roman" w:hAnsi="Times New Roman"/>
        </w:rPr>
        <w:t xml:space="preserve"> and incident reporting.</w:t>
      </w:r>
      <w:r w:rsidR="008B56D3" w:rsidRPr="00365E40">
        <w:rPr>
          <w:rFonts w:ascii="Times New Roman" w:hAnsi="Times New Roman"/>
        </w:rPr>
        <w:t xml:space="preserve"> </w:t>
      </w:r>
    </w:p>
    <w:p w14:paraId="1DAA11E6" w14:textId="77777777" w:rsidR="00D76E41" w:rsidRPr="00365E40" w:rsidRDefault="00D76E41" w:rsidP="009D622B">
      <w:pPr>
        <w:suppressAutoHyphens/>
        <w:jc w:val="both"/>
        <w:rPr>
          <w:rFonts w:ascii="Times New Roman" w:hAnsi="Times New Roman"/>
        </w:rPr>
      </w:pPr>
    </w:p>
    <w:p w14:paraId="207D5ABB" w14:textId="77777777" w:rsidR="00D76E41" w:rsidRPr="00365E40" w:rsidRDefault="00D76E41" w:rsidP="009D622B">
      <w:pPr>
        <w:suppressAutoHyphens/>
        <w:jc w:val="both"/>
        <w:rPr>
          <w:rFonts w:ascii="Times New Roman" w:hAnsi="Times New Roman"/>
        </w:rPr>
      </w:pPr>
      <w:r w:rsidRPr="00365E40">
        <w:rPr>
          <w:rFonts w:ascii="Times New Roman" w:hAnsi="Times New Roman"/>
        </w:rPr>
        <w:t>Schools will utilize the policy to develop allergen management communications for student handbooks, classro</w:t>
      </w:r>
      <w:r w:rsidR="009D622B" w:rsidRPr="00365E40">
        <w:rPr>
          <w:rFonts w:ascii="Times New Roman" w:hAnsi="Times New Roman"/>
        </w:rPr>
        <w:t>oms</w:t>
      </w:r>
      <w:r w:rsidR="00BC4E0D">
        <w:rPr>
          <w:rFonts w:ascii="Times New Roman" w:hAnsi="Times New Roman"/>
        </w:rPr>
        <w:t>,</w:t>
      </w:r>
      <w:r w:rsidR="009D622B" w:rsidRPr="00365E40">
        <w:rPr>
          <w:rFonts w:ascii="Times New Roman" w:hAnsi="Times New Roman"/>
        </w:rPr>
        <w:t xml:space="preserve"> and parental publications. </w:t>
      </w:r>
      <w:r w:rsidR="00774AB2" w:rsidRPr="00365E40">
        <w:rPr>
          <w:rFonts w:ascii="Times New Roman" w:hAnsi="Times New Roman"/>
          <w:szCs w:val="24"/>
        </w:rPr>
        <w:t>Schools will select and train staff to be utilized as anaphylaxis response teams responsible for managing an allergic crisis.</w:t>
      </w:r>
    </w:p>
    <w:p w14:paraId="040E77ED" w14:textId="77777777" w:rsidR="00D76E41" w:rsidRPr="00365E40" w:rsidRDefault="00D76E41" w:rsidP="009D622B">
      <w:pPr>
        <w:suppressAutoHyphens/>
        <w:jc w:val="both"/>
        <w:rPr>
          <w:rFonts w:ascii="Times New Roman" w:hAnsi="Times New Roman"/>
        </w:rPr>
      </w:pPr>
    </w:p>
    <w:p w14:paraId="3A1B7738" w14:textId="5CFBDEA2" w:rsidR="00D76E41" w:rsidRPr="00365E40" w:rsidRDefault="00CA603D" w:rsidP="009D622B">
      <w:pPr>
        <w:suppressAutoHyphens/>
        <w:jc w:val="both"/>
        <w:rPr>
          <w:rFonts w:ascii="Times New Roman" w:hAnsi="Times New Roman"/>
        </w:rPr>
      </w:pPr>
      <w:r w:rsidRPr="006572A5">
        <w:rPr>
          <w:rFonts w:ascii="Times New Roman" w:hAnsi="Times New Roman"/>
        </w:rPr>
        <w:t>Parents/</w:t>
      </w:r>
      <w:r w:rsidR="00D76E41" w:rsidRPr="006572A5">
        <w:rPr>
          <w:rFonts w:ascii="Times New Roman" w:hAnsi="Times New Roman"/>
        </w:rPr>
        <w:t xml:space="preserve">guardians of students with a </w:t>
      </w:r>
      <w:r w:rsidRPr="006572A5">
        <w:rPr>
          <w:rFonts w:ascii="Times New Roman" w:hAnsi="Times New Roman"/>
        </w:rPr>
        <w:t>life-threatening</w:t>
      </w:r>
      <w:r w:rsidR="00D76E41" w:rsidRPr="00365E40">
        <w:rPr>
          <w:rFonts w:ascii="Times New Roman" w:hAnsi="Times New Roman"/>
        </w:rPr>
        <w:t xml:space="preserve"> allergy must inform </w:t>
      </w:r>
      <w:r w:rsidR="00BC4E0D">
        <w:rPr>
          <w:rFonts w:ascii="Times New Roman" w:hAnsi="Times New Roman"/>
        </w:rPr>
        <w:t xml:space="preserve">the </w:t>
      </w:r>
      <w:r w:rsidR="00D76E41" w:rsidRPr="00365E40">
        <w:rPr>
          <w:rFonts w:ascii="Times New Roman" w:hAnsi="Times New Roman"/>
        </w:rPr>
        <w:t>principal and school health personnel of any allergies and provide schools with fully executed Diocesan documents</w:t>
      </w:r>
      <w:r w:rsidR="0019628D" w:rsidRPr="00365E40">
        <w:rPr>
          <w:rFonts w:ascii="Times New Roman" w:hAnsi="Times New Roman"/>
        </w:rPr>
        <w:t xml:space="preserve">. </w:t>
      </w:r>
      <w:r w:rsidR="00D76E41" w:rsidRPr="00365E40">
        <w:rPr>
          <w:rFonts w:ascii="Times New Roman" w:hAnsi="Times New Roman"/>
        </w:rPr>
        <w:t>Parents/guardians are expected to supply schools with any emergency medications as prescribed and may additionally provide the student with “safe” foods for classroo</w:t>
      </w:r>
      <w:r w:rsidR="009D622B" w:rsidRPr="00365E40">
        <w:rPr>
          <w:rFonts w:ascii="Times New Roman" w:hAnsi="Times New Roman"/>
        </w:rPr>
        <w:t xml:space="preserve">m celebrations involving food. </w:t>
      </w:r>
      <w:r w:rsidR="00D76E41" w:rsidRPr="00365E40">
        <w:rPr>
          <w:rFonts w:ascii="Times New Roman" w:hAnsi="Times New Roman"/>
        </w:rPr>
        <w:t>Schools will utilize Diocesan documents to formulate an emergency care plan for the student and will share this care plan with those involved with the student</w:t>
      </w:r>
      <w:r w:rsidR="00506BB3" w:rsidRPr="00365E40">
        <w:rPr>
          <w:rFonts w:ascii="Times New Roman" w:hAnsi="Times New Roman"/>
        </w:rPr>
        <w:t xml:space="preserve"> including, but not limited to</w:t>
      </w:r>
      <w:r w:rsidR="00130C3C">
        <w:rPr>
          <w:rFonts w:ascii="Times New Roman" w:hAnsi="Times New Roman"/>
        </w:rPr>
        <w:t>,</w:t>
      </w:r>
      <w:r w:rsidR="009D622B" w:rsidRPr="00365E40">
        <w:rPr>
          <w:rFonts w:ascii="Times New Roman" w:hAnsi="Times New Roman"/>
        </w:rPr>
        <w:t xml:space="preserve"> </w:t>
      </w:r>
      <w:r w:rsidR="00D76E41" w:rsidRPr="00365E40">
        <w:rPr>
          <w:rFonts w:ascii="Times New Roman" w:hAnsi="Times New Roman"/>
        </w:rPr>
        <w:t>teacher(s), food service, bus driver</w:t>
      </w:r>
      <w:r w:rsidR="00130C3C">
        <w:rPr>
          <w:rFonts w:ascii="Times New Roman" w:hAnsi="Times New Roman"/>
        </w:rPr>
        <w:t>s</w:t>
      </w:r>
      <w:r w:rsidR="00D76E41" w:rsidRPr="00365E40">
        <w:rPr>
          <w:rFonts w:ascii="Times New Roman" w:hAnsi="Times New Roman"/>
        </w:rPr>
        <w:t>,</w:t>
      </w:r>
      <w:r w:rsidR="00130C3C">
        <w:rPr>
          <w:rFonts w:ascii="Times New Roman" w:hAnsi="Times New Roman"/>
        </w:rPr>
        <w:t xml:space="preserve"> and</w:t>
      </w:r>
      <w:r w:rsidR="00D76E41" w:rsidRPr="00365E40">
        <w:rPr>
          <w:rFonts w:ascii="Times New Roman" w:hAnsi="Times New Roman"/>
        </w:rPr>
        <w:t xml:space="preserve"> janitorial staff.</w:t>
      </w:r>
    </w:p>
    <w:p w14:paraId="4AB97B0E" w14:textId="77777777" w:rsidR="00D76E41" w:rsidRPr="00365E40" w:rsidRDefault="00D76E41" w:rsidP="009D622B">
      <w:pPr>
        <w:suppressAutoHyphens/>
        <w:jc w:val="both"/>
        <w:rPr>
          <w:rFonts w:ascii="Times New Roman" w:hAnsi="Times New Roman"/>
        </w:rPr>
      </w:pPr>
    </w:p>
    <w:p w14:paraId="48B2AE83" w14:textId="77777777" w:rsidR="003C4ABB" w:rsidRPr="00365E40" w:rsidRDefault="003C4ABB" w:rsidP="009D622B">
      <w:pPr>
        <w:suppressAutoHyphens/>
        <w:jc w:val="both"/>
        <w:rPr>
          <w:rFonts w:ascii="Times New Roman" w:hAnsi="Times New Roman"/>
        </w:rPr>
      </w:pPr>
    </w:p>
    <w:p w14:paraId="09DDBD0C" w14:textId="77777777" w:rsidR="001E6B33" w:rsidRPr="00365E40" w:rsidRDefault="001E6B33" w:rsidP="001E6B33">
      <w:pPr>
        <w:rPr>
          <w:rFonts w:ascii="Times New Roman" w:hAnsi="Times New Roman"/>
        </w:rPr>
      </w:pPr>
      <w:bookmarkStart w:id="700" w:name="_Toc515273026"/>
      <w:bookmarkStart w:id="701" w:name="_Toc515346418"/>
      <w:bookmarkStart w:id="702" w:name="_Toc515346579"/>
      <w:bookmarkStart w:id="703" w:name="_Toc515353611"/>
      <w:bookmarkStart w:id="704" w:name="_Toc515949112"/>
      <w:bookmarkStart w:id="705" w:name="_Toc515965553"/>
      <w:bookmarkStart w:id="706" w:name="_Toc516022975"/>
    </w:p>
    <w:p w14:paraId="1AAA2697" w14:textId="77777777" w:rsidR="00D74609" w:rsidRPr="00365E40" w:rsidRDefault="00D74609" w:rsidP="00D74609">
      <w:pPr>
        <w:pStyle w:val="Heading2"/>
        <w:jc w:val="both"/>
        <w:rPr>
          <w:rFonts w:ascii="Times New Roman" w:hAnsi="Times New Roman"/>
          <w:color w:val="000000"/>
        </w:rPr>
      </w:pPr>
      <w:bookmarkStart w:id="707" w:name="_Toc514062248"/>
      <w:bookmarkStart w:id="708" w:name="_Toc168218212"/>
      <w:bookmarkStart w:id="709" w:name="_Toc198625158"/>
      <w:bookmarkStart w:id="710" w:name="_Toc198631747"/>
      <w:bookmarkStart w:id="711" w:name="_Toc199317528"/>
      <w:bookmarkStart w:id="712" w:name="_Toc292712872"/>
      <w:bookmarkStart w:id="713" w:name="_Toc513114870"/>
      <w:bookmarkEnd w:id="700"/>
      <w:bookmarkEnd w:id="701"/>
      <w:bookmarkEnd w:id="702"/>
      <w:bookmarkEnd w:id="703"/>
      <w:bookmarkEnd w:id="704"/>
      <w:bookmarkEnd w:id="705"/>
      <w:bookmarkEnd w:id="706"/>
      <w:r w:rsidRPr="00365E40">
        <w:rPr>
          <w:rFonts w:ascii="Times New Roman" w:hAnsi="Times New Roman"/>
          <w:color w:val="000000"/>
        </w:rPr>
        <w:t>Infectious/Communicable Diseases</w:t>
      </w:r>
      <w:bookmarkEnd w:id="707"/>
      <w:bookmarkEnd w:id="708"/>
      <w:bookmarkEnd w:id="709"/>
      <w:bookmarkEnd w:id="710"/>
      <w:bookmarkEnd w:id="711"/>
      <w:bookmarkEnd w:id="712"/>
      <w:bookmarkEnd w:id="713"/>
    </w:p>
    <w:p w14:paraId="0C972F4C" w14:textId="77777777" w:rsidR="009D622B" w:rsidRPr="00365E40" w:rsidRDefault="009D622B" w:rsidP="009D622B">
      <w:pPr>
        <w:rPr>
          <w:rFonts w:ascii="Times New Roman" w:hAnsi="Times New Roman"/>
        </w:rPr>
      </w:pPr>
    </w:p>
    <w:p w14:paraId="1EFE322E" w14:textId="77777777" w:rsidR="00E04287" w:rsidRPr="00E04287" w:rsidRDefault="00E04287" w:rsidP="00E04287">
      <w:pPr>
        <w:pStyle w:val="Heading3"/>
        <w:rPr>
          <w:rFonts w:ascii="Times New Roman" w:hAnsi="Times New Roman"/>
        </w:rPr>
      </w:pPr>
      <w:bookmarkStart w:id="714" w:name="_Toc513114871"/>
      <w:r w:rsidRPr="00E04287">
        <w:rPr>
          <w:rFonts w:ascii="Times New Roman" w:hAnsi="Times New Roman"/>
        </w:rPr>
        <w:lastRenderedPageBreak/>
        <w:t>Disease</w:t>
      </w:r>
      <w:bookmarkEnd w:id="714"/>
    </w:p>
    <w:p w14:paraId="18D7D1B3" w14:textId="77777777" w:rsidR="00E04287" w:rsidRDefault="00E04287" w:rsidP="009D622B">
      <w:pPr>
        <w:suppressAutoHyphens/>
        <w:jc w:val="both"/>
        <w:rPr>
          <w:rFonts w:ascii="Times New Roman" w:hAnsi="Times New Roman"/>
        </w:rPr>
      </w:pPr>
    </w:p>
    <w:p w14:paraId="2A948257" w14:textId="4598D693" w:rsidR="009D622B" w:rsidRPr="00365E40" w:rsidRDefault="009D622B" w:rsidP="009D622B">
      <w:pPr>
        <w:suppressAutoHyphens/>
        <w:jc w:val="both"/>
        <w:rPr>
          <w:rFonts w:ascii="Times New Roman" w:hAnsi="Times New Roman"/>
        </w:rPr>
      </w:pPr>
      <w:r w:rsidRPr="00365E40">
        <w:rPr>
          <w:rFonts w:ascii="Times New Roman" w:hAnsi="Times New Roman"/>
        </w:rPr>
        <w:t>Parents</w:t>
      </w:r>
      <w:r w:rsidR="00CA603D">
        <w:rPr>
          <w:rFonts w:ascii="Times New Roman" w:hAnsi="Times New Roman"/>
        </w:rPr>
        <w:t>/</w:t>
      </w:r>
      <w:r w:rsidR="00CA603D" w:rsidRPr="006572A5">
        <w:rPr>
          <w:rFonts w:ascii="Times New Roman" w:hAnsi="Times New Roman"/>
        </w:rPr>
        <w:t>guardians</w:t>
      </w:r>
      <w:r w:rsidRPr="00365E40">
        <w:rPr>
          <w:rFonts w:ascii="Times New Roman" w:hAnsi="Times New Roman"/>
        </w:rPr>
        <w:t xml:space="preserve"> must notify the school within 24 hours if their child or any member of the immediate household has developed a communicable disease. Parents must notify the school immediately if the disease is life threatening. Parents must pick up their sick or injured child in a timely manner when contacted. If the parent cannot be reached, emergency contacts will be called to pick up the child.</w:t>
      </w:r>
    </w:p>
    <w:p w14:paraId="1E5913EE" w14:textId="77777777" w:rsidR="00D74609" w:rsidRPr="00365E40" w:rsidRDefault="00D74609" w:rsidP="00D74609">
      <w:pPr>
        <w:suppressAutoHyphens/>
        <w:jc w:val="both"/>
        <w:rPr>
          <w:rFonts w:ascii="Times New Roman" w:hAnsi="Times New Roman"/>
          <w:color w:val="000000"/>
          <w:spacing w:val="-3"/>
          <w:sz w:val="26"/>
        </w:rPr>
      </w:pPr>
    </w:p>
    <w:p w14:paraId="5A5E6082" w14:textId="77777777" w:rsidR="00D74609" w:rsidRPr="00365E40" w:rsidRDefault="00D74609" w:rsidP="00D74609">
      <w:pPr>
        <w:pStyle w:val="BodyText"/>
        <w:tabs>
          <w:tab w:val="clear" w:pos="-720"/>
        </w:tabs>
        <w:rPr>
          <w:rFonts w:ascii="Times New Roman" w:hAnsi="Times New Roman"/>
          <w:color w:val="000000"/>
        </w:rPr>
      </w:pPr>
      <w:r w:rsidRPr="00365E40">
        <w:rPr>
          <w:rFonts w:ascii="Times New Roman" w:hAnsi="Times New Roman"/>
          <w:color w:val="000000"/>
        </w:rPr>
        <w:t xml:space="preserve">The protection and welfare of each individual student is of importance in the schools of the Diocese of Arlington. In an effort to enhance </w:t>
      </w:r>
      <w:r w:rsidR="00037E56">
        <w:rPr>
          <w:rFonts w:ascii="Times New Roman" w:hAnsi="Times New Roman"/>
          <w:color w:val="000000"/>
        </w:rPr>
        <w:t xml:space="preserve">the </w:t>
      </w:r>
      <w:r w:rsidRPr="00365E40">
        <w:rPr>
          <w:rFonts w:ascii="Times New Roman" w:hAnsi="Times New Roman"/>
          <w:color w:val="000000"/>
        </w:rPr>
        <w:t xml:space="preserve">protection of students: </w:t>
      </w:r>
    </w:p>
    <w:p w14:paraId="71A94D44" w14:textId="77777777" w:rsidR="00D74609" w:rsidRPr="00365E40" w:rsidRDefault="00D74609" w:rsidP="00D74609">
      <w:pPr>
        <w:tabs>
          <w:tab w:val="left" w:pos="0"/>
          <w:tab w:val="left" w:pos="720"/>
          <w:tab w:val="left" w:pos="1440"/>
          <w:tab w:val="left" w:pos="2160"/>
          <w:tab w:val="left" w:pos="2880"/>
          <w:tab w:val="left" w:pos="3600"/>
          <w:tab w:val="left" w:pos="4320"/>
          <w:tab w:val="left" w:pos="5040"/>
        </w:tabs>
        <w:suppressAutoHyphens/>
        <w:jc w:val="both"/>
        <w:rPr>
          <w:rFonts w:ascii="Times New Roman" w:hAnsi="Times New Roman"/>
          <w:color w:val="000000"/>
          <w:spacing w:val="-3"/>
        </w:rPr>
      </w:pPr>
    </w:p>
    <w:p w14:paraId="07061514" w14:textId="77777777" w:rsidR="00D74609" w:rsidRPr="00365E40" w:rsidRDefault="00D74609" w:rsidP="00037E56">
      <w:pPr>
        <w:numPr>
          <w:ilvl w:val="1"/>
          <w:numId w:val="77"/>
        </w:numPr>
        <w:tabs>
          <w:tab w:val="left" w:pos="-1530"/>
          <w:tab w:val="left" w:pos="-900"/>
          <w:tab w:val="left" w:pos="-810"/>
          <w:tab w:val="left" w:pos="90"/>
          <w:tab w:val="left" w:pos="1080"/>
        </w:tabs>
        <w:suppressAutoHyphens/>
        <w:spacing w:after="120"/>
        <w:ind w:left="1080"/>
        <w:jc w:val="both"/>
        <w:rPr>
          <w:rFonts w:ascii="Times New Roman" w:hAnsi="Times New Roman"/>
          <w:color w:val="000000"/>
          <w:spacing w:val="-3"/>
        </w:rPr>
      </w:pPr>
      <w:r w:rsidRPr="00365E40">
        <w:rPr>
          <w:rFonts w:ascii="Times New Roman" w:hAnsi="Times New Roman"/>
          <w:color w:val="000000"/>
          <w:spacing w:val="-3"/>
        </w:rPr>
        <w:t>No daycare/preschool, elementary, middle</w:t>
      </w:r>
      <w:r w:rsidR="00037E56">
        <w:rPr>
          <w:rFonts w:ascii="Times New Roman" w:hAnsi="Times New Roman"/>
          <w:color w:val="000000"/>
          <w:spacing w:val="-3"/>
        </w:rPr>
        <w:t>,</w:t>
      </w:r>
      <w:r w:rsidRPr="00365E40">
        <w:rPr>
          <w:rFonts w:ascii="Times New Roman" w:hAnsi="Times New Roman"/>
          <w:color w:val="000000"/>
          <w:spacing w:val="-3"/>
        </w:rPr>
        <w:t xml:space="preserve"> or secondary school student may attend class without documentary proof of adequate immunization in accordance with Virginia Department of Health’s school entry requirements (or modified schedule as approved by licensed health care provider) on the Virginia School Entrance Health Form MCH-213</w:t>
      </w:r>
      <w:r w:rsidR="00037E56">
        <w:rPr>
          <w:rFonts w:ascii="Times New Roman" w:hAnsi="Times New Roman"/>
          <w:color w:val="000000"/>
          <w:spacing w:val="-3"/>
        </w:rPr>
        <w:t>G (</w:t>
      </w:r>
      <w:r w:rsidR="00037E56">
        <w:rPr>
          <w:rFonts w:ascii="Times New Roman" w:hAnsi="Times New Roman"/>
          <w:i/>
          <w:color w:val="000000"/>
          <w:spacing w:val="-3"/>
        </w:rPr>
        <w:t>Appendix F-2</w:t>
      </w:r>
      <w:r w:rsidR="00037E56">
        <w:rPr>
          <w:rFonts w:ascii="Times New Roman" w:hAnsi="Times New Roman"/>
          <w:color w:val="000000"/>
          <w:spacing w:val="-3"/>
        </w:rPr>
        <w:t>)</w:t>
      </w:r>
      <w:r w:rsidRPr="00365E40">
        <w:rPr>
          <w:rFonts w:ascii="Times New Roman" w:hAnsi="Times New Roman"/>
          <w:color w:val="000000"/>
          <w:spacing w:val="-3"/>
        </w:rPr>
        <w:t>.</w:t>
      </w:r>
    </w:p>
    <w:p w14:paraId="0F635EFC" w14:textId="77777777" w:rsidR="00D74609" w:rsidRPr="00365E40" w:rsidRDefault="00D74609" w:rsidP="00037E56">
      <w:pPr>
        <w:pStyle w:val="BodyTextIndent2"/>
        <w:numPr>
          <w:ilvl w:val="0"/>
          <w:numId w:val="78"/>
        </w:numPr>
        <w:tabs>
          <w:tab w:val="left" w:pos="720"/>
          <w:tab w:val="left" w:pos="1620"/>
        </w:tabs>
        <w:spacing w:after="120"/>
        <w:ind w:left="1620" w:hanging="180"/>
        <w:jc w:val="both"/>
        <w:rPr>
          <w:rFonts w:ascii="Times New Roman" w:hAnsi="Times New Roman"/>
          <w:i w:val="0"/>
          <w:color w:val="000000"/>
        </w:rPr>
      </w:pPr>
      <w:r w:rsidRPr="00365E40">
        <w:rPr>
          <w:rFonts w:ascii="Times New Roman" w:hAnsi="Times New Roman"/>
          <w:i w:val="0"/>
          <w:color w:val="000000"/>
        </w:rPr>
        <w:t>Parents or guardians who object to the administration of immunizing agents for their child on the grounds that this conflicts with their religious tenets or practices must produce a notarized Certificate of Religious Exemption CRE-1 form, which will be retained in the student health record.</w:t>
      </w:r>
    </w:p>
    <w:p w14:paraId="723F9E4B" w14:textId="77777777" w:rsidR="00D74609" w:rsidRPr="00365E40" w:rsidRDefault="00D74609" w:rsidP="00037E56">
      <w:pPr>
        <w:pStyle w:val="BodyTextIndent2"/>
        <w:numPr>
          <w:ilvl w:val="0"/>
          <w:numId w:val="78"/>
        </w:numPr>
        <w:tabs>
          <w:tab w:val="left" w:pos="0"/>
          <w:tab w:val="left" w:pos="1620"/>
        </w:tabs>
        <w:spacing w:after="120"/>
        <w:ind w:left="1620" w:hanging="180"/>
        <w:jc w:val="both"/>
        <w:rPr>
          <w:rFonts w:ascii="Times New Roman" w:hAnsi="Times New Roman"/>
          <w:b/>
          <w:i w:val="0"/>
          <w:color w:val="000000"/>
        </w:rPr>
      </w:pPr>
      <w:r w:rsidRPr="00365E40">
        <w:rPr>
          <w:rFonts w:ascii="Times New Roman" w:hAnsi="Times New Roman"/>
          <w:i w:val="0"/>
          <w:color w:val="000000"/>
        </w:rPr>
        <w:t xml:space="preserve">Students who have traveled or resided in a foreign country for five months or more during the last three years are required to provide documentation of a recent tuberculosis skin test result prior to school entry. </w:t>
      </w:r>
    </w:p>
    <w:p w14:paraId="0DA89EA8" w14:textId="77777777" w:rsidR="00D74609" w:rsidRPr="00365E40" w:rsidRDefault="009C30FE" w:rsidP="00037E56">
      <w:pPr>
        <w:pStyle w:val="BodyTextIndent"/>
        <w:numPr>
          <w:ilvl w:val="0"/>
          <w:numId w:val="80"/>
        </w:numPr>
        <w:tabs>
          <w:tab w:val="clear" w:pos="0"/>
          <w:tab w:val="left" w:pos="90"/>
          <w:tab w:val="left" w:pos="1080"/>
        </w:tabs>
        <w:spacing w:after="120"/>
        <w:ind w:left="1080"/>
        <w:rPr>
          <w:rFonts w:ascii="Times New Roman" w:hAnsi="Times New Roman"/>
          <w:color w:val="000000"/>
        </w:rPr>
      </w:pPr>
      <w:r w:rsidRPr="00365E40">
        <w:rPr>
          <w:rFonts w:ascii="Times New Roman" w:hAnsi="Times New Roman"/>
          <w:color w:val="000000"/>
        </w:rPr>
        <w:t>Students</w:t>
      </w:r>
      <w:r w:rsidR="00D74609" w:rsidRPr="00365E40">
        <w:rPr>
          <w:rFonts w:ascii="Times New Roman" w:hAnsi="Times New Roman"/>
          <w:color w:val="000000"/>
        </w:rPr>
        <w:t xml:space="preserve"> with fevers and/or contagious or infectious diseases will be sent home promptly and will be excluded from school while in that condition, according to </w:t>
      </w:r>
      <w:r w:rsidR="00037E56">
        <w:rPr>
          <w:rFonts w:ascii="Times New Roman" w:hAnsi="Times New Roman"/>
          <w:color w:val="000000"/>
        </w:rPr>
        <w:t xml:space="preserve">the </w:t>
      </w:r>
      <w:r w:rsidR="00D74609" w:rsidRPr="00365E40">
        <w:rPr>
          <w:rFonts w:ascii="Times New Roman" w:hAnsi="Times New Roman"/>
          <w:color w:val="000000"/>
        </w:rPr>
        <w:t>Virginia Department of Health regulations. Once the student is confirmed to be free of communicable illness by a health care provider</w:t>
      </w:r>
      <w:r w:rsidR="00037E56">
        <w:rPr>
          <w:rFonts w:ascii="Times New Roman" w:hAnsi="Times New Roman"/>
          <w:color w:val="000000"/>
        </w:rPr>
        <w:t>,</w:t>
      </w:r>
      <w:r w:rsidR="00D74609" w:rsidRPr="00365E40">
        <w:rPr>
          <w:rFonts w:ascii="Times New Roman" w:hAnsi="Times New Roman"/>
          <w:color w:val="000000"/>
        </w:rPr>
        <w:t xml:space="preserve"> or is fever free/symptom free for 24 hours without taking anti-fever medications, the student may return to school.</w:t>
      </w:r>
    </w:p>
    <w:p w14:paraId="18DB4CCE" w14:textId="77777777" w:rsidR="00D74609" w:rsidRPr="00365E40" w:rsidRDefault="00D74609" w:rsidP="00037E56">
      <w:pPr>
        <w:pStyle w:val="BodyTextIndent"/>
        <w:numPr>
          <w:ilvl w:val="0"/>
          <w:numId w:val="80"/>
        </w:numPr>
        <w:tabs>
          <w:tab w:val="clear" w:pos="0"/>
          <w:tab w:val="left" w:pos="630"/>
          <w:tab w:val="left" w:pos="1080"/>
        </w:tabs>
        <w:spacing w:after="120"/>
        <w:ind w:left="1080"/>
        <w:rPr>
          <w:rFonts w:ascii="Times New Roman" w:hAnsi="Times New Roman"/>
          <w:color w:val="000000"/>
        </w:rPr>
      </w:pPr>
      <w:r w:rsidRPr="00365E40">
        <w:rPr>
          <w:rFonts w:ascii="Times New Roman" w:hAnsi="Times New Roman"/>
          <w:color w:val="000000"/>
        </w:rPr>
        <w:t xml:space="preserve">School health personnel will follow the Virginia Department of Health Communicable Disease Chart, found in the </w:t>
      </w:r>
      <w:r w:rsidRPr="00A4177B">
        <w:rPr>
          <w:rFonts w:ascii="Times New Roman" w:hAnsi="Times New Roman"/>
          <w:i/>
          <w:color w:val="000000"/>
        </w:rPr>
        <w:t>Virginia School Health Guidelines</w:t>
      </w:r>
      <w:r w:rsidRPr="00365E40">
        <w:rPr>
          <w:rFonts w:ascii="Times New Roman" w:hAnsi="Times New Roman"/>
          <w:color w:val="000000"/>
        </w:rPr>
        <w:t xml:space="preserve">, when referring </w:t>
      </w:r>
      <w:r w:rsidR="001E6B33" w:rsidRPr="00365E40">
        <w:rPr>
          <w:rFonts w:ascii="Times New Roman" w:hAnsi="Times New Roman"/>
          <w:color w:val="000000"/>
        </w:rPr>
        <w:t>suspe</w:t>
      </w:r>
      <w:r w:rsidRPr="00365E40">
        <w:rPr>
          <w:rFonts w:ascii="Times New Roman" w:hAnsi="Times New Roman"/>
          <w:color w:val="000000"/>
        </w:rPr>
        <w:t>cted cases of communicable disease to the local health department for excluding or readmitting a student.</w:t>
      </w:r>
    </w:p>
    <w:p w14:paraId="301E3009" w14:textId="77777777" w:rsidR="002855BA" w:rsidRPr="00365E40" w:rsidRDefault="002855BA" w:rsidP="00A100BE">
      <w:pPr>
        <w:pStyle w:val="BodyTextIndent"/>
        <w:numPr>
          <w:ilvl w:val="0"/>
          <w:numId w:val="80"/>
        </w:numPr>
        <w:tabs>
          <w:tab w:val="clear" w:pos="0"/>
          <w:tab w:val="left" w:pos="630"/>
          <w:tab w:val="left" w:pos="1080"/>
        </w:tabs>
        <w:ind w:left="1080"/>
        <w:rPr>
          <w:rFonts w:ascii="Times New Roman" w:hAnsi="Times New Roman"/>
          <w:color w:val="000000"/>
        </w:rPr>
      </w:pPr>
      <w:r w:rsidRPr="00365E40">
        <w:rPr>
          <w:rFonts w:ascii="Times New Roman" w:hAnsi="Times New Roman"/>
          <w:color w:val="000000"/>
        </w:rPr>
        <w:t>The Diocese of Arlington has comp</w:t>
      </w:r>
      <w:r w:rsidR="00506BB3" w:rsidRPr="00365E40">
        <w:rPr>
          <w:rFonts w:ascii="Times New Roman" w:hAnsi="Times New Roman"/>
          <w:color w:val="000000"/>
        </w:rPr>
        <w:t>rehensive guidelines for school</w:t>
      </w:r>
      <w:r w:rsidRPr="00365E40">
        <w:rPr>
          <w:rFonts w:ascii="Times New Roman" w:hAnsi="Times New Roman"/>
          <w:color w:val="000000"/>
        </w:rPr>
        <w:t>/parish based influenza vaccination clinics.</w:t>
      </w:r>
      <w:r w:rsidR="008B56D3" w:rsidRPr="00365E40">
        <w:rPr>
          <w:rFonts w:ascii="Times New Roman" w:hAnsi="Times New Roman"/>
          <w:color w:val="000000"/>
        </w:rPr>
        <w:t xml:space="preserve"> </w:t>
      </w:r>
      <w:r w:rsidRPr="00365E40">
        <w:rPr>
          <w:rFonts w:ascii="Times New Roman" w:hAnsi="Times New Roman"/>
          <w:color w:val="000000"/>
        </w:rPr>
        <w:t>The liability associated with the vaccination of children is great. The Diocese of Arlington does not promote school based vaccination clinics for children during school hours</w:t>
      </w:r>
      <w:r w:rsidR="00037E56">
        <w:rPr>
          <w:rFonts w:ascii="Times New Roman" w:hAnsi="Times New Roman"/>
          <w:color w:val="000000"/>
        </w:rPr>
        <w:t>,</w:t>
      </w:r>
      <w:r w:rsidRPr="00365E40">
        <w:rPr>
          <w:rFonts w:ascii="Times New Roman" w:hAnsi="Times New Roman"/>
          <w:color w:val="000000"/>
        </w:rPr>
        <w:t xml:space="preserve"> and in the absence of the parent, with the exception of a state or federal emergency.</w:t>
      </w:r>
      <w:r w:rsidR="008B56D3" w:rsidRPr="00365E40">
        <w:rPr>
          <w:rFonts w:ascii="Times New Roman" w:hAnsi="Times New Roman"/>
          <w:color w:val="000000"/>
        </w:rPr>
        <w:t xml:space="preserve"> </w:t>
      </w:r>
      <w:r w:rsidRPr="00365E40">
        <w:rPr>
          <w:rFonts w:ascii="Times New Roman" w:hAnsi="Times New Roman"/>
          <w:color w:val="000000"/>
        </w:rPr>
        <w:t>Any school wishing to offer an onsite school influenza vaccination program must comply with all aspects o</w:t>
      </w:r>
      <w:r w:rsidR="00506BB3" w:rsidRPr="00365E40">
        <w:rPr>
          <w:rFonts w:ascii="Times New Roman" w:hAnsi="Times New Roman"/>
          <w:color w:val="000000"/>
        </w:rPr>
        <w:t>f the Memorandum of Agreement (</w:t>
      </w:r>
      <w:r w:rsidR="00506BB3" w:rsidRPr="00A4177B">
        <w:rPr>
          <w:rFonts w:ascii="Times New Roman" w:hAnsi="Times New Roman"/>
          <w:i/>
          <w:color w:val="000000"/>
        </w:rPr>
        <w:t>A</w:t>
      </w:r>
      <w:r w:rsidRPr="00A4177B">
        <w:rPr>
          <w:rFonts w:ascii="Times New Roman" w:hAnsi="Times New Roman"/>
          <w:i/>
          <w:color w:val="000000"/>
        </w:rPr>
        <w:t>ppendix F-</w:t>
      </w:r>
      <w:r w:rsidR="00506BB3" w:rsidRPr="00A4177B">
        <w:rPr>
          <w:rFonts w:ascii="Times New Roman" w:hAnsi="Times New Roman"/>
          <w:i/>
          <w:color w:val="000000"/>
        </w:rPr>
        <w:t>18</w:t>
      </w:r>
      <w:r w:rsidRPr="00365E40">
        <w:rPr>
          <w:rFonts w:ascii="Times New Roman" w:hAnsi="Times New Roman"/>
          <w:color w:val="000000"/>
        </w:rPr>
        <w:t>).</w:t>
      </w:r>
      <w:r w:rsidR="008B56D3" w:rsidRPr="00365E40">
        <w:rPr>
          <w:rFonts w:ascii="Times New Roman" w:hAnsi="Times New Roman"/>
          <w:color w:val="000000"/>
        </w:rPr>
        <w:t xml:space="preserve"> </w:t>
      </w:r>
      <w:r w:rsidRPr="00365E40">
        <w:rPr>
          <w:rFonts w:ascii="Times New Roman" w:hAnsi="Times New Roman"/>
          <w:color w:val="000000"/>
        </w:rPr>
        <w:t>Vendors wishing to serve as vaccinators must be fully vetted by the Office of Risk Management prior to the consummation of any contract for services.</w:t>
      </w:r>
    </w:p>
    <w:p w14:paraId="1125A1C3" w14:textId="77777777" w:rsidR="002855BA" w:rsidRPr="00365E40" w:rsidRDefault="002855BA" w:rsidP="009D622B">
      <w:pPr>
        <w:tabs>
          <w:tab w:val="left" w:pos="0"/>
          <w:tab w:val="left" w:pos="720"/>
          <w:tab w:val="left" w:pos="1440"/>
          <w:tab w:val="left" w:pos="2160"/>
          <w:tab w:val="left" w:pos="2880"/>
          <w:tab w:val="left" w:pos="3600"/>
          <w:tab w:val="left" w:pos="4320"/>
          <w:tab w:val="left" w:pos="5040"/>
        </w:tabs>
        <w:suppressAutoHyphens/>
        <w:rPr>
          <w:rFonts w:ascii="Times New Roman" w:hAnsi="Times New Roman"/>
          <w:color w:val="000000"/>
          <w:spacing w:val="-3"/>
        </w:rPr>
      </w:pPr>
    </w:p>
    <w:p w14:paraId="6BBB7D2B" w14:textId="77777777" w:rsidR="00D74609" w:rsidRPr="00365E40" w:rsidRDefault="00D74609" w:rsidP="00D74609">
      <w:pPr>
        <w:pStyle w:val="Heading3"/>
        <w:rPr>
          <w:rFonts w:ascii="Times New Roman" w:hAnsi="Times New Roman"/>
          <w:color w:val="000000"/>
        </w:rPr>
      </w:pPr>
      <w:bookmarkStart w:id="715" w:name="_Toc168218214"/>
      <w:bookmarkStart w:id="716" w:name="_Toc198625160"/>
      <w:bookmarkStart w:id="717" w:name="_Toc198631749"/>
      <w:bookmarkStart w:id="718" w:name="_Toc199317530"/>
      <w:bookmarkStart w:id="719" w:name="_Toc292712873"/>
      <w:bookmarkStart w:id="720" w:name="_Toc513114872"/>
      <w:r w:rsidRPr="00365E40">
        <w:rPr>
          <w:rFonts w:ascii="Times New Roman" w:hAnsi="Times New Roman"/>
          <w:color w:val="000000"/>
        </w:rPr>
        <w:t>Lice</w:t>
      </w:r>
      <w:bookmarkEnd w:id="715"/>
      <w:bookmarkEnd w:id="716"/>
      <w:bookmarkEnd w:id="717"/>
      <w:bookmarkEnd w:id="718"/>
      <w:bookmarkEnd w:id="719"/>
      <w:bookmarkEnd w:id="720"/>
    </w:p>
    <w:p w14:paraId="12BDD7D4" w14:textId="77777777" w:rsidR="00D74609" w:rsidRPr="00365E40" w:rsidRDefault="00D74609" w:rsidP="00D74609">
      <w:pPr>
        <w:rPr>
          <w:rFonts w:ascii="Times New Roman" w:hAnsi="Times New Roman"/>
          <w:color w:val="000000"/>
        </w:rPr>
      </w:pPr>
    </w:p>
    <w:p w14:paraId="180DA793" w14:textId="77777777" w:rsidR="00D74609" w:rsidRPr="00365E40" w:rsidRDefault="00D74609" w:rsidP="00D74609">
      <w:pPr>
        <w:jc w:val="both"/>
        <w:rPr>
          <w:rFonts w:ascii="Times New Roman" w:hAnsi="Times New Roman"/>
          <w:color w:val="000000"/>
        </w:rPr>
      </w:pPr>
      <w:r w:rsidRPr="00365E40">
        <w:rPr>
          <w:rFonts w:ascii="Times New Roman" w:hAnsi="Times New Roman"/>
          <w:color w:val="000000"/>
        </w:rPr>
        <w:lastRenderedPageBreak/>
        <w:t>All students determined to have an active case of lice will be excluded from school until they receive treatment.</w:t>
      </w:r>
      <w:r w:rsidR="008B56D3" w:rsidRPr="00365E40">
        <w:rPr>
          <w:rFonts w:ascii="Times New Roman" w:hAnsi="Times New Roman"/>
          <w:color w:val="000000"/>
        </w:rPr>
        <w:t xml:space="preserve"> </w:t>
      </w:r>
      <w:r w:rsidRPr="00365E40">
        <w:rPr>
          <w:rFonts w:ascii="Times New Roman" w:hAnsi="Times New Roman"/>
          <w:color w:val="000000"/>
        </w:rPr>
        <w:t>It is the responsibility of the parent/guardian to provide appropriate and adequate treatment for the student and home environment as recommended by their health care professional. Readmission to school is determined by the school nurse</w:t>
      </w:r>
      <w:r w:rsidR="00506BB3" w:rsidRPr="00365E40">
        <w:rPr>
          <w:rFonts w:ascii="Times New Roman" w:hAnsi="Times New Roman"/>
          <w:color w:val="000000"/>
        </w:rPr>
        <w:t>/administration</w:t>
      </w:r>
      <w:r w:rsidRPr="00365E40">
        <w:rPr>
          <w:rFonts w:ascii="Times New Roman" w:hAnsi="Times New Roman"/>
          <w:color w:val="000000"/>
        </w:rPr>
        <w:t xml:space="preserve"> based upon re-inspection and the effectiveness of treatment.</w:t>
      </w:r>
      <w:r w:rsidR="008B56D3" w:rsidRPr="00365E40">
        <w:rPr>
          <w:rFonts w:ascii="Times New Roman" w:hAnsi="Times New Roman"/>
          <w:color w:val="000000"/>
        </w:rPr>
        <w:t xml:space="preserve"> </w:t>
      </w:r>
      <w:r w:rsidRPr="00365E40">
        <w:rPr>
          <w:rFonts w:ascii="Times New Roman" w:hAnsi="Times New Roman"/>
          <w:color w:val="000000"/>
        </w:rPr>
        <w:t>Follow up treatment is expected and verified by the school nurse</w:t>
      </w:r>
      <w:r w:rsidR="00506BB3" w:rsidRPr="00365E40">
        <w:rPr>
          <w:rFonts w:ascii="Times New Roman" w:hAnsi="Times New Roman"/>
          <w:color w:val="000000"/>
        </w:rPr>
        <w:t>/administration</w:t>
      </w:r>
      <w:r w:rsidRPr="00365E40">
        <w:rPr>
          <w:rFonts w:ascii="Times New Roman" w:hAnsi="Times New Roman"/>
          <w:color w:val="000000"/>
        </w:rPr>
        <w:t>. Classroom contacts may be inspected.</w:t>
      </w:r>
    </w:p>
    <w:p w14:paraId="5EE277C9" w14:textId="77777777" w:rsidR="00532575" w:rsidRPr="00365E40" w:rsidRDefault="00532575" w:rsidP="00D74609">
      <w:pPr>
        <w:jc w:val="both"/>
        <w:rPr>
          <w:rFonts w:ascii="Times New Roman" w:hAnsi="Times New Roman"/>
          <w:color w:val="000000"/>
        </w:rPr>
        <w:sectPr w:rsidR="00532575" w:rsidRPr="00365E40">
          <w:endnotePr>
            <w:numFmt w:val="decimal"/>
          </w:endnotePr>
          <w:type w:val="continuous"/>
          <w:pgSz w:w="12240" w:h="15840" w:code="1"/>
          <w:pgMar w:top="1440" w:right="1440" w:bottom="720" w:left="1440" w:header="0" w:footer="720" w:gutter="0"/>
          <w:paperSrc w:first="7" w:other="7"/>
          <w:cols w:space="720"/>
          <w:noEndnote/>
        </w:sectPr>
      </w:pPr>
    </w:p>
    <w:p w14:paraId="311A3B81" w14:textId="77777777" w:rsidR="00376FA2" w:rsidRDefault="00376FA2" w:rsidP="00376FA2">
      <w:pPr>
        <w:pStyle w:val="Normal1"/>
        <w:jc w:val="both"/>
        <w:rPr>
          <w:rFonts w:ascii="Times New Roman" w:eastAsia="Times New Roman" w:hAnsi="Times New Roman" w:cs="Times New Roman"/>
        </w:rPr>
        <w:sectPr w:rsidR="00376FA2">
          <w:type w:val="continuous"/>
          <w:pgSz w:w="12240" w:h="15840"/>
          <w:pgMar w:top="1440" w:right="1440" w:bottom="720" w:left="1440" w:header="0" w:footer="720" w:gutter="0"/>
          <w:cols w:space="720"/>
        </w:sectPr>
      </w:pPr>
    </w:p>
    <w:p w14:paraId="56698367" w14:textId="6FB34B08" w:rsidR="00376FA2" w:rsidRDefault="00376FA2" w:rsidP="00376FA2">
      <w:pPr>
        <w:pStyle w:val="Normal1"/>
        <w:tabs>
          <w:tab w:val="left" w:pos="1440"/>
        </w:tabs>
        <w:jc w:val="both"/>
        <w:rPr>
          <w:rFonts w:ascii="Times New Roman" w:eastAsia="Times New Roman" w:hAnsi="Times New Roman" w:cs="Times New Roman"/>
        </w:rPr>
      </w:pPr>
      <w:bookmarkStart w:id="721" w:name="_3sv78d1" w:colFirst="0" w:colLast="0"/>
      <w:bookmarkEnd w:id="721"/>
      <w:r>
        <w:rPr>
          <w:rFonts w:ascii="Times New Roman" w:eastAsia="Times New Roman" w:hAnsi="Times New Roman" w:cs="Times New Roman"/>
        </w:rPr>
        <w:lastRenderedPageBreak/>
        <w:t>If a student is suspected of having an infestation of lice, parents</w:t>
      </w:r>
      <w:r w:rsidR="00CA603D">
        <w:rPr>
          <w:rFonts w:ascii="Times New Roman" w:eastAsia="Times New Roman" w:hAnsi="Times New Roman" w:cs="Times New Roman"/>
        </w:rPr>
        <w:t>/</w:t>
      </w:r>
      <w:r w:rsidR="00CA603D" w:rsidRPr="006572A5">
        <w:rPr>
          <w:rFonts w:ascii="Times New Roman" w:eastAsia="Times New Roman" w:hAnsi="Times New Roman" w:cs="Times New Roman"/>
        </w:rPr>
        <w:t>guardians</w:t>
      </w:r>
      <w:r>
        <w:rPr>
          <w:rFonts w:ascii="Times New Roman" w:eastAsia="Times New Roman" w:hAnsi="Times New Roman" w:cs="Times New Roman"/>
        </w:rPr>
        <w:t xml:space="preserve"> will be notified and asked to pick the student up from school. The school will provide detailed information concerning treatment; </w:t>
      </w:r>
      <w:r w:rsidR="00CA603D">
        <w:rPr>
          <w:rFonts w:ascii="Times New Roman" w:eastAsia="Times New Roman" w:hAnsi="Times New Roman" w:cs="Times New Roman"/>
        </w:rPr>
        <w:t>howeve</w:t>
      </w:r>
      <w:r w:rsidR="00CA603D" w:rsidRPr="006572A5">
        <w:rPr>
          <w:rFonts w:ascii="Times New Roman" w:eastAsia="Times New Roman" w:hAnsi="Times New Roman" w:cs="Times New Roman"/>
        </w:rPr>
        <w:t>r,</w:t>
      </w:r>
      <w:r>
        <w:rPr>
          <w:rFonts w:ascii="Times New Roman" w:eastAsia="Times New Roman" w:hAnsi="Times New Roman" w:cs="Times New Roman"/>
        </w:rPr>
        <w:t xml:space="preserve"> the student will not be allowed to return to school until the hair and scalp are free of all nits. The parents of the students in that grade level will be notified that a case of lice is suspected and asked to check their own students.</w:t>
      </w:r>
    </w:p>
    <w:p w14:paraId="28E2E175" w14:textId="77777777" w:rsidR="00C831F0" w:rsidRPr="00365E40" w:rsidRDefault="00C831F0" w:rsidP="00D74609">
      <w:pPr>
        <w:tabs>
          <w:tab w:val="left" w:pos="1440"/>
        </w:tabs>
        <w:suppressAutoHyphens/>
        <w:jc w:val="both"/>
        <w:rPr>
          <w:rFonts w:ascii="Times New Roman" w:hAnsi="Times New Roman"/>
          <w:color w:val="000000"/>
        </w:rPr>
      </w:pPr>
    </w:p>
    <w:p w14:paraId="22F01395" w14:textId="77777777" w:rsidR="00D74609" w:rsidRPr="00365E40" w:rsidRDefault="00D74609" w:rsidP="00D74609">
      <w:pPr>
        <w:pStyle w:val="EndnoteText"/>
        <w:tabs>
          <w:tab w:val="left" w:pos="1440"/>
        </w:tabs>
        <w:suppressAutoHyphens/>
        <w:jc w:val="both"/>
        <w:rPr>
          <w:rFonts w:ascii="Times New Roman" w:hAnsi="Times New Roman"/>
          <w:color w:val="000000"/>
        </w:rPr>
      </w:pPr>
    </w:p>
    <w:p w14:paraId="6F2BF8F1" w14:textId="77777777" w:rsidR="00D74609" w:rsidRPr="00365E40" w:rsidRDefault="00D74609" w:rsidP="00D74609">
      <w:pPr>
        <w:pStyle w:val="Heading2"/>
        <w:jc w:val="both"/>
        <w:rPr>
          <w:rFonts w:ascii="Times New Roman" w:hAnsi="Times New Roman"/>
          <w:color w:val="000000"/>
        </w:rPr>
        <w:sectPr w:rsidR="00D74609" w:rsidRPr="00365E40">
          <w:endnotePr>
            <w:numFmt w:val="decimal"/>
          </w:endnotePr>
          <w:type w:val="continuous"/>
          <w:pgSz w:w="12240" w:h="15840" w:code="1"/>
          <w:pgMar w:top="1440" w:right="1440" w:bottom="720" w:left="1440" w:header="0" w:footer="720" w:gutter="0"/>
          <w:paperSrc w:first="7" w:other="7"/>
          <w:cols w:space="720"/>
          <w:formProt w:val="0"/>
          <w:noEndnote/>
        </w:sectPr>
      </w:pPr>
      <w:bookmarkStart w:id="722" w:name="_Toc511205647"/>
      <w:bookmarkStart w:id="723" w:name="_Toc511205831"/>
      <w:bookmarkStart w:id="724" w:name="_Toc511206069"/>
      <w:bookmarkStart w:id="725" w:name="_Toc511208435"/>
    </w:p>
    <w:p w14:paraId="04FA3023" w14:textId="77777777" w:rsidR="00D74609" w:rsidRPr="00365E40" w:rsidRDefault="004A132C" w:rsidP="00D74609">
      <w:pPr>
        <w:pStyle w:val="Heading2"/>
        <w:jc w:val="both"/>
        <w:rPr>
          <w:rFonts w:ascii="Times New Roman" w:hAnsi="Times New Roman"/>
          <w:color w:val="000000"/>
        </w:rPr>
      </w:pPr>
      <w:bookmarkStart w:id="726" w:name="_Toc198625161"/>
      <w:bookmarkStart w:id="727" w:name="_Toc198631750"/>
      <w:bookmarkStart w:id="728" w:name="_Toc199317531"/>
      <w:bookmarkStart w:id="729" w:name="_Toc292712874"/>
      <w:bookmarkStart w:id="730" w:name="_Toc513114873"/>
      <w:bookmarkEnd w:id="722"/>
      <w:bookmarkEnd w:id="723"/>
      <w:bookmarkEnd w:id="724"/>
      <w:bookmarkEnd w:id="725"/>
      <w:r>
        <w:rPr>
          <w:rFonts w:ascii="Times New Roman" w:hAnsi="Times New Roman"/>
          <w:color w:val="000000"/>
        </w:rPr>
        <w:lastRenderedPageBreak/>
        <w:t>Blood</w:t>
      </w:r>
      <w:r w:rsidR="00A4177B">
        <w:rPr>
          <w:rFonts w:ascii="Times New Roman" w:hAnsi="Times New Roman"/>
          <w:color w:val="000000"/>
        </w:rPr>
        <w:t>borne</w:t>
      </w:r>
      <w:r w:rsidR="00D74609" w:rsidRPr="00365E40">
        <w:rPr>
          <w:rFonts w:ascii="Times New Roman" w:hAnsi="Times New Roman"/>
          <w:color w:val="000000"/>
        </w:rPr>
        <w:t xml:space="preserve"> Disease</w:t>
      </w:r>
      <w:bookmarkEnd w:id="726"/>
      <w:bookmarkEnd w:id="727"/>
      <w:bookmarkEnd w:id="728"/>
      <w:bookmarkEnd w:id="729"/>
      <w:bookmarkEnd w:id="730"/>
    </w:p>
    <w:p w14:paraId="0D15687D" w14:textId="77777777" w:rsidR="00D74609" w:rsidRPr="00365E40" w:rsidRDefault="00D74609" w:rsidP="00D74609">
      <w:pPr>
        <w:tabs>
          <w:tab w:val="left" w:pos="1440"/>
        </w:tabs>
        <w:suppressAutoHyphens/>
        <w:ind w:left="720"/>
        <w:jc w:val="both"/>
        <w:rPr>
          <w:rFonts w:ascii="Times New Roman" w:hAnsi="Times New Roman"/>
          <w:color w:val="000000"/>
        </w:rPr>
      </w:pPr>
    </w:p>
    <w:p w14:paraId="0956389D" w14:textId="3A5111A1" w:rsidR="00D74609" w:rsidRPr="00365E40" w:rsidRDefault="00D74609" w:rsidP="00D74609">
      <w:pPr>
        <w:widowControl/>
        <w:autoSpaceDE w:val="0"/>
        <w:autoSpaceDN w:val="0"/>
        <w:adjustRightInd w:val="0"/>
        <w:jc w:val="both"/>
        <w:rPr>
          <w:rFonts w:ascii="Times New Roman" w:hAnsi="Times New Roman"/>
          <w:color w:val="000000"/>
          <w:szCs w:val="24"/>
        </w:rPr>
      </w:pPr>
      <w:r w:rsidRPr="00365E40">
        <w:rPr>
          <w:rFonts w:ascii="Times New Roman" w:hAnsi="Times New Roman"/>
          <w:color w:val="000000"/>
        </w:rPr>
        <w:t xml:space="preserve">The Christian community is called to respond to the sick in our midst with compassion and justice. </w:t>
      </w:r>
      <w:r w:rsidRPr="00365E40">
        <w:rPr>
          <w:rFonts w:ascii="Times New Roman" w:hAnsi="Times New Roman"/>
          <w:color w:val="000000"/>
          <w:szCs w:val="24"/>
        </w:rPr>
        <w:t xml:space="preserve">The </w:t>
      </w:r>
      <w:r w:rsidR="00CD7EB8" w:rsidRPr="006572A5">
        <w:rPr>
          <w:rFonts w:ascii="Times New Roman" w:hAnsi="Times New Roman"/>
          <w:color w:val="000000"/>
          <w:szCs w:val="24"/>
        </w:rPr>
        <w:t>D</w:t>
      </w:r>
      <w:r w:rsidRPr="00365E40">
        <w:rPr>
          <w:rFonts w:ascii="Times New Roman" w:hAnsi="Times New Roman"/>
          <w:color w:val="000000"/>
          <w:szCs w:val="24"/>
        </w:rPr>
        <w:t xml:space="preserve">iocese </w:t>
      </w:r>
      <w:r w:rsidRPr="00365E40">
        <w:rPr>
          <w:rFonts w:ascii="Times New Roman" w:hAnsi="Times New Roman"/>
          <w:snapToGrid/>
          <w:color w:val="000000"/>
          <w:szCs w:val="24"/>
        </w:rPr>
        <w:t xml:space="preserve">recognizes its obligation to protect the rights of individual students infected with Hepatitis and HIV </w:t>
      </w:r>
      <w:r w:rsidR="00037E56">
        <w:rPr>
          <w:rFonts w:ascii="Times New Roman" w:hAnsi="Times New Roman"/>
          <w:snapToGrid/>
          <w:color w:val="000000"/>
          <w:szCs w:val="24"/>
        </w:rPr>
        <w:t xml:space="preserve">and </w:t>
      </w:r>
      <w:r w:rsidRPr="00365E40">
        <w:rPr>
          <w:rFonts w:ascii="Times New Roman" w:hAnsi="Times New Roman"/>
          <w:snapToGrid/>
          <w:color w:val="000000"/>
          <w:szCs w:val="24"/>
        </w:rPr>
        <w:t>to provide a safe environment for students, staff members</w:t>
      </w:r>
      <w:r w:rsidR="00037E56">
        <w:rPr>
          <w:rFonts w:ascii="Times New Roman" w:hAnsi="Times New Roman"/>
          <w:snapToGrid/>
          <w:color w:val="000000"/>
          <w:szCs w:val="24"/>
        </w:rPr>
        <w:t>,</w:t>
      </w:r>
      <w:r w:rsidRPr="00365E40">
        <w:rPr>
          <w:rFonts w:ascii="Times New Roman" w:hAnsi="Times New Roman"/>
          <w:snapToGrid/>
          <w:color w:val="000000"/>
          <w:szCs w:val="24"/>
        </w:rPr>
        <w:t xml:space="preserve"> and the public. </w:t>
      </w:r>
      <w:r w:rsidRPr="00365E40">
        <w:rPr>
          <w:rFonts w:ascii="Times New Roman" w:hAnsi="Times New Roman"/>
          <w:color w:val="000000"/>
          <w:szCs w:val="24"/>
        </w:rPr>
        <w:t xml:space="preserve">Students who are infected with </w:t>
      </w:r>
      <w:r w:rsidR="00ED2FC7">
        <w:rPr>
          <w:rFonts w:ascii="Times New Roman" w:hAnsi="Times New Roman"/>
          <w:color w:val="000000"/>
          <w:szCs w:val="24"/>
        </w:rPr>
        <w:t>blood</w:t>
      </w:r>
      <w:r w:rsidR="00A4177B">
        <w:rPr>
          <w:rFonts w:ascii="Times New Roman" w:hAnsi="Times New Roman"/>
          <w:color w:val="000000"/>
          <w:szCs w:val="24"/>
        </w:rPr>
        <w:t>borne</w:t>
      </w:r>
      <w:r w:rsidRPr="00365E40">
        <w:rPr>
          <w:rFonts w:ascii="Times New Roman" w:hAnsi="Times New Roman"/>
          <w:color w:val="000000"/>
          <w:szCs w:val="24"/>
        </w:rPr>
        <w:t xml:space="preserve"> Hepatitis, Human Immunodeficiency Virus (HIV)</w:t>
      </w:r>
      <w:r w:rsidR="00037E56">
        <w:rPr>
          <w:rFonts w:ascii="Times New Roman" w:hAnsi="Times New Roman"/>
          <w:color w:val="000000"/>
          <w:szCs w:val="24"/>
        </w:rPr>
        <w:t>,</w:t>
      </w:r>
      <w:r w:rsidRPr="00365E40">
        <w:rPr>
          <w:rFonts w:ascii="Times New Roman" w:hAnsi="Times New Roman"/>
          <w:color w:val="000000"/>
          <w:szCs w:val="24"/>
        </w:rPr>
        <w:t xml:space="preserve"> or HIV-related conditions must be provided the opportunity to receive a Catholic school education in a regular classroom unless the student's health interferes significantly with school performance.</w:t>
      </w:r>
    </w:p>
    <w:p w14:paraId="4BC69129" w14:textId="77777777" w:rsidR="00D74609" w:rsidRPr="00365E40" w:rsidRDefault="00D74609" w:rsidP="00D74609">
      <w:pPr>
        <w:spacing w:line="360" w:lineRule="auto"/>
        <w:jc w:val="both"/>
        <w:rPr>
          <w:rFonts w:ascii="Times New Roman" w:hAnsi="Times New Roman"/>
          <w:color w:val="000000"/>
        </w:rPr>
      </w:pPr>
    </w:p>
    <w:p w14:paraId="1BBBBF98" w14:textId="77777777" w:rsidR="00D74609" w:rsidRPr="00365E40" w:rsidRDefault="00D74609" w:rsidP="00D74609">
      <w:pPr>
        <w:jc w:val="both"/>
        <w:rPr>
          <w:rFonts w:ascii="Times New Roman" w:hAnsi="Times New Roman"/>
          <w:snapToGrid/>
          <w:color w:val="000000"/>
          <w:szCs w:val="24"/>
        </w:rPr>
      </w:pPr>
      <w:r w:rsidRPr="00365E40">
        <w:rPr>
          <w:rFonts w:ascii="Times New Roman" w:hAnsi="Times New Roman"/>
          <w:color w:val="000000"/>
        </w:rPr>
        <w:t>S</w:t>
      </w:r>
      <w:r w:rsidRPr="00365E40">
        <w:rPr>
          <w:rFonts w:ascii="Times New Roman" w:hAnsi="Times New Roman"/>
          <w:snapToGrid/>
          <w:color w:val="000000"/>
          <w:szCs w:val="24"/>
        </w:rPr>
        <w:t xml:space="preserve">ince it is known that </w:t>
      </w:r>
      <w:r w:rsidR="00ED2FC7">
        <w:rPr>
          <w:rFonts w:ascii="Times New Roman" w:hAnsi="Times New Roman"/>
          <w:snapToGrid/>
          <w:color w:val="000000"/>
          <w:szCs w:val="24"/>
        </w:rPr>
        <w:t>bloodborne</w:t>
      </w:r>
      <w:r w:rsidRPr="00365E40">
        <w:rPr>
          <w:rFonts w:ascii="Times New Roman" w:hAnsi="Times New Roman"/>
          <w:snapToGrid/>
          <w:color w:val="000000"/>
          <w:szCs w:val="24"/>
        </w:rPr>
        <w:t xml:space="preserve"> Hepatitis and HIV are not transmitted through casual contact, any student who is infected will continue education in a regular classroom assignment unless his or her health status requires otherwise. It is the intent of the Diocese of Arlington Office of Catholic Schools to follow the recommendations of the U.S. Centers for Disease Control and Prevention (CDC) and the Virginia Department of Health which state that most </w:t>
      </w:r>
      <w:r w:rsidR="00ED2FC7">
        <w:rPr>
          <w:rFonts w:ascii="Times New Roman" w:hAnsi="Times New Roman"/>
          <w:snapToGrid/>
          <w:color w:val="000000"/>
          <w:szCs w:val="24"/>
        </w:rPr>
        <w:t>bloodborne</w:t>
      </w:r>
      <w:r w:rsidRPr="00365E40">
        <w:rPr>
          <w:rFonts w:ascii="Times New Roman" w:hAnsi="Times New Roman"/>
          <w:snapToGrid/>
          <w:color w:val="000000"/>
          <w:szCs w:val="24"/>
        </w:rPr>
        <w:t xml:space="preserve"> Hepatitis and HIV-infected children be allowed to attend school in an unrestricted setting, and that decisions regarding school attendance be based on the medical condition of each child and the expected type of interaction with others in that setting. </w:t>
      </w:r>
    </w:p>
    <w:p w14:paraId="0CB1DAB3" w14:textId="77777777" w:rsidR="00D74609" w:rsidRPr="00365E40" w:rsidRDefault="00D74609" w:rsidP="009D622B">
      <w:pPr>
        <w:jc w:val="both"/>
        <w:rPr>
          <w:rFonts w:ascii="Times New Roman" w:hAnsi="Times New Roman"/>
          <w:snapToGrid/>
          <w:color w:val="000000"/>
          <w:szCs w:val="24"/>
        </w:rPr>
      </w:pPr>
    </w:p>
    <w:p w14:paraId="1E1FCC83" w14:textId="77777777" w:rsidR="00654224" w:rsidRPr="00365E40" w:rsidRDefault="00D74609" w:rsidP="009D622B">
      <w:pPr>
        <w:suppressAutoHyphens/>
        <w:jc w:val="both"/>
        <w:rPr>
          <w:rFonts w:ascii="Times New Roman" w:hAnsi="Times New Roman"/>
          <w:snapToGrid/>
          <w:color w:val="000000"/>
          <w:szCs w:val="24"/>
        </w:rPr>
      </w:pPr>
      <w:r w:rsidRPr="00365E40">
        <w:rPr>
          <w:rFonts w:ascii="Times New Roman" w:hAnsi="Times New Roman"/>
          <w:snapToGrid/>
          <w:color w:val="000000"/>
          <w:szCs w:val="24"/>
        </w:rPr>
        <w:t xml:space="preserve">Persons involved in the implementation and monitoring of this policy shall maintain confidentiality of records in compliance with federal and </w:t>
      </w:r>
      <w:r w:rsidR="00506BB3" w:rsidRPr="00365E40">
        <w:rPr>
          <w:rFonts w:ascii="Times New Roman" w:hAnsi="Times New Roman"/>
          <w:snapToGrid/>
          <w:color w:val="000000"/>
          <w:szCs w:val="24"/>
        </w:rPr>
        <w:t>state law</w:t>
      </w:r>
      <w:r w:rsidR="009D622B" w:rsidRPr="00365E40">
        <w:rPr>
          <w:rFonts w:ascii="Times New Roman" w:hAnsi="Times New Roman"/>
          <w:snapToGrid/>
          <w:color w:val="000000"/>
          <w:szCs w:val="24"/>
        </w:rPr>
        <w:t xml:space="preserve"> and diocesan policy.</w:t>
      </w:r>
      <w:r w:rsidRPr="00365E40">
        <w:rPr>
          <w:rFonts w:ascii="Times New Roman" w:hAnsi="Times New Roman"/>
          <w:snapToGrid/>
          <w:color w:val="000000"/>
          <w:szCs w:val="24"/>
        </w:rPr>
        <w:t xml:space="preserve"> All diocesan schools shall also maintain a program of information and training for school staff members to ensure a consistent and accurate understanding regarding prevention of exposure to </w:t>
      </w:r>
      <w:r w:rsidR="00ED2FC7">
        <w:rPr>
          <w:rFonts w:ascii="Times New Roman" w:hAnsi="Times New Roman"/>
          <w:snapToGrid/>
          <w:color w:val="000000"/>
          <w:szCs w:val="24"/>
        </w:rPr>
        <w:t>bloodborne</w:t>
      </w:r>
      <w:r w:rsidRPr="00365E40">
        <w:rPr>
          <w:rFonts w:ascii="Times New Roman" w:hAnsi="Times New Roman"/>
          <w:snapToGrid/>
          <w:color w:val="000000"/>
          <w:szCs w:val="24"/>
        </w:rPr>
        <w:t xml:space="preserve"> pathogens. This includes training related to the proper application of universal/standard precautions.</w:t>
      </w:r>
    </w:p>
    <w:p w14:paraId="44F57C01" w14:textId="77777777" w:rsidR="00437839" w:rsidRPr="00365E40" w:rsidRDefault="00437839" w:rsidP="00A100BE">
      <w:pPr>
        <w:rPr>
          <w:rFonts w:ascii="Times New Roman" w:hAnsi="Times New Roman"/>
        </w:rPr>
      </w:pPr>
      <w:bookmarkStart w:id="731" w:name="_Toc511205648"/>
      <w:bookmarkStart w:id="732" w:name="_Toc511205832"/>
      <w:bookmarkStart w:id="733" w:name="_Toc511206070"/>
      <w:bookmarkStart w:id="734" w:name="_Toc511208436"/>
      <w:bookmarkStart w:id="735" w:name="_Toc513015245"/>
      <w:bookmarkStart w:id="736" w:name="_Toc514062251"/>
    </w:p>
    <w:p w14:paraId="18A317F8" w14:textId="77777777" w:rsidR="00A95A54" w:rsidRPr="00365E40" w:rsidRDefault="00A95A54" w:rsidP="00A100BE">
      <w:pPr>
        <w:rPr>
          <w:rFonts w:ascii="Times New Roman" w:hAnsi="Times New Roman"/>
        </w:rPr>
      </w:pPr>
      <w:bookmarkStart w:id="737" w:name="_Toc292712875"/>
    </w:p>
    <w:p w14:paraId="43DB4442" w14:textId="77777777" w:rsidR="00654224" w:rsidRPr="00365E40" w:rsidRDefault="00654224" w:rsidP="00383867">
      <w:pPr>
        <w:pStyle w:val="Heading2"/>
        <w:rPr>
          <w:rFonts w:ascii="Times New Roman" w:hAnsi="Times New Roman"/>
        </w:rPr>
      </w:pPr>
      <w:bookmarkStart w:id="738" w:name="_Toc513114874"/>
      <w:r w:rsidRPr="00365E40">
        <w:rPr>
          <w:rFonts w:ascii="Times New Roman" w:hAnsi="Times New Roman"/>
        </w:rPr>
        <w:t>Fire/Emergency Drills</w:t>
      </w:r>
      <w:bookmarkEnd w:id="731"/>
      <w:bookmarkEnd w:id="732"/>
      <w:bookmarkEnd w:id="733"/>
      <w:bookmarkEnd w:id="734"/>
      <w:bookmarkEnd w:id="735"/>
      <w:bookmarkEnd w:id="736"/>
      <w:bookmarkEnd w:id="737"/>
      <w:bookmarkEnd w:id="738"/>
    </w:p>
    <w:p w14:paraId="4DD67689" w14:textId="77777777" w:rsidR="00654224" w:rsidRPr="00365E40" w:rsidRDefault="00654224" w:rsidP="00383867">
      <w:pPr>
        <w:rPr>
          <w:rFonts w:ascii="Times New Roman" w:hAnsi="Times New Roman"/>
        </w:rPr>
      </w:pPr>
    </w:p>
    <w:p w14:paraId="378E4873" w14:textId="77777777" w:rsidR="00654224" w:rsidRPr="00365E40" w:rsidRDefault="00654224" w:rsidP="00383867">
      <w:pPr>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687E4615" w14:textId="203FAA29" w:rsidR="00376FA2" w:rsidRDefault="00376FA2" w:rsidP="00376FA2">
      <w:pPr>
        <w:pStyle w:val="Normal1"/>
        <w:rPr>
          <w:rFonts w:ascii="Times New Roman" w:eastAsia="Times New Roman" w:hAnsi="Times New Roman" w:cs="Times New Roman"/>
        </w:rPr>
      </w:pPr>
      <w:r>
        <w:rPr>
          <w:rFonts w:ascii="Times New Roman" w:eastAsia="Times New Roman" w:hAnsi="Times New Roman" w:cs="Times New Roman"/>
        </w:rPr>
        <w:lastRenderedPageBreak/>
        <w:t xml:space="preserve">To </w:t>
      </w:r>
      <w:r w:rsidR="00CA603D" w:rsidRPr="006572A5">
        <w:rPr>
          <w:rFonts w:ascii="Times New Roman" w:eastAsia="Times New Roman" w:hAnsi="Times New Roman" w:cs="Times New Roman"/>
        </w:rPr>
        <w:t>ensure</w:t>
      </w:r>
      <w:r w:rsidR="00CA603D">
        <w:rPr>
          <w:rFonts w:ascii="Times New Roman" w:eastAsia="Times New Roman" w:hAnsi="Times New Roman" w:cs="Times New Roman"/>
        </w:rPr>
        <w:t xml:space="preserve"> </w:t>
      </w:r>
      <w:r>
        <w:rPr>
          <w:rFonts w:ascii="Times New Roman" w:eastAsia="Times New Roman" w:hAnsi="Times New Roman" w:cs="Times New Roman"/>
        </w:rPr>
        <w:t xml:space="preserve">the safety of children, personnel and visitors to Saint Timothy School, it is necessary to conduct regular fire drills and to inspect the physical plant for fire safety. </w:t>
      </w:r>
    </w:p>
    <w:p w14:paraId="4F537975" w14:textId="77777777" w:rsidR="00376FA2" w:rsidRDefault="00376FA2" w:rsidP="00376FA2">
      <w:pPr>
        <w:pStyle w:val="Normal1"/>
        <w:rPr>
          <w:rFonts w:ascii="Times New Roman" w:eastAsia="Times New Roman" w:hAnsi="Times New Roman" w:cs="Times New Roman"/>
        </w:rPr>
      </w:pPr>
    </w:p>
    <w:p w14:paraId="50675193" w14:textId="77777777" w:rsidR="00376FA2" w:rsidRDefault="00376FA2" w:rsidP="00376FA2">
      <w:pPr>
        <w:pStyle w:val="Normal1"/>
        <w:rPr>
          <w:rFonts w:ascii="Times New Roman" w:eastAsia="Times New Roman" w:hAnsi="Times New Roman" w:cs="Times New Roman"/>
        </w:rPr>
        <w:sectPr w:rsidR="00376FA2">
          <w:type w:val="continuous"/>
          <w:pgSz w:w="12240" w:h="15840"/>
          <w:pgMar w:top="1440" w:right="1440" w:bottom="720" w:left="1440" w:header="0" w:footer="720" w:gutter="0"/>
          <w:cols w:space="720"/>
        </w:sectPr>
      </w:pPr>
      <w:r>
        <w:rPr>
          <w:rFonts w:ascii="Times New Roman" w:eastAsia="Times New Roman" w:hAnsi="Times New Roman" w:cs="Times New Roman"/>
        </w:rPr>
        <w:t xml:space="preserve">At the beginning of the school year, fire/emergency drill instruction will be provided in each homeroom with </w:t>
      </w:r>
      <w:r w:rsidRPr="00CA603D">
        <w:rPr>
          <w:rFonts w:ascii="Times New Roman" w:eastAsia="Times New Roman" w:hAnsi="Times New Roman" w:cs="Times New Roman"/>
          <w:strike/>
        </w:rPr>
        <w:t>the</w:t>
      </w:r>
      <w:r>
        <w:rPr>
          <w:rFonts w:ascii="Times New Roman" w:eastAsia="Times New Roman" w:hAnsi="Times New Roman" w:cs="Times New Roman"/>
        </w:rPr>
        <w:t xml:space="preserve"> continued instruction and practice throughout the year.</w:t>
      </w:r>
    </w:p>
    <w:p w14:paraId="26B1469A"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rPr>
      </w:pPr>
    </w:p>
    <w:p w14:paraId="79EE3F62"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sectPr w:rsidR="00654224"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440290B5" w14:textId="77777777" w:rsidR="00654224" w:rsidRPr="00365E40" w:rsidRDefault="00654224" w:rsidP="00383867">
      <w:pPr>
        <w:pStyle w:val="EndnoteText"/>
        <w:rPr>
          <w:rFonts w:ascii="Times New Roman" w:hAnsi="Times New Roman"/>
        </w:rPr>
      </w:pPr>
      <w:bookmarkStart w:id="739" w:name="_Toc511205649"/>
      <w:bookmarkStart w:id="740" w:name="_Toc511205833"/>
      <w:bookmarkStart w:id="741" w:name="_Toc511206071"/>
      <w:bookmarkStart w:id="742" w:name="_Toc511208437"/>
      <w:bookmarkStart w:id="743" w:name="_Toc513015246"/>
      <w:bookmarkStart w:id="744" w:name="_Toc514062252"/>
    </w:p>
    <w:p w14:paraId="31763E34" w14:textId="77777777" w:rsidR="00654224" w:rsidRPr="00365E40" w:rsidRDefault="00037E56" w:rsidP="00383867">
      <w:pPr>
        <w:pStyle w:val="Heading2"/>
        <w:tabs>
          <w:tab w:val="clear" w:pos="-1440"/>
          <w:tab w:val="clear" w:pos="-720"/>
          <w:tab w:val="clear" w:pos="0"/>
          <w:tab w:val="clear" w:pos="1440"/>
          <w:tab w:val="clear" w:pos="2160"/>
        </w:tabs>
        <w:rPr>
          <w:rFonts w:ascii="Times New Roman" w:hAnsi="Times New Roman"/>
        </w:rPr>
      </w:pPr>
      <w:bookmarkStart w:id="745" w:name="_Toc292712876"/>
      <w:bookmarkStart w:id="746" w:name="_Toc513114875"/>
      <w:r>
        <w:rPr>
          <w:rFonts w:ascii="Times New Roman" w:hAnsi="Times New Roman"/>
        </w:rPr>
        <w:t xml:space="preserve">Sexual Harassment – </w:t>
      </w:r>
      <w:r w:rsidR="00654224" w:rsidRPr="00365E40">
        <w:rPr>
          <w:rFonts w:ascii="Times New Roman" w:hAnsi="Times New Roman"/>
        </w:rPr>
        <w:t>Students</w:t>
      </w:r>
      <w:bookmarkEnd w:id="739"/>
      <w:bookmarkEnd w:id="740"/>
      <w:bookmarkEnd w:id="741"/>
      <w:bookmarkEnd w:id="742"/>
      <w:bookmarkEnd w:id="743"/>
      <w:bookmarkEnd w:id="744"/>
      <w:bookmarkEnd w:id="745"/>
      <w:bookmarkEnd w:id="746"/>
    </w:p>
    <w:p w14:paraId="203D318D"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14:paraId="66A2ADD6" w14:textId="77777777" w:rsidR="00652C86" w:rsidRPr="00365E40" w:rsidRDefault="00654224" w:rsidP="00C879A8">
      <w:pPr>
        <w:suppressAutoHyphens/>
        <w:jc w:val="both"/>
        <w:rPr>
          <w:rFonts w:ascii="Times New Roman" w:hAnsi="Times New Roman"/>
        </w:rPr>
      </w:pPr>
      <w:r w:rsidRPr="00365E40">
        <w:rPr>
          <w:rFonts w:ascii="Times New Roman" w:hAnsi="Times New Roman"/>
        </w:rPr>
        <w:t>Sexuality affects all aspects of the person including</w:t>
      </w:r>
      <w:r w:rsidR="00037E56">
        <w:rPr>
          <w:rFonts w:ascii="Times New Roman" w:hAnsi="Times New Roman"/>
        </w:rPr>
        <w:t>,</w:t>
      </w:r>
      <w:r w:rsidRPr="00365E40">
        <w:rPr>
          <w:rFonts w:ascii="Times New Roman" w:hAnsi="Times New Roman"/>
        </w:rPr>
        <w:t xml:space="preserve"> in a general way</w:t>
      </w:r>
      <w:r w:rsidR="00037E56">
        <w:rPr>
          <w:rFonts w:ascii="Times New Roman" w:hAnsi="Times New Roman"/>
        </w:rPr>
        <w:t>,</w:t>
      </w:r>
      <w:r w:rsidRPr="00365E40">
        <w:rPr>
          <w:rFonts w:ascii="Times New Roman" w:hAnsi="Times New Roman"/>
        </w:rPr>
        <w:t xml:space="preserve"> the aptitude for forming bonds of communion with others. The </w:t>
      </w:r>
      <w:r w:rsidR="00037E56">
        <w:rPr>
          <w:rFonts w:ascii="Times New Roman" w:hAnsi="Times New Roman"/>
        </w:rPr>
        <w:t xml:space="preserve">Office of </w:t>
      </w:r>
      <w:r w:rsidRPr="00365E40">
        <w:rPr>
          <w:rFonts w:ascii="Times New Roman" w:hAnsi="Times New Roman"/>
        </w:rPr>
        <w:t>Catholic Schools of the Diocese of Arlington endeavors to provide for its students an atmosphere free from sexual harassment.</w:t>
      </w:r>
    </w:p>
    <w:p w14:paraId="09F3CCC1" w14:textId="77777777" w:rsidR="00652C86" w:rsidRPr="00365E40" w:rsidRDefault="00652C86" w:rsidP="00C879A8">
      <w:pPr>
        <w:suppressAutoHyphens/>
        <w:jc w:val="both"/>
        <w:rPr>
          <w:rFonts w:ascii="Times New Roman" w:hAnsi="Times New Roman"/>
        </w:rPr>
      </w:pPr>
    </w:p>
    <w:p w14:paraId="6902ABB4" w14:textId="77777777" w:rsidR="00C831F0" w:rsidRPr="00365E40" w:rsidRDefault="009C30FE" w:rsidP="00A100BE">
      <w:pPr>
        <w:suppressAutoHyphens/>
        <w:jc w:val="both"/>
        <w:rPr>
          <w:rFonts w:ascii="Times New Roman" w:hAnsi="Times New Roman"/>
          <w:spacing w:val="-3"/>
        </w:rPr>
      </w:pPr>
      <w:r w:rsidRPr="00365E40">
        <w:rPr>
          <w:rFonts w:ascii="Times New Roman" w:hAnsi="Times New Roman"/>
          <w:spacing w:val="-3"/>
        </w:rPr>
        <w:t>No student is to sexually harass another member of the school community. Any student who engages in sexual harassment shall be subject to disciplinary action, up to</w:t>
      </w:r>
      <w:r w:rsidR="00037E56">
        <w:rPr>
          <w:rFonts w:ascii="Times New Roman" w:hAnsi="Times New Roman"/>
          <w:spacing w:val="-3"/>
        </w:rPr>
        <w:t>,</w:t>
      </w:r>
      <w:r w:rsidRPr="00365E40">
        <w:rPr>
          <w:rFonts w:ascii="Times New Roman" w:hAnsi="Times New Roman"/>
          <w:spacing w:val="-3"/>
        </w:rPr>
        <w:t xml:space="preserve"> and including</w:t>
      </w:r>
      <w:r w:rsidR="00037E56">
        <w:rPr>
          <w:rFonts w:ascii="Times New Roman" w:hAnsi="Times New Roman"/>
          <w:spacing w:val="-3"/>
        </w:rPr>
        <w:t>,</w:t>
      </w:r>
      <w:r w:rsidRPr="00365E40">
        <w:rPr>
          <w:rFonts w:ascii="Times New Roman" w:hAnsi="Times New Roman"/>
          <w:spacing w:val="-3"/>
        </w:rPr>
        <w:t xml:space="preserve"> expulsion.</w:t>
      </w:r>
    </w:p>
    <w:p w14:paraId="2681FCF2" w14:textId="77777777" w:rsidR="009C30FE" w:rsidRPr="00365E40" w:rsidRDefault="009C30FE" w:rsidP="00A100BE">
      <w:pPr>
        <w:suppressAutoHyphens/>
        <w:jc w:val="both"/>
        <w:rPr>
          <w:rFonts w:ascii="Times New Roman" w:hAnsi="Times New Roman"/>
          <w:spacing w:val="-3"/>
        </w:rPr>
      </w:pPr>
      <w:r w:rsidRPr="00365E40">
        <w:rPr>
          <w:rFonts w:ascii="Times New Roman" w:hAnsi="Times New Roman"/>
          <w:spacing w:val="-3"/>
        </w:rPr>
        <w:t xml:space="preserve"> </w:t>
      </w:r>
    </w:p>
    <w:p w14:paraId="63D1A09C" w14:textId="77777777" w:rsidR="009C30FE" w:rsidRPr="00365E40" w:rsidRDefault="009C30FE" w:rsidP="00A100BE">
      <w:pPr>
        <w:suppressAutoHyphens/>
        <w:jc w:val="both"/>
        <w:rPr>
          <w:rFonts w:ascii="Times New Roman" w:hAnsi="Times New Roman"/>
          <w:spacing w:val="-3"/>
        </w:rPr>
      </w:pPr>
      <w:r w:rsidRPr="00365E40">
        <w:rPr>
          <w:rFonts w:ascii="Times New Roman" w:hAnsi="Times New Roman"/>
          <w:spacing w:val="-3"/>
        </w:rPr>
        <w:t>Sexual harassment is defined as any unwelcome sexual advance, unwelcome phys</w:t>
      </w:r>
      <w:r w:rsidR="00506BB3" w:rsidRPr="00365E40">
        <w:rPr>
          <w:rFonts w:ascii="Times New Roman" w:hAnsi="Times New Roman"/>
          <w:spacing w:val="-3"/>
        </w:rPr>
        <w:t>ical contact of a sexual nature</w:t>
      </w:r>
      <w:r w:rsidR="00037E56">
        <w:rPr>
          <w:rFonts w:ascii="Times New Roman" w:hAnsi="Times New Roman"/>
          <w:spacing w:val="-3"/>
        </w:rPr>
        <w:t>,</w:t>
      </w:r>
      <w:r w:rsidRPr="00365E40">
        <w:rPr>
          <w:rFonts w:ascii="Times New Roman" w:hAnsi="Times New Roman"/>
          <w:spacing w:val="-3"/>
        </w:rPr>
        <w:t xml:space="preserve"> or unwelcome verbal or physical conduct of a sexual nature. "Unwelcome verbal or physical conduct of a sexual nature" includes, but is not limited to, "the deliberate, repeated making of unsolicited gestures or comments, or the deliberate, repeated display of offensive, sexually graphic materials </w:t>
      </w:r>
      <w:r w:rsidR="00322AD5" w:rsidRPr="00365E40">
        <w:rPr>
          <w:rFonts w:ascii="Times New Roman" w:hAnsi="Times New Roman"/>
          <w:spacing w:val="-3"/>
        </w:rPr>
        <w:t xml:space="preserve">via any media source </w:t>
      </w:r>
      <w:r w:rsidRPr="00365E40">
        <w:rPr>
          <w:rFonts w:ascii="Times New Roman" w:hAnsi="Times New Roman"/>
          <w:spacing w:val="-3"/>
        </w:rPr>
        <w:t>which is not necessary for school purposes."</w:t>
      </w:r>
    </w:p>
    <w:p w14:paraId="7C0B728F" w14:textId="77777777" w:rsidR="00C831F0" w:rsidRPr="00365E40" w:rsidRDefault="00C831F0" w:rsidP="00A100BE">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p>
    <w:p w14:paraId="5E36DBBF" w14:textId="77777777" w:rsidR="009C30FE" w:rsidRPr="00365E40" w:rsidRDefault="009C30FE" w:rsidP="00A100BE">
      <w:pPr>
        <w:tabs>
          <w:tab w:val="left" w:pos="0"/>
          <w:tab w:val="left" w:pos="720"/>
          <w:tab w:val="left" w:pos="2160"/>
          <w:tab w:val="left" w:pos="2880"/>
          <w:tab w:val="left" w:pos="3600"/>
          <w:tab w:val="left" w:pos="4320"/>
          <w:tab w:val="left" w:pos="5040"/>
        </w:tabs>
        <w:suppressAutoHyphens/>
        <w:jc w:val="both"/>
        <w:rPr>
          <w:rFonts w:ascii="Times New Roman" w:hAnsi="Times New Roman"/>
          <w:spacing w:val="-3"/>
        </w:rPr>
      </w:pPr>
      <w:r w:rsidRPr="00365E40">
        <w:rPr>
          <w:rFonts w:ascii="Times New Roman" w:hAnsi="Times New Roman"/>
          <w:spacing w:val="-3"/>
        </w:rPr>
        <w:t>Any student who believes that he or she is being sexually harassed shall immediately report such information to the supervising teacher and to the school principal/administration. A student who is uncomfortable for any reason in reporting such alleged harassment to the teacher and/or school principal/administration, or is not satisfied in doing so, may report the matter directly to the Superintendent of Schools. Any information reported shall, to the extent possible, be treated as confidential. All claims of sexual harassment shall be thoroughly investigated in an appropriate manner under the supervision of the Superintendent of Schools and/or another designated Chancery official</w:t>
      </w:r>
      <w:r w:rsidR="00037E56">
        <w:rPr>
          <w:rFonts w:ascii="Times New Roman" w:hAnsi="Times New Roman"/>
          <w:spacing w:val="-3"/>
        </w:rPr>
        <w:t>.</w:t>
      </w:r>
      <w:r w:rsidRPr="00365E40">
        <w:rPr>
          <w:rFonts w:ascii="Times New Roman" w:hAnsi="Times New Roman"/>
          <w:spacing w:val="-3"/>
        </w:rPr>
        <w:t xml:space="preserve"> </w:t>
      </w:r>
    </w:p>
    <w:p w14:paraId="79991BB4" w14:textId="77777777" w:rsidR="00C831F0" w:rsidRPr="00365E40" w:rsidRDefault="00C831F0" w:rsidP="00A100BE">
      <w:pPr>
        <w:suppressAutoHyphens/>
        <w:jc w:val="both"/>
        <w:rPr>
          <w:rFonts w:ascii="Times New Roman" w:hAnsi="Times New Roman"/>
          <w:spacing w:val="-3"/>
        </w:rPr>
      </w:pPr>
    </w:p>
    <w:p w14:paraId="01C8C91F" w14:textId="77777777" w:rsidR="009C30FE" w:rsidRPr="00365E40" w:rsidRDefault="009C30FE" w:rsidP="00A100BE">
      <w:pPr>
        <w:suppressAutoHyphens/>
        <w:jc w:val="both"/>
        <w:rPr>
          <w:rFonts w:ascii="Times New Roman" w:hAnsi="Times New Roman"/>
          <w:spacing w:val="-3"/>
        </w:rPr>
      </w:pPr>
      <w:r w:rsidRPr="00365E40">
        <w:rPr>
          <w:rFonts w:ascii="Times New Roman" w:hAnsi="Times New Roman"/>
          <w:spacing w:val="-3"/>
        </w:rPr>
        <w:t>No student will be subject to any retaliation or disciplinary action on the part of the school for reports of sexual harassment made in good faith.</w:t>
      </w:r>
    </w:p>
    <w:p w14:paraId="0ED86023" w14:textId="77777777" w:rsidR="00C831F0" w:rsidRPr="00365E40" w:rsidRDefault="00C831F0" w:rsidP="00A100BE">
      <w:pPr>
        <w:suppressAutoHyphens/>
        <w:jc w:val="both"/>
        <w:rPr>
          <w:rFonts w:ascii="Times New Roman" w:hAnsi="Times New Roman"/>
          <w:spacing w:val="-3"/>
        </w:rPr>
      </w:pPr>
    </w:p>
    <w:p w14:paraId="1DECE933" w14:textId="77777777" w:rsidR="009C30FE" w:rsidRPr="00365E40" w:rsidRDefault="009C30FE" w:rsidP="00A100BE">
      <w:pPr>
        <w:suppressAutoHyphens/>
        <w:jc w:val="both"/>
        <w:rPr>
          <w:rFonts w:ascii="Times New Roman" w:hAnsi="Times New Roman"/>
          <w:spacing w:val="-3"/>
        </w:rPr>
      </w:pPr>
      <w:r w:rsidRPr="00365E40">
        <w:rPr>
          <w:rFonts w:ascii="Times New Roman" w:hAnsi="Times New Roman"/>
          <w:spacing w:val="-3"/>
        </w:rPr>
        <w:t xml:space="preserve">In adherence to the </w:t>
      </w:r>
      <w:r w:rsidRPr="00365E40">
        <w:rPr>
          <w:rFonts w:ascii="Times New Roman" w:hAnsi="Times New Roman"/>
          <w:i/>
          <w:spacing w:val="-3"/>
        </w:rPr>
        <w:t>Charter for the Protection of Children and Young People</w:t>
      </w:r>
      <w:r w:rsidRPr="00365E40">
        <w:rPr>
          <w:rFonts w:ascii="Times New Roman" w:hAnsi="Times New Roman"/>
          <w:spacing w:val="-3"/>
        </w:rPr>
        <w:t>, schools will offer the “Safe Environment Program” endorsed by the Office of Catholic Schools. This program will be presented annually to students in selected grades (Policy 616.5).</w:t>
      </w:r>
    </w:p>
    <w:p w14:paraId="24BB02C6" w14:textId="77777777" w:rsidR="00652C86" w:rsidRPr="00365E40" w:rsidRDefault="00652C86" w:rsidP="00C879A8">
      <w:pPr>
        <w:suppressAutoHyphens/>
        <w:jc w:val="both"/>
        <w:rPr>
          <w:rFonts w:ascii="Times New Roman" w:hAnsi="Times New Roman"/>
          <w:spacing w:val="-3"/>
        </w:rPr>
      </w:pPr>
    </w:p>
    <w:p w14:paraId="35663714" w14:textId="0F444CB4" w:rsidR="00654224" w:rsidRPr="00365E40" w:rsidRDefault="00F7576E" w:rsidP="00C879A8">
      <w:pPr>
        <w:suppressAutoHyphens/>
        <w:jc w:val="both"/>
        <w:rPr>
          <w:rFonts w:ascii="Times New Roman" w:hAnsi="Times New Roman"/>
          <w:spacing w:val="-3"/>
        </w:rPr>
      </w:pPr>
      <w:r w:rsidRPr="00365E40">
        <w:rPr>
          <w:rFonts w:ascii="Times New Roman" w:hAnsi="Times New Roman"/>
          <w:spacing w:val="-3"/>
        </w:rPr>
        <w:t>Parents</w:t>
      </w:r>
      <w:r w:rsidR="00CA603D">
        <w:rPr>
          <w:rFonts w:ascii="Times New Roman" w:hAnsi="Times New Roman"/>
          <w:spacing w:val="-3"/>
        </w:rPr>
        <w:t>/</w:t>
      </w:r>
      <w:r w:rsidR="00CA603D" w:rsidRPr="006572A5">
        <w:rPr>
          <w:rFonts w:ascii="Times New Roman" w:hAnsi="Times New Roman"/>
          <w:spacing w:val="-3"/>
        </w:rPr>
        <w:t>guardians</w:t>
      </w:r>
      <w:r w:rsidRPr="00365E40">
        <w:rPr>
          <w:rFonts w:ascii="Times New Roman" w:hAnsi="Times New Roman"/>
          <w:spacing w:val="-3"/>
        </w:rPr>
        <w:t xml:space="preserve"> should be afforded the opportunity to review the materials prior to presenting the program at any given grade level</w:t>
      </w:r>
      <w:r w:rsidR="00C777A2" w:rsidRPr="00365E40">
        <w:rPr>
          <w:rFonts w:ascii="Times New Roman" w:hAnsi="Times New Roman"/>
          <w:spacing w:val="-3"/>
        </w:rPr>
        <w:t xml:space="preserve"> and </w:t>
      </w:r>
      <w:r w:rsidRPr="00365E40">
        <w:rPr>
          <w:rFonts w:ascii="Times New Roman" w:hAnsi="Times New Roman"/>
          <w:spacing w:val="-3"/>
        </w:rPr>
        <w:t>reserve the right to remove their children from the classes</w:t>
      </w:r>
      <w:r w:rsidR="0075475F" w:rsidRPr="00365E40">
        <w:rPr>
          <w:rFonts w:ascii="Times New Roman" w:hAnsi="Times New Roman"/>
          <w:spacing w:val="-3"/>
        </w:rPr>
        <w:t xml:space="preserve">. </w:t>
      </w:r>
    </w:p>
    <w:p w14:paraId="2D5BC93E" w14:textId="77777777" w:rsidR="00793E60" w:rsidRDefault="00793E60" w:rsidP="00C879A8">
      <w:pPr>
        <w:tabs>
          <w:tab w:val="left" w:pos="720"/>
          <w:tab w:val="left" w:pos="1440"/>
          <w:tab w:val="left" w:pos="2160"/>
          <w:tab w:val="left" w:pos="2880"/>
          <w:tab w:val="left" w:pos="3600"/>
          <w:tab w:val="left" w:pos="4320"/>
          <w:tab w:val="left" w:pos="5040"/>
        </w:tabs>
        <w:suppressAutoHyphens/>
        <w:jc w:val="both"/>
        <w:rPr>
          <w:rFonts w:ascii="Times New Roman" w:hAnsi="Times New Roman"/>
          <w:b/>
          <w:spacing w:val="-3"/>
          <w:sz w:val="20"/>
        </w:rPr>
      </w:pPr>
    </w:p>
    <w:p w14:paraId="3544143C" w14:textId="77777777" w:rsidR="00C90A1A" w:rsidRPr="00365E40" w:rsidRDefault="00C90A1A" w:rsidP="00C879A8">
      <w:pPr>
        <w:tabs>
          <w:tab w:val="left" w:pos="720"/>
          <w:tab w:val="left" w:pos="1440"/>
          <w:tab w:val="left" w:pos="2160"/>
          <w:tab w:val="left" w:pos="2880"/>
          <w:tab w:val="left" w:pos="3600"/>
          <w:tab w:val="left" w:pos="4320"/>
          <w:tab w:val="left" w:pos="5040"/>
        </w:tabs>
        <w:suppressAutoHyphens/>
        <w:jc w:val="both"/>
        <w:rPr>
          <w:rFonts w:ascii="Times New Roman" w:hAnsi="Times New Roman"/>
          <w:b/>
          <w:spacing w:val="-3"/>
          <w:sz w:val="20"/>
        </w:rPr>
      </w:pPr>
    </w:p>
    <w:p w14:paraId="4A3F3EC0" w14:textId="66D0D1F0" w:rsidR="00CA603D" w:rsidRPr="006572A5" w:rsidRDefault="00CA603D" w:rsidP="00C879A8">
      <w:pPr>
        <w:pStyle w:val="Heading2"/>
        <w:tabs>
          <w:tab w:val="clear" w:pos="-1440"/>
          <w:tab w:val="clear" w:pos="-720"/>
          <w:tab w:val="clear" w:pos="0"/>
          <w:tab w:val="clear" w:pos="1440"/>
          <w:tab w:val="clear" w:pos="2160"/>
        </w:tabs>
        <w:jc w:val="both"/>
        <w:rPr>
          <w:rFonts w:ascii="Times New Roman" w:hAnsi="Times New Roman"/>
        </w:rPr>
      </w:pPr>
      <w:bookmarkStart w:id="747" w:name="_Toc292712877"/>
      <w:bookmarkStart w:id="748" w:name="_Toc513114876"/>
      <w:r w:rsidRPr="006572A5">
        <w:rPr>
          <w:rFonts w:ascii="Times New Roman" w:hAnsi="Times New Roman"/>
        </w:rPr>
        <w:t>Hazing</w:t>
      </w:r>
    </w:p>
    <w:p w14:paraId="77572FC7" w14:textId="77777777" w:rsidR="00CA603D" w:rsidRPr="006572A5" w:rsidRDefault="00CA603D" w:rsidP="00CA603D"/>
    <w:p w14:paraId="5BE62FE2" w14:textId="5133C28A" w:rsidR="00CA603D" w:rsidRPr="006572A5" w:rsidRDefault="00CA603D" w:rsidP="00CA603D">
      <w:pPr>
        <w:rPr>
          <w:rFonts w:ascii="Times New Roman" w:hAnsi="Times New Roman"/>
          <w:spacing w:val="-3"/>
        </w:rPr>
      </w:pPr>
      <w:r w:rsidRPr="006572A5">
        <w:rPr>
          <w:rFonts w:ascii="Times New Roman" w:hAnsi="Times New Roman"/>
          <w:spacing w:val="-3"/>
        </w:rPr>
        <w:t>Hazing is defined as the imposition of strenuous, often humiliating, tasks as part of a program of</w:t>
      </w:r>
    </w:p>
    <w:p w14:paraId="28C7D86E" w14:textId="77777777" w:rsidR="00CA603D" w:rsidRPr="006572A5" w:rsidRDefault="00CA603D" w:rsidP="00CA603D">
      <w:pPr>
        <w:rPr>
          <w:rFonts w:ascii="Times New Roman" w:hAnsi="Times New Roman"/>
          <w:spacing w:val="-3"/>
        </w:rPr>
      </w:pPr>
      <w:r w:rsidRPr="006572A5">
        <w:rPr>
          <w:rFonts w:ascii="Times New Roman" w:hAnsi="Times New Roman"/>
          <w:spacing w:val="-3"/>
        </w:rPr>
        <w:t>rigorous physical training and initiation.</w:t>
      </w:r>
    </w:p>
    <w:p w14:paraId="49BB0A97" w14:textId="77777777" w:rsidR="00CA603D" w:rsidRPr="006572A5" w:rsidRDefault="00CA603D" w:rsidP="00CA603D">
      <w:pPr>
        <w:rPr>
          <w:rFonts w:ascii="Times New Roman" w:hAnsi="Times New Roman"/>
          <w:spacing w:val="-3"/>
        </w:rPr>
      </w:pPr>
    </w:p>
    <w:p w14:paraId="15C6B9F2" w14:textId="77777777" w:rsidR="00CA603D" w:rsidRPr="006572A5" w:rsidRDefault="00CA603D" w:rsidP="00CA603D">
      <w:pPr>
        <w:rPr>
          <w:rFonts w:ascii="Times New Roman" w:hAnsi="Times New Roman"/>
          <w:spacing w:val="-3"/>
        </w:rPr>
      </w:pPr>
      <w:r w:rsidRPr="006572A5">
        <w:rPr>
          <w:rFonts w:ascii="Times New Roman" w:hAnsi="Times New Roman"/>
          <w:spacing w:val="-3"/>
        </w:rPr>
        <w:lastRenderedPageBreak/>
        <w:t>Hazing is prohibited. School personnel will not tolerate any hazing on Diocesan school grounds</w:t>
      </w:r>
    </w:p>
    <w:p w14:paraId="03D8456B" w14:textId="77777777" w:rsidR="00CA603D" w:rsidRPr="006572A5" w:rsidRDefault="00CA603D" w:rsidP="00CA603D">
      <w:pPr>
        <w:rPr>
          <w:rFonts w:ascii="Times New Roman" w:hAnsi="Times New Roman"/>
          <w:spacing w:val="-3"/>
        </w:rPr>
      </w:pPr>
      <w:r w:rsidRPr="006572A5">
        <w:rPr>
          <w:rFonts w:ascii="Times New Roman" w:hAnsi="Times New Roman"/>
          <w:spacing w:val="-3"/>
        </w:rPr>
        <w:t>or at any school-sponsored activity (on or off school grounds). In addition, the Office of Catholic</w:t>
      </w:r>
    </w:p>
    <w:p w14:paraId="1AEBDECF" w14:textId="77777777" w:rsidR="00CA603D" w:rsidRPr="006572A5" w:rsidRDefault="00CA603D" w:rsidP="00CA603D">
      <w:pPr>
        <w:rPr>
          <w:rFonts w:ascii="Times New Roman" w:hAnsi="Times New Roman"/>
          <w:spacing w:val="-3"/>
        </w:rPr>
      </w:pPr>
      <w:r w:rsidRPr="006572A5">
        <w:rPr>
          <w:rFonts w:ascii="Times New Roman" w:hAnsi="Times New Roman"/>
          <w:spacing w:val="-3"/>
        </w:rPr>
        <w:t>Schools expects students and parents who become aware of an act of hazing to report it to</w:t>
      </w:r>
    </w:p>
    <w:p w14:paraId="65CF62DE" w14:textId="77777777" w:rsidR="00CA603D" w:rsidRPr="006572A5" w:rsidRDefault="00CA603D" w:rsidP="00CA603D">
      <w:pPr>
        <w:rPr>
          <w:rFonts w:ascii="Times New Roman" w:hAnsi="Times New Roman"/>
          <w:spacing w:val="-3"/>
        </w:rPr>
      </w:pPr>
      <w:r w:rsidRPr="006572A5">
        <w:rPr>
          <w:rFonts w:ascii="Times New Roman" w:hAnsi="Times New Roman"/>
          <w:spacing w:val="-3"/>
        </w:rPr>
        <w:t>appropriate school personnel (e.g. principal, teacher, school counselor). The Office of Catholic</w:t>
      </w:r>
    </w:p>
    <w:p w14:paraId="6010DD47" w14:textId="77777777" w:rsidR="00CA603D" w:rsidRPr="006572A5" w:rsidRDefault="00CA603D" w:rsidP="00CA603D">
      <w:pPr>
        <w:rPr>
          <w:rFonts w:ascii="Times New Roman" w:hAnsi="Times New Roman"/>
          <w:spacing w:val="-3"/>
        </w:rPr>
      </w:pPr>
      <w:r w:rsidRPr="006572A5">
        <w:rPr>
          <w:rFonts w:ascii="Times New Roman" w:hAnsi="Times New Roman"/>
          <w:spacing w:val="-3"/>
        </w:rPr>
        <w:t>Schools expects staff members who become aware of an incidence of hazing to report the hazing</w:t>
      </w:r>
    </w:p>
    <w:p w14:paraId="0205C596" w14:textId="77777777" w:rsidR="00CA603D" w:rsidRPr="006572A5" w:rsidRDefault="00CA603D" w:rsidP="00CA603D">
      <w:pPr>
        <w:rPr>
          <w:rFonts w:ascii="Times New Roman" w:hAnsi="Times New Roman"/>
          <w:spacing w:val="-3"/>
        </w:rPr>
      </w:pPr>
      <w:r w:rsidRPr="006572A5">
        <w:rPr>
          <w:rFonts w:ascii="Times New Roman" w:hAnsi="Times New Roman"/>
          <w:spacing w:val="-3"/>
        </w:rPr>
        <w:t>to school administration for further investigation.</w:t>
      </w:r>
    </w:p>
    <w:p w14:paraId="27921042" w14:textId="77777777" w:rsidR="00CA603D" w:rsidRPr="006572A5" w:rsidRDefault="00CA603D" w:rsidP="00CA603D">
      <w:pPr>
        <w:rPr>
          <w:rFonts w:ascii="Times New Roman" w:hAnsi="Times New Roman"/>
          <w:spacing w:val="-3"/>
        </w:rPr>
      </w:pPr>
    </w:p>
    <w:p w14:paraId="3279C856" w14:textId="77777777" w:rsidR="00CA603D" w:rsidRPr="006572A5" w:rsidRDefault="00CA603D" w:rsidP="00CA603D">
      <w:pPr>
        <w:rPr>
          <w:rFonts w:ascii="Times New Roman" w:hAnsi="Times New Roman"/>
          <w:spacing w:val="-3"/>
        </w:rPr>
      </w:pPr>
      <w:r w:rsidRPr="006572A5">
        <w:rPr>
          <w:rFonts w:ascii="Times New Roman" w:hAnsi="Times New Roman"/>
          <w:spacing w:val="-3"/>
        </w:rPr>
        <w:t>In cases of reported hazing, the principal or designee shall interview all students involved (i.e.</w:t>
      </w:r>
    </w:p>
    <w:p w14:paraId="0507519B" w14:textId="77777777" w:rsidR="00CA603D" w:rsidRPr="006572A5" w:rsidRDefault="00CA603D" w:rsidP="00CA603D">
      <w:pPr>
        <w:rPr>
          <w:rFonts w:ascii="Times New Roman" w:hAnsi="Times New Roman"/>
          <w:spacing w:val="-3"/>
        </w:rPr>
      </w:pPr>
      <w:r w:rsidRPr="006572A5">
        <w:rPr>
          <w:rFonts w:ascii="Times New Roman" w:hAnsi="Times New Roman"/>
          <w:spacing w:val="-3"/>
        </w:rPr>
        <w:t>the aggressor(s) and the victim(s)) and investigate, as appropriate. This investigation may include</w:t>
      </w:r>
    </w:p>
    <w:p w14:paraId="04D260EF" w14:textId="77777777" w:rsidR="00CA603D" w:rsidRPr="006572A5" w:rsidRDefault="00CA603D" w:rsidP="00CA603D">
      <w:pPr>
        <w:rPr>
          <w:rFonts w:ascii="Times New Roman" w:hAnsi="Times New Roman"/>
          <w:spacing w:val="-3"/>
        </w:rPr>
      </w:pPr>
      <w:r w:rsidRPr="006572A5">
        <w:rPr>
          <w:rFonts w:ascii="Times New Roman" w:hAnsi="Times New Roman"/>
          <w:spacing w:val="-3"/>
        </w:rPr>
        <w:t>interviews with students, parents, and school staff; review of school records; and identification of</w:t>
      </w:r>
    </w:p>
    <w:p w14:paraId="15DD5817" w14:textId="77777777" w:rsidR="00CA603D" w:rsidRPr="006572A5" w:rsidRDefault="00CA603D" w:rsidP="00CA603D">
      <w:pPr>
        <w:rPr>
          <w:rFonts w:ascii="Times New Roman" w:hAnsi="Times New Roman"/>
          <w:spacing w:val="-3"/>
        </w:rPr>
      </w:pPr>
      <w:r w:rsidRPr="006572A5">
        <w:rPr>
          <w:rFonts w:ascii="Times New Roman" w:hAnsi="Times New Roman"/>
          <w:spacing w:val="-3"/>
        </w:rPr>
        <w:t>parent and family issues. Any student who retaliates against another for reporting hazing may be</w:t>
      </w:r>
    </w:p>
    <w:p w14:paraId="7412CCB6" w14:textId="678924B9" w:rsidR="00CA603D" w:rsidRPr="006572A5" w:rsidRDefault="00CA603D" w:rsidP="00CA603D">
      <w:pPr>
        <w:rPr>
          <w:rFonts w:ascii="Times New Roman" w:hAnsi="Times New Roman"/>
          <w:spacing w:val="-3"/>
        </w:rPr>
      </w:pPr>
      <w:r w:rsidRPr="006572A5">
        <w:rPr>
          <w:rFonts w:ascii="Times New Roman" w:hAnsi="Times New Roman"/>
          <w:spacing w:val="-3"/>
        </w:rPr>
        <w:t>subject to appropriate consequences.</w:t>
      </w:r>
    </w:p>
    <w:p w14:paraId="1DACD96B" w14:textId="77777777" w:rsidR="00CA603D" w:rsidRPr="006572A5" w:rsidRDefault="00CA603D" w:rsidP="00CA603D">
      <w:pPr>
        <w:rPr>
          <w:rFonts w:ascii="Times New Roman" w:hAnsi="Times New Roman"/>
          <w:spacing w:val="-3"/>
        </w:rPr>
      </w:pPr>
    </w:p>
    <w:p w14:paraId="355C612B" w14:textId="77777777" w:rsidR="00CA603D" w:rsidRPr="006572A5" w:rsidRDefault="00CA603D" w:rsidP="00CA603D">
      <w:pPr>
        <w:rPr>
          <w:rFonts w:ascii="Times New Roman" w:hAnsi="Times New Roman"/>
          <w:spacing w:val="-3"/>
        </w:rPr>
      </w:pPr>
      <w:r w:rsidRPr="006572A5">
        <w:rPr>
          <w:rFonts w:ascii="Times New Roman" w:hAnsi="Times New Roman"/>
          <w:spacing w:val="-3"/>
        </w:rPr>
        <w:t>Consequences for students who engage in hazing shall depend on the results of the investigation</w:t>
      </w:r>
    </w:p>
    <w:p w14:paraId="34087415" w14:textId="77777777" w:rsidR="00CA603D" w:rsidRPr="006572A5" w:rsidRDefault="00CA603D" w:rsidP="00CA603D">
      <w:pPr>
        <w:rPr>
          <w:rFonts w:ascii="Times New Roman" w:hAnsi="Times New Roman"/>
          <w:spacing w:val="-3"/>
        </w:rPr>
      </w:pPr>
      <w:r w:rsidRPr="006572A5">
        <w:rPr>
          <w:rFonts w:ascii="Times New Roman" w:hAnsi="Times New Roman"/>
          <w:spacing w:val="-3"/>
        </w:rPr>
        <w:t>and may include:</w:t>
      </w:r>
    </w:p>
    <w:p w14:paraId="435A0BB7" w14:textId="77777777" w:rsidR="00CA603D" w:rsidRPr="006572A5" w:rsidRDefault="00CA603D" w:rsidP="00CA603D">
      <w:pPr>
        <w:ind w:firstLine="720"/>
        <w:rPr>
          <w:rFonts w:ascii="Times New Roman" w:hAnsi="Times New Roman"/>
          <w:spacing w:val="-3"/>
        </w:rPr>
      </w:pPr>
      <w:r w:rsidRPr="006572A5">
        <w:rPr>
          <w:rFonts w:ascii="Times New Roman" w:hAnsi="Times New Roman"/>
          <w:spacing w:val="-3"/>
        </w:rPr>
        <w:t>a. Counseling</w:t>
      </w:r>
    </w:p>
    <w:p w14:paraId="0520DEC2" w14:textId="3BE71B0A" w:rsidR="00CA603D" w:rsidRPr="006572A5" w:rsidRDefault="00CA603D" w:rsidP="003E5E89">
      <w:pPr>
        <w:ind w:firstLine="720"/>
        <w:rPr>
          <w:rFonts w:ascii="Times New Roman" w:hAnsi="Times New Roman"/>
          <w:spacing w:val="-3"/>
        </w:rPr>
      </w:pPr>
      <w:r w:rsidRPr="006572A5">
        <w:rPr>
          <w:rFonts w:ascii="Times New Roman" w:hAnsi="Times New Roman"/>
          <w:spacing w:val="-3"/>
        </w:rPr>
        <w:t>b. A parent conference</w:t>
      </w:r>
    </w:p>
    <w:p w14:paraId="590E5CAA" w14:textId="2B5E98FE" w:rsidR="00CA603D" w:rsidRPr="006572A5" w:rsidRDefault="00EC0DE6" w:rsidP="00CA603D">
      <w:pPr>
        <w:ind w:firstLine="720"/>
        <w:rPr>
          <w:rFonts w:ascii="Times New Roman" w:hAnsi="Times New Roman"/>
          <w:spacing w:val="-3"/>
        </w:rPr>
      </w:pPr>
      <w:r w:rsidRPr="006572A5">
        <w:rPr>
          <w:rFonts w:ascii="Times New Roman" w:hAnsi="Times New Roman"/>
          <w:spacing w:val="-3"/>
        </w:rPr>
        <w:t>c</w:t>
      </w:r>
      <w:r w:rsidR="00CA603D" w:rsidRPr="006572A5">
        <w:rPr>
          <w:rFonts w:ascii="Times New Roman" w:hAnsi="Times New Roman"/>
          <w:spacing w:val="-3"/>
        </w:rPr>
        <w:t>. Suspension and/or Expulsion, depending on the severity of the incident(s), the principal</w:t>
      </w:r>
    </w:p>
    <w:p w14:paraId="0B1DB2C5" w14:textId="1705DBB3" w:rsidR="00CA603D" w:rsidRDefault="00CA603D" w:rsidP="00CA603D">
      <w:pPr>
        <w:ind w:left="720" w:firstLine="720"/>
        <w:rPr>
          <w:rFonts w:ascii="Times New Roman" w:hAnsi="Times New Roman"/>
          <w:spacing w:val="-3"/>
        </w:rPr>
      </w:pPr>
      <w:r w:rsidRPr="006572A5">
        <w:rPr>
          <w:rFonts w:ascii="Times New Roman" w:hAnsi="Times New Roman"/>
          <w:spacing w:val="-3"/>
        </w:rPr>
        <w:t>may also report incidents of hazing to law enforcement if appropriate.</w:t>
      </w:r>
    </w:p>
    <w:p w14:paraId="27E1D4C9" w14:textId="77777777" w:rsidR="00CA603D" w:rsidRPr="00CA603D" w:rsidRDefault="00CA603D" w:rsidP="00CA603D"/>
    <w:p w14:paraId="0FC90AEE" w14:textId="77777777" w:rsidR="00793E60" w:rsidRPr="00365E40" w:rsidRDefault="006F50AC" w:rsidP="00C879A8">
      <w:pPr>
        <w:pStyle w:val="Heading2"/>
        <w:tabs>
          <w:tab w:val="clear" w:pos="-1440"/>
          <w:tab w:val="clear" w:pos="-720"/>
          <w:tab w:val="clear" w:pos="0"/>
          <w:tab w:val="clear" w:pos="1440"/>
          <w:tab w:val="clear" w:pos="2160"/>
        </w:tabs>
        <w:jc w:val="both"/>
        <w:rPr>
          <w:rFonts w:ascii="Times New Roman" w:hAnsi="Times New Roman"/>
        </w:rPr>
      </w:pPr>
      <w:r w:rsidRPr="00365E40">
        <w:rPr>
          <w:rFonts w:ascii="Times New Roman" w:hAnsi="Times New Roman"/>
        </w:rPr>
        <w:t>Bullying</w:t>
      </w:r>
      <w:bookmarkEnd w:id="747"/>
      <w:bookmarkEnd w:id="748"/>
    </w:p>
    <w:p w14:paraId="2EB50ABA" w14:textId="77777777" w:rsidR="00793E60" w:rsidRPr="00365E40" w:rsidRDefault="00793E60" w:rsidP="00C879A8">
      <w:pPr>
        <w:suppressAutoHyphens/>
        <w:jc w:val="both"/>
        <w:rPr>
          <w:rFonts w:ascii="Times New Roman" w:hAnsi="Times New Roman"/>
          <w:strike/>
          <w:color w:val="FF0000"/>
        </w:rPr>
      </w:pPr>
    </w:p>
    <w:p w14:paraId="7269593C" w14:textId="77777777" w:rsidR="0023362E" w:rsidRPr="00365E40" w:rsidRDefault="0023362E" w:rsidP="0023362E">
      <w:pPr>
        <w:pStyle w:val="ColorfulList-Accent11"/>
        <w:autoSpaceDE w:val="0"/>
        <w:autoSpaceDN w:val="0"/>
        <w:adjustRightInd w:val="0"/>
        <w:ind w:left="0"/>
        <w:jc w:val="both"/>
        <w:rPr>
          <w:szCs w:val="24"/>
        </w:rPr>
      </w:pPr>
      <w:r w:rsidRPr="00365E40">
        <w:rPr>
          <w:szCs w:val="24"/>
        </w:rPr>
        <w:t xml:space="preserve">Bullying is defined as any aggressive and unwanted behavior that is intended to harm, intimidate, or humiliate the victim; involves a real or perceived power imbalance between aggressor or aggressors and victim; and is repeated over time or causes severe emotional trauma. Bullying includes cyber bullying. Bullying does not include ordinary teasing, horseplay, argument, or peer conflict. </w:t>
      </w:r>
    </w:p>
    <w:p w14:paraId="4E914091" w14:textId="77777777" w:rsidR="008B56D3" w:rsidRPr="00365E40" w:rsidRDefault="008B56D3" w:rsidP="008B56D3">
      <w:pPr>
        <w:widowControl/>
        <w:autoSpaceDE w:val="0"/>
        <w:autoSpaceDN w:val="0"/>
        <w:adjustRightInd w:val="0"/>
        <w:rPr>
          <w:rFonts w:ascii="Times New Roman" w:hAnsi="Times New Roman"/>
          <w:snapToGrid/>
          <w:szCs w:val="24"/>
        </w:rPr>
      </w:pPr>
    </w:p>
    <w:p w14:paraId="3566D890" w14:textId="77777777" w:rsidR="008B56D3" w:rsidRPr="00365E40" w:rsidRDefault="008B56D3" w:rsidP="008B56D3">
      <w:pPr>
        <w:widowControl/>
        <w:autoSpaceDE w:val="0"/>
        <w:autoSpaceDN w:val="0"/>
        <w:adjustRightInd w:val="0"/>
        <w:rPr>
          <w:rFonts w:ascii="Times New Roman" w:hAnsi="Times New Roman"/>
          <w:snapToGrid/>
          <w:szCs w:val="24"/>
        </w:rPr>
      </w:pPr>
      <w:r w:rsidRPr="00365E40">
        <w:rPr>
          <w:rFonts w:ascii="Times New Roman" w:hAnsi="Times New Roman"/>
          <w:snapToGrid/>
          <w:szCs w:val="24"/>
        </w:rPr>
        <w:t>Examples include</w:t>
      </w:r>
      <w:r w:rsidR="00037E56">
        <w:rPr>
          <w:rFonts w:ascii="Times New Roman" w:hAnsi="Times New Roman"/>
          <w:snapToGrid/>
          <w:szCs w:val="24"/>
        </w:rPr>
        <w:t>,</w:t>
      </w:r>
      <w:r w:rsidRPr="00365E40">
        <w:rPr>
          <w:rFonts w:ascii="Times New Roman" w:hAnsi="Times New Roman"/>
          <w:snapToGrid/>
          <w:szCs w:val="24"/>
        </w:rPr>
        <w:t xml:space="preserve"> but are not limited to:</w:t>
      </w:r>
    </w:p>
    <w:p w14:paraId="458ED6A4" w14:textId="77777777" w:rsidR="00C831F0" w:rsidRPr="00365E40" w:rsidRDefault="00C831F0" w:rsidP="008B56D3">
      <w:pPr>
        <w:widowControl/>
        <w:autoSpaceDE w:val="0"/>
        <w:autoSpaceDN w:val="0"/>
        <w:adjustRightInd w:val="0"/>
        <w:rPr>
          <w:rFonts w:ascii="Times New Roman" w:hAnsi="Times New Roman"/>
          <w:snapToGrid/>
          <w:szCs w:val="24"/>
        </w:rPr>
      </w:pPr>
    </w:p>
    <w:p w14:paraId="13CD329D"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a. Physical intimidation or assault</w:t>
      </w:r>
    </w:p>
    <w:p w14:paraId="421B6D21"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b. Extortion</w:t>
      </w:r>
    </w:p>
    <w:p w14:paraId="31365864"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c. Oral or written threats, including text messaging</w:t>
      </w:r>
    </w:p>
    <w:p w14:paraId="0CE9C029"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 xml:space="preserve">d. </w:t>
      </w:r>
      <w:r w:rsidR="00766489" w:rsidRPr="00365E40">
        <w:rPr>
          <w:rFonts w:ascii="Times New Roman" w:hAnsi="Times New Roman"/>
          <w:snapToGrid/>
          <w:szCs w:val="24"/>
        </w:rPr>
        <w:t>Malicious t</w:t>
      </w:r>
      <w:r w:rsidRPr="00365E40">
        <w:rPr>
          <w:rFonts w:ascii="Times New Roman" w:hAnsi="Times New Roman"/>
          <w:snapToGrid/>
          <w:szCs w:val="24"/>
        </w:rPr>
        <w:t>easing</w:t>
      </w:r>
    </w:p>
    <w:p w14:paraId="7E7D9179"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e. Putdowns</w:t>
      </w:r>
    </w:p>
    <w:p w14:paraId="3242D215"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f. Name calling</w:t>
      </w:r>
    </w:p>
    <w:p w14:paraId="488244AC"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g. Threatening looks</w:t>
      </w:r>
    </w:p>
    <w:p w14:paraId="48915A8B" w14:textId="1E1CF81F"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h. G</w:t>
      </w:r>
      <w:r w:rsidR="00CF3D2A">
        <w:rPr>
          <w:rFonts w:ascii="Times New Roman" w:hAnsi="Times New Roman"/>
          <w:snapToGrid/>
          <w:szCs w:val="24"/>
        </w:rPr>
        <w:t>estures or acts of aggression (overt and c</w:t>
      </w:r>
      <w:r w:rsidRPr="00365E40">
        <w:rPr>
          <w:rFonts w:ascii="Times New Roman" w:hAnsi="Times New Roman"/>
          <w:snapToGrid/>
          <w:szCs w:val="24"/>
        </w:rPr>
        <w:t>overt)</w:t>
      </w:r>
    </w:p>
    <w:p w14:paraId="0B4B5B18" w14:textId="77777777" w:rsidR="008B56D3" w:rsidRPr="00365E40" w:rsidRDefault="008B56D3" w:rsidP="00037E56">
      <w:pPr>
        <w:widowControl/>
        <w:tabs>
          <w:tab w:val="left" w:pos="1080"/>
        </w:tabs>
        <w:autoSpaceDE w:val="0"/>
        <w:autoSpaceDN w:val="0"/>
        <w:adjustRightInd w:val="0"/>
        <w:spacing w:after="120"/>
        <w:ind w:left="1080" w:hanging="360"/>
        <w:rPr>
          <w:rFonts w:ascii="Times New Roman" w:hAnsi="Times New Roman"/>
          <w:snapToGrid/>
          <w:szCs w:val="24"/>
        </w:rPr>
      </w:pPr>
      <w:r w:rsidRPr="00365E40">
        <w:rPr>
          <w:rFonts w:ascii="Times New Roman" w:hAnsi="Times New Roman"/>
          <w:snapToGrid/>
          <w:szCs w:val="24"/>
        </w:rPr>
        <w:t>i. Cruel rumors &amp; false accusations</w:t>
      </w:r>
    </w:p>
    <w:p w14:paraId="64F25DF7" w14:textId="55C3EFFA" w:rsidR="008B56D3" w:rsidRPr="00365E40" w:rsidRDefault="00EC0DE6" w:rsidP="00037E56">
      <w:pPr>
        <w:widowControl/>
        <w:tabs>
          <w:tab w:val="left" w:pos="1080"/>
        </w:tabs>
        <w:autoSpaceDE w:val="0"/>
        <w:autoSpaceDN w:val="0"/>
        <w:adjustRightInd w:val="0"/>
        <w:spacing w:after="120"/>
        <w:ind w:left="1080" w:hanging="360"/>
        <w:rPr>
          <w:rFonts w:ascii="Times New Roman" w:hAnsi="Times New Roman"/>
          <w:snapToGrid/>
          <w:szCs w:val="24"/>
        </w:rPr>
      </w:pPr>
      <w:r>
        <w:rPr>
          <w:rFonts w:ascii="Times New Roman" w:hAnsi="Times New Roman"/>
          <w:snapToGrid/>
          <w:szCs w:val="24"/>
        </w:rPr>
        <w:t>j. Social i</w:t>
      </w:r>
      <w:r w:rsidR="008B56D3" w:rsidRPr="00365E40">
        <w:rPr>
          <w:rFonts w:ascii="Times New Roman" w:hAnsi="Times New Roman"/>
          <w:snapToGrid/>
          <w:szCs w:val="24"/>
        </w:rPr>
        <w:t>solation</w:t>
      </w:r>
    </w:p>
    <w:p w14:paraId="410BBA0D" w14:textId="77777777" w:rsidR="008B56D3" w:rsidRPr="00365E40" w:rsidRDefault="008B56D3" w:rsidP="00C831F0">
      <w:pPr>
        <w:widowControl/>
        <w:tabs>
          <w:tab w:val="left" w:pos="1080"/>
        </w:tabs>
        <w:autoSpaceDE w:val="0"/>
        <w:autoSpaceDN w:val="0"/>
        <w:adjustRightInd w:val="0"/>
        <w:ind w:left="1080" w:hanging="360"/>
        <w:rPr>
          <w:rFonts w:ascii="Times New Roman" w:hAnsi="Times New Roman"/>
          <w:snapToGrid/>
          <w:szCs w:val="24"/>
        </w:rPr>
      </w:pPr>
      <w:r w:rsidRPr="00365E40">
        <w:rPr>
          <w:rFonts w:ascii="Times New Roman" w:hAnsi="Times New Roman"/>
          <w:snapToGrid/>
          <w:szCs w:val="24"/>
        </w:rPr>
        <w:t>k. Cyber</w:t>
      </w:r>
      <w:r w:rsidR="00037E56">
        <w:rPr>
          <w:rFonts w:ascii="Times New Roman" w:hAnsi="Times New Roman"/>
          <w:snapToGrid/>
          <w:szCs w:val="24"/>
        </w:rPr>
        <w:t xml:space="preserve"> </w:t>
      </w:r>
      <w:r w:rsidRPr="00365E40">
        <w:rPr>
          <w:rFonts w:ascii="Times New Roman" w:hAnsi="Times New Roman"/>
          <w:snapToGrid/>
          <w:szCs w:val="24"/>
        </w:rPr>
        <w:t>bullying</w:t>
      </w:r>
    </w:p>
    <w:p w14:paraId="79ED5F15" w14:textId="77777777" w:rsidR="00793E60" w:rsidRPr="00365E40" w:rsidRDefault="00793E60" w:rsidP="00C879A8">
      <w:pPr>
        <w:widowControl/>
        <w:jc w:val="both"/>
        <w:rPr>
          <w:rFonts w:ascii="Times New Roman" w:hAnsi="Times New Roman"/>
        </w:rPr>
      </w:pPr>
    </w:p>
    <w:p w14:paraId="2265AB15" w14:textId="77777777" w:rsidR="00793E60" w:rsidRPr="00365E40" w:rsidRDefault="00793E60" w:rsidP="00C879A8">
      <w:pPr>
        <w:widowControl/>
        <w:jc w:val="both"/>
        <w:rPr>
          <w:rFonts w:ascii="Times New Roman" w:hAnsi="Times New Roman"/>
        </w:rPr>
      </w:pPr>
      <w:r w:rsidRPr="00365E40">
        <w:rPr>
          <w:rFonts w:ascii="Times New Roman" w:hAnsi="Times New Roman"/>
        </w:rPr>
        <w:t>School personnel will not tolerate any bullying on Diocesan school grounds or at any school-sponsored activity (on or off school grounds). In addition, the Office of Catholic Schools expects students and parents who become aware of an act of bullying to report it to appropriate school personnel (e.g. principal, teacher, school counselor)</w:t>
      </w:r>
      <w:r w:rsidR="0075475F" w:rsidRPr="00365E40">
        <w:rPr>
          <w:rFonts w:ascii="Times New Roman" w:hAnsi="Times New Roman"/>
        </w:rPr>
        <w:t xml:space="preserve">. </w:t>
      </w:r>
      <w:r w:rsidRPr="00365E40">
        <w:rPr>
          <w:rFonts w:ascii="Times New Roman" w:hAnsi="Times New Roman"/>
        </w:rPr>
        <w:t>The Office of Catholic Schools expects staff members who become awa</w:t>
      </w:r>
      <w:r w:rsidR="00506BB3" w:rsidRPr="00365E40">
        <w:rPr>
          <w:rFonts w:ascii="Times New Roman" w:hAnsi="Times New Roman"/>
        </w:rPr>
        <w:t>re of an incident</w:t>
      </w:r>
      <w:r w:rsidRPr="00365E40">
        <w:rPr>
          <w:rFonts w:ascii="Times New Roman" w:hAnsi="Times New Roman"/>
        </w:rPr>
        <w:t xml:space="preserve"> of bullying to take</w:t>
      </w:r>
      <w:r w:rsidR="00506BB3" w:rsidRPr="00365E40">
        <w:rPr>
          <w:rFonts w:ascii="Times New Roman" w:hAnsi="Times New Roman"/>
        </w:rPr>
        <w:t xml:space="preserve"> appropriate steps to intervene</w:t>
      </w:r>
      <w:r w:rsidRPr="00365E40">
        <w:rPr>
          <w:rFonts w:ascii="Times New Roman" w:hAnsi="Times New Roman"/>
        </w:rPr>
        <w:t xml:space="preserve"> unless intervention would be a threat to staff members’ safety</w:t>
      </w:r>
      <w:r w:rsidR="0075475F" w:rsidRPr="00365E40">
        <w:rPr>
          <w:rFonts w:ascii="Times New Roman" w:hAnsi="Times New Roman"/>
        </w:rPr>
        <w:t xml:space="preserve">. </w:t>
      </w:r>
      <w:r w:rsidRPr="00365E40">
        <w:rPr>
          <w:rFonts w:ascii="Times New Roman" w:hAnsi="Times New Roman"/>
        </w:rPr>
        <w:t>If a staff member believes that his/her intervention has not resolved the matter, or if the bullying persists, he/she shall report the bullying to the school principal for further investigation.</w:t>
      </w:r>
      <w:r w:rsidRPr="00365E40">
        <w:rPr>
          <w:rFonts w:ascii="Times New Roman" w:hAnsi="Times New Roman"/>
        </w:rPr>
        <w:tab/>
      </w:r>
    </w:p>
    <w:p w14:paraId="3161013F" w14:textId="77777777" w:rsidR="00793E60" w:rsidRPr="00365E40" w:rsidRDefault="00793E60" w:rsidP="00C879A8">
      <w:pPr>
        <w:suppressAutoHyphens/>
        <w:ind w:left="720"/>
        <w:jc w:val="both"/>
        <w:rPr>
          <w:rFonts w:ascii="Times New Roman" w:hAnsi="Times New Roman"/>
          <w:b/>
          <w:spacing w:val="-3"/>
        </w:rPr>
      </w:pPr>
    </w:p>
    <w:p w14:paraId="7179A5B3" w14:textId="77777777" w:rsidR="00A253CB" w:rsidRPr="00365E40" w:rsidRDefault="00A253CB" w:rsidP="00C879A8">
      <w:pPr>
        <w:widowControl/>
        <w:jc w:val="both"/>
        <w:rPr>
          <w:rFonts w:ascii="Times New Roman" w:hAnsi="Times New Roman"/>
        </w:rPr>
      </w:pPr>
      <w:r w:rsidRPr="00365E40">
        <w:rPr>
          <w:rFonts w:ascii="Times New Roman" w:hAnsi="Times New Roman"/>
        </w:rPr>
        <w:t>In cases of reported bullying, the principal or designee shall interview all students involved (i.e. the aggressor(s) and the victim(s)) and investigate, as appropriate</w:t>
      </w:r>
      <w:r w:rsidR="0075475F" w:rsidRPr="00365E40">
        <w:rPr>
          <w:rFonts w:ascii="Times New Roman" w:hAnsi="Times New Roman"/>
        </w:rPr>
        <w:t xml:space="preserve">. </w:t>
      </w:r>
      <w:r w:rsidRPr="00365E40">
        <w:rPr>
          <w:rFonts w:ascii="Times New Roman" w:hAnsi="Times New Roman"/>
        </w:rPr>
        <w:t>This investigation may include in</w:t>
      </w:r>
      <w:r w:rsidR="009C30FE" w:rsidRPr="00365E40">
        <w:rPr>
          <w:rFonts w:ascii="Times New Roman" w:hAnsi="Times New Roman"/>
        </w:rPr>
        <w:t>terviews with students, parents</w:t>
      </w:r>
      <w:r w:rsidR="00037E56">
        <w:rPr>
          <w:rFonts w:ascii="Times New Roman" w:hAnsi="Times New Roman"/>
        </w:rPr>
        <w:t>,</w:t>
      </w:r>
      <w:r w:rsidRPr="00365E40">
        <w:rPr>
          <w:rFonts w:ascii="Times New Roman" w:hAnsi="Times New Roman"/>
        </w:rPr>
        <w:t xml:space="preserve"> and school staff; review of school records; and identification of parent and family issues. Any student who retaliates against another for reporting bullying may be subject to appropriate consequences.</w:t>
      </w:r>
    </w:p>
    <w:p w14:paraId="62D6BFBB" w14:textId="77777777" w:rsidR="00A253CB" w:rsidRPr="00365E40" w:rsidRDefault="00A253CB" w:rsidP="00C879A8">
      <w:pPr>
        <w:suppressAutoHyphens/>
        <w:ind w:left="720"/>
        <w:jc w:val="both"/>
        <w:rPr>
          <w:rFonts w:ascii="Times New Roman" w:hAnsi="Times New Roman"/>
          <w:spacing w:val="-3"/>
        </w:rPr>
      </w:pPr>
    </w:p>
    <w:p w14:paraId="638664F0" w14:textId="77777777" w:rsidR="00A253CB" w:rsidRPr="00365E40" w:rsidRDefault="00A253CB" w:rsidP="00A100BE">
      <w:pPr>
        <w:widowControl/>
        <w:jc w:val="both"/>
        <w:rPr>
          <w:rFonts w:ascii="Times New Roman" w:hAnsi="Times New Roman"/>
        </w:rPr>
      </w:pPr>
      <w:r w:rsidRPr="00365E40">
        <w:rPr>
          <w:rFonts w:ascii="Times New Roman" w:hAnsi="Times New Roman"/>
        </w:rPr>
        <w:t>Consequences for students who bully others sha</w:t>
      </w:r>
      <w:r w:rsidR="003C70A8" w:rsidRPr="00365E40">
        <w:rPr>
          <w:rFonts w:ascii="Times New Roman" w:hAnsi="Times New Roman"/>
        </w:rPr>
        <w:t xml:space="preserve">ll depend on the results of the </w:t>
      </w:r>
      <w:r w:rsidRPr="00365E40">
        <w:rPr>
          <w:rFonts w:ascii="Times New Roman" w:hAnsi="Times New Roman"/>
        </w:rPr>
        <w:t>investigation and may include:</w:t>
      </w:r>
    </w:p>
    <w:p w14:paraId="35DB3CA1" w14:textId="77777777" w:rsidR="00EB2747" w:rsidRPr="00365E40" w:rsidRDefault="00EB2747" w:rsidP="00A100BE">
      <w:pPr>
        <w:widowControl/>
        <w:jc w:val="both"/>
        <w:rPr>
          <w:rFonts w:ascii="Times New Roman" w:hAnsi="Times New Roman"/>
        </w:rPr>
      </w:pPr>
    </w:p>
    <w:p w14:paraId="36B1C67A" w14:textId="77777777" w:rsidR="00A253CB" w:rsidRPr="00365E40" w:rsidRDefault="00A253CB" w:rsidP="00AB690A">
      <w:pPr>
        <w:widowControl/>
        <w:numPr>
          <w:ilvl w:val="0"/>
          <w:numId w:val="81"/>
        </w:numPr>
        <w:tabs>
          <w:tab w:val="left" w:pos="1080"/>
        </w:tabs>
        <w:snapToGrid w:val="0"/>
        <w:spacing w:after="120"/>
        <w:ind w:left="1080"/>
        <w:jc w:val="both"/>
        <w:rPr>
          <w:rFonts w:ascii="Times New Roman" w:hAnsi="Times New Roman"/>
        </w:rPr>
      </w:pPr>
      <w:r w:rsidRPr="00365E40">
        <w:rPr>
          <w:rFonts w:ascii="Times New Roman" w:hAnsi="Times New Roman"/>
        </w:rPr>
        <w:t>Counseling</w:t>
      </w:r>
    </w:p>
    <w:p w14:paraId="5D1815ED" w14:textId="77777777" w:rsidR="00A253CB" w:rsidRPr="00365E40" w:rsidRDefault="00A253CB" w:rsidP="00AB690A">
      <w:pPr>
        <w:widowControl/>
        <w:numPr>
          <w:ilvl w:val="0"/>
          <w:numId w:val="81"/>
        </w:numPr>
        <w:tabs>
          <w:tab w:val="left" w:pos="1080"/>
        </w:tabs>
        <w:snapToGrid w:val="0"/>
        <w:spacing w:after="120"/>
        <w:ind w:left="1080"/>
        <w:jc w:val="both"/>
        <w:rPr>
          <w:rFonts w:ascii="Times New Roman" w:hAnsi="Times New Roman"/>
        </w:rPr>
      </w:pPr>
      <w:r w:rsidRPr="00365E40">
        <w:rPr>
          <w:rFonts w:ascii="Times New Roman" w:hAnsi="Times New Roman"/>
        </w:rPr>
        <w:t>Parent conference</w:t>
      </w:r>
    </w:p>
    <w:p w14:paraId="386C5BA6" w14:textId="77777777" w:rsidR="00A253CB" w:rsidRPr="00365E40" w:rsidRDefault="00A253CB" w:rsidP="00A100BE">
      <w:pPr>
        <w:widowControl/>
        <w:numPr>
          <w:ilvl w:val="0"/>
          <w:numId w:val="81"/>
        </w:numPr>
        <w:tabs>
          <w:tab w:val="left" w:pos="1080"/>
        </w:tabs>
        <w:snapToGrid w:val="0"/>
        <w:ind w:left="1080"/>
        <w:jc w:val="both"/>
        <w:rPr>
          <w:rFonts w:ascii="Times New Roman" w:hAnsi="Times New Roman"/>
        </w:rPr>
      </w:pPr>
      <w:r w:rsidRPr="00365E40">
        <w:rPr>
          <w:rFonts w:ascii="Times New Roman" w:hAnsi="Times New Roman"/>
        </w:rPr>
        <w:t>Suspension and/or Expulsion</w:t>
      </w:r>
    </w:p>
    <w:p w14:paraId="3004B404" w14:textId="77777777" w:rsidR="00EB2747" w:rsidRPr="00365E40" w:rsidRDefault="00EB2747" w:rsidP="00A100BE">
      <w:pPr>
        <w:jc w:val="both"/>
        <w:rPr>
          <w:rFonts w:ascii="Times New Roman" w:hAnsi="Times New Roman"/>
        </w:rPr>
      </w:pPr>
    </w:p>
    <w:p w14:paraId="3F7AD438" w14:textId="77777777" w:rsidR="00A253CB" w:rsidRPr="00365E40" w:rsidRDefault="00A253CB" w:rsidP="00A100BE">
      <w:pPr>
        <w:jc w:val="both"/>
        <w:rPr>
          <w:rFonts w:ascii="Times New Roman" w:hAnsi="Times New Roman"/>
        </w:rPr>
      </w:pPr>
      <w:r w:rsidRPr="00365E40">
        <w:rPr>
          <w:rFonts w:ascii="Times New Roman" w:hAnsi="Times New Roman"/>
        </w:rPr>
        <w:t>Depending on the severity of the incident(s), the principal may also</w:t>
      </w:r>
      <w:r w:rsidR="009C30FE" w:rsidRPr="00365E40">
        <w:rPr>
          <w:rFonts w:ascii="Times New Roman" w:hAnsi="Times New Roman"/>
        </w:rPr>
        <w:t xml:space="preserve"> </w:t>
      </w:r>
      <w:r w:rsidRPr="00365E40">
        <w:rPr>
          <w:rFonts w:ascii="Times New Roman" w:hAnsi="Times New Roman"/>
        </w:rPr>
        <w:t>report incidents of bullying to law enforcement</w:t>
      </w:r>
      <w:r w:rsidR="00037E56">
        <w:rPr>
          <w:rFonts w:ascii="Times New Roman" w:hAnsi="Times New Roman"/>
        </w:rPr>
        <w:t>,</w:t>
      </w:r>
      <w:r w:rsidRPr="00365E40">
        <w:rPr>
          <w:rFonts w:ascii="Times New Roman" w:hAnsi="Times New Roman"/>
        </w:rPr>
        <w:t xml:space="preserve"> if appropriate.</w:t>
      </w:r>
    </w:p>
    <w:p w14:paraId="662C4F38" w14:textId="77777777" w:rsidR="000C3E35" w:rsidRPr="00365E40" w:rsidRDefault="000C3E35" w:rsidP="00A100BE">
      <w:pPr>
        <w:jc w:val="both"/>
        <w:rPr>
          <w:rFonts w:ascii="Times New Roman" w:hAnsi="Times New Roman"/>
        </w:rPr>
      </w:pPr>
    </w:p>
    <w:p w14:paraId="4CE8003E" w14:textId="77777777" w:rsidR="00793E60" w:rsidRPr="00365E40" w:rsidRDefault="00793E60" w:rsidP="00383867">
      <w:pPr>
        <w:rPr>
          <w:rFonts w:ascii="Times New Roman" w:hAnsi="Times New Roman"/>
        </w:rPr>
      </w:pPr>
    </w:p>
    <w:p w14:paraId="7B5E2FC0" w14:textId="77777777" w:rsidR="00654224" w:rsidRPr="00365E40" w:rsidRDefault="00654224" w:rsidP="00383867">
      <w:pPr>
        <w:pStyle w:val="Heading2"/>
        <w:tabs>
          <w:tab w:val="clear" w:pos="-1440"/>
          <w:tab w:val="clear" w:pos="-720"/>
          <w:tab w:val="clear" w:pos="0"/>
          <w:tab w:val="clear" w:pos="1440"/>
          <w:tab w:val="clear" w:pos="2160"/>
        </w:tabs>
        <w:rPr>
          <w:rFonts w:ascii="Times New Roman" w:hAnsi="Times New Roman"/>
        </w:rPr>
      </w:pPr>
      <w:bookmarkStart w:id="749" w:name="_Toc292712878"/>
      <w:bookmarkStart w:id="750" w:name="_Toc513114877"/>
      <w:r w:rsidRPr="00365E40">
        <w:rPr>
          <w:rFonts w:ascii="Times New Roman" w:hAnsi="Times New Roman"/>
        </w:rPr>
        <w:t>Respect For Life</w:t>
      </w:r>
      <w:bookmarkEnd w:id="749"/>
      <w:bookmarkEnd w:id="750"/>
    </w:p>
    <w:p w14:paraId="675AC1CC" w14:textId="77777777" w:rsidR="00654224" w:rsidRPr="00365E40" w:rsidRDefault="00654224" w:rsidP="00383867">
      <w:pPr>
        <w:tabs>
          <w:tab w:val="left" w:pos="0"/>
          <w:tab w:val="left" w:pos="720"/>
          <w:tab w:val="left" w:pos="1440"/>
          <w:tab w:val="left" w:pos="2160"/>
          <w:tab w:val="left" w:pos="2880"/>
          <w:tab w:val="left" w:pos="3600"/>
          <w:tab w:val="left" w:pos="4320"/>
          <w:tab w:val="left" w:pos="5040"/>
        </w:tabs>
        <w:suppressAutoHyphens/>
        <w:rPr>
          <w:rFonts w:ascii="Times New Roman" w:hAnsi="Times New Roman"/>
          <w:spacing w:val="-3"/>
        </w:rPr>
      </w:pPr>
    </w:p>
    <w:p w14:paraId="1FC9A26D" w14:textId="77777777" w:rsidR="00654224" w:rsidRPr="00365E40" w:rsidRDefault="00654224" w:rsidP="00C879A8">
      <w:pPr>
        <w:pStyle w:val="BodyText"/>
        <w:tabs>
          <w:tab w:val="clear" w:pos="-720"/>
        </w:tabs>
        <w:rPr>
          <w:rFonts w:ascii="Times New Roman" w:hAnsi="Times New Roman"/>
          <w:spacing w:val="0"/>
        </w:rPr>
      </w:pPr>
      <w:r w:rsidRPr="00365E40">
        <w:rPr>
          <w:rFonts w:ascii="Times New Roman" w:hAnsi="Times New Roman"/>
          <w:spacing w:val="0"/>
        </w:rPr>
        <w:t>A fundamental tenet of our Catholic faith is that human life must be respected and protected absolutely from the moment of conception</w:t>
      </w:r>
      <w:r w:rsidR="0075475F" w:rsidRPr="00365E40">
        <w:rPr>
          <w:rFonts w:ascii="Times New Roman" w:hAnsi="Times New Roman"/>
          <w:spacing w:val="0"/>
        </w:rPr>
        <w:t xml:space="preserve">. </w:t>
      </w:r>
      <w:r w:rsidRPr="00365E40">
        <w:rPr>
          <w:rFonts w:ascii="Times New Roman" w:hAnsi="Times New Roman"/>
          <w:spacing w:val="0"/>
        </w:rPr>
        <w:t>In the event of a student pregnancy or participation in an abortion, the school may condition continued enrollment in the school upon the student’s/family’s compliance with the foregoing and other corollary tenets of the Catholic Church.</w:t>
      </w:r>
    </w:p>
    <w:p w14:paraId="76FE1D7D" w14:textId="77777777" w:rsidR="00654224" w:rsidRPr="00365E40" w:rsidRDefault="00654224" w:rsidP="00383867">
      <w:pPr>
        <w:suppressAutoHyphens/>
        <w:rPr>
          <w:rFonts w:ascii="Times New Roman" w:hAnsi="Times New Roman"/>
          <w:spacing w:val="-3"/>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0DBE454A" w14:textId="77777777" w:rsidR="00011EB1" w:rsidRPr="00365E40" w:rsidRDefault="00011EB1" w:rsidP="002A0DC3">
      <w:pPr>
        <w:rPr>
          <w:rFonts w:ascii="Times New Roman" w:hAnsi="Times New Roman"/>
        </w:rPr>
      </w:pPr>
    </w:p>
    <w:p w14:paraId="5774EB8B" w14:textId="77777777" w:rsidR="00011EB1" w:rsidRPr="00365E40" w:rsidRDefault="00011EB1" w:rsidP="002A0DC3">
      <w:pPr>
        <w:rPr>
          <w:rFonts w:ascii="Times New Roman" w:hAnsi="Times New Roman"/>
        </w:rPr>
      </w:pPr>
    </w:p>
    <w:p w14:paraId="3B7D0E29" w14:textId="77777777" w:rsidR="00011EB1" w:rsidRPr="00365E40" w:rsidRDefault="00011EB1" w:rsidP="003A0D1B">
      <w:pPr>
        <w:pStyle w:val="Heading2"/>
        <w:rPr>
          <w:rFonts w:ascii="Times New Roman" w:hAnsi="Times New Roman"/>
        </w:rPr>
      </w:pPr>
      <w:bookmarkStart w:id="751" w:name="_Toc513114878"/>
      <w:r w:rsidRPr="00365E40">
        <w:rPr>
          <w:rFonts w:ascii="Times New Roman" w:hAnsi="Times New Roman"/>
        </w:rPr>
        <w:t>Asbestos Mandatory Yearly Notification</w:t>
      </w:r>
      <w:bookmarkEnd w:id="751"/>
    </w:p>
    <w:p w14:paraId="47950C7E" w14:textId="77777777" w:rsidR="00011EB1" w:rsidRPr="00365E40" w:rsidRDefault="00011EB1" w:rsidP="002A0DC3">
      <w:pPr>
        <w:rPr>
          <w:rFonts w:ascii="Times New Roman" w:hAnsi="Times New Roman"/>
          <w:b/>
          <w:i/>
          <w:szCs w:val="32"/>
        </w:rPr>
      </w:pPr>
    </w:p>
    <w:p w14:paraId="3C0D1032" w14:textId="77777777" w:rsidR="00011EB1" w:rsidRPr="00365E40" w:rsidRDefault="00011EB1" w:rsidP="00A100BE">
      <w:pPr>
        <w:pStyle w:val="Heading3"/>
        <w:rPr>
          <w:rFonts w:ascii="Times New Roman" w:hAnsi="Times New Roman"/>
        </w:rPr>
      </w:pPr>
      <w:bookmarkStart w:id="752" w:name="_Toc513114879"/>
      <w:r w:rsidRPr="00365E40">
        <w:rPr>
          <w:rFonts w:ascii="Times New Roman" w:hAnsi="Times New Roman"/>
        </w:rPr>
        <w:t xml:space="preserve">Asbestos Notification </w:t>
      </w:r>
      <w:bookmarkEnd w:id="752"/>
    </w:p>
    <w:p w14:paraId="5C332082" w14:textId="77777777" w:rsidR="00011EB1" w:rsidRPr="00365E40" w:rsidRDefault="00011EB1" w:rsidP="00011EB1">
      <w:pPr>
        <w:pStyle w:val="NoSpacing"/>
        <w:rPr>
          <w:rFonts w:ascii="Times New Roman" w:hAnsi="Times New Roman"/>
          <w:b/>
          <w:sz w:val="24"/>
          <w:szCs w:val="24"/>
        </w:rPr>
      </w:pPr>
    </w:p>
    <w:p w14:paraId="30730CF8" w14:textId="77777777" w:rsidR="00AB5DDC" w:rsidRDefault="00AB5DDC" w:rsidP="00AB5DDC">
      <w:pPr>
        <w:pStyle w:val="Normal1"/>
        <w:ind w:left="720" w:right="720"/>
        <w:jc w:val="both"/>
        <w:rPr>
          <w:rFonts w:ascii="Times New Roman" w:eastAsia="Times New Roman" w:hAnsi="Times New Roman" w:cs="Times New Roman"/>
        </w:rPr>
      </w:pPr>
      <w:r>
        <w:rPr>
          <w:rFonts w:ascii="Times New Roman" w:eastAsia="Times New Roman" w:hAnsi="Times New Roman" w:cs="Times New Roman"/>
        </w:rPr>
        <w:t xml:space="preserve">In the past, asbestos was used extensively in building materials because of it insulating, sound absorbing, and fire retardant capabilities. Virtually any building constructed before the late 1970s contained some asbestos. Intact and undisturbed asbestos materials generally do not pose a health risk. Asbestos materials, however, </w:t>
      </w:r>
      <w:r>
        <w:rPr>
          <w:rFonts w:ascii="Times New Roman" w:eastAsia="Times New Roman" w:hAnsi="Times New Roman" w:cs="Times New Roman"/>
        </w:rPr>
        <w:lastRenderedPageBreak/>
        <w:t>can become hazardous when, due to damage or deterioration over time, they release fibers.</w:t>
      </w:r>
    </w:p>
    <w:p w14:paraId="48C55598" w14:textId="77777777" w:rsidR="00AB5DDC" w:rsidRDefault="00AB5DDC" w:rsidP="00AB5DDC">
      <w:pPr>
        <w:pStyle w:val="Normal1"/>
        <w:ind w:left="720" w:right="720"/>
        <w:jc w:val="both"/>
        <w:rPr>
          <w:rFonts w:ascii="Times New Roman" w:eastAsia="Times New Roman" w:hAnsi="Times New Roman" w:cs="Times New Roman"/>
        </w:rPr>
      </w:pPr>
    </w:p>
    <w:p w14:paraId="55717758" w14:textId="77777777" w:rsidR="00AB5DDC" w:rsidRDefault="00AB5DDC" w:rsidP="00AB5DDC">
      <w:pPr>
        <w:pStyle w:val="Normal1"/>
        <w:ind w:left="720" w:right="720"/>
        <w:jc w:val="both"/>
        <w:rPr>
          <w:rFonts w:ascii="Times New Roman" w:eastAsia="Times New Roman" w:hAnsi="Times New Roman" w:cs="Times New Roman"/>
        </w:rPr>
      </w:pPr>
      <w:r>
        <w:rPr>
          <w:rFonts w:ascii="Times New Roman" w:eastAsia="Times New Roman" w:hAnsi="Times New Roman" w:cs="Times New Roman"/>
        </w:rPr>
        <w:t>In 1986, Congress passed the Asbestos Hazard Emergency Act (AHERA) which requires schools to be inspected to identify any asbestos containing building materials. Every two years, St. Timothy Catholic School has conducted an inspection to determine whether the condition of the known or assumed asbestos containing building materials (ACBM) has changed and to make recommendations on managing or removing the ACBM. At the last inspection, all materials listed in the Management Plan as asbestos containing (or assumed to be asbestos-containing) were inspected and found to be in good condition.</w:t>
      </w:r>
    </w:p>
    <w:p w14:paraId="7CFC3D9C" w14:textId="77777777" w:rsidR="00AB5DDC" w:rsidRDefault="00AB5DDC" w:rsidP="00AB5DDC">
      <w:pPr>
        <w:pStyle w:val="Normal1"/>
        <w:ind w:left="720" w:right="720"/>
        <w:jc w:val="both"/>
        <w:rPr>
          <w:rFonts w:ascii="Times New Roman" w:eastAsia="Times New Roman" w:hAnsi="Times New Roman" w:cs="Times New Roman"/>
        </w:rPr>
      </w:pPr>
    </w:p>
    <w:p w14:paraId="73D49749" w14:textId="77777777" w:rsidR="00AB5DDC" w:rsidRDefault="00AB5DDC" w:rsidP="00AB5DDC">
      <w:pPr>
        <w:pStyle w:val="Normal1"/>
        <w:ind w:left="720" w:right="720"/>
        <w:jc w:val="both"/>
        <w:rPr>
          <w:rFonts w:ascii="Times New Roman" w:eastAsia="Times New Roman" w:hAnsi="Times New Roman" w:cs="Times New Roman"/>
        </w:rPr>
      </w:pPr>
      <w:r>
        <w:rPr>
          <w:rFonts w:ascii="Times New Roman" w:eastAsia="Times New Roman" w:hAnsi="Times New Roman" w:cs="Times New Roman"/>
        </w:rPr>
        <w:t>The law further requires an asbestos management plan to be in place. The St. Timothy Catholic School Asbestos Management Plan has several on-going requirements.</w:t>
      </w:r>
    </w:p>
    <w:p w14:paraId="3DBCB10C" w14:textId="77777777" w:rsidR="00AB5DDC" w:rsidRDefault="00AB5DDC" w:rsidP="00AB5DDC">
      <w:pPr>
        <w:pStyle w:val="Normal1"/>
        <w:ind w:left="720" w:right="720"/>
        <w:jc w:val="both"/>
        <w:rPr>
          <w:rFonts w:ascii="Times New Roman" w:eastAsia="Times New Roman" w:hAnsi="Times New Roman" w:cs="Times New Roman"/>
        </w:rPr>
      </w:pPr>
    </w:p>
    <w:p w14:paraId="7396B4EB" w14:textId="5640BC2E" w:rsidR="00AB5DDC" w:rsidRDefault="00AB5DDC" w:rsidP="00CA603D">
      <w:pPr>
        <w:pStyle w:val="Normal1"/>
        <w:ind w:left="720" w:right="720"/>
        <w:jc w:val="both"/>
        <w:rPr>
          <w:rFonts w:ascii="Times New Roman" w:eastAsia="Times New Roman" w:hAnsi="Times New Roman" w:cs="Times New Roman"/>
        </w:rPr>
      </w:pPr>
      <w:r>
        <w:rPr>
          <w:rFonts w:ascii="Times New Roman" w:eastAsia="Times New Roman" w:hAnsi="Times New Roman" w:cs="Times New Roman"/>
        </w:rPr>
        <w:t xml:space="preserve">It is the intention of St. Timothy Catholic School to comply with all federal and state regulations controlling asbestos and to take whatever steps are necessary to ensure students and employees a health and safe environment in which to learn and work. You are welcome to review a copy of the asbestos management plan at the school during regular business hours. </w:t>
      </w:r>
      <w:r w:rsidR="00524E54">
        <w:rPr>
          <w:rFonts w:ascii="Times New Roman" w:eastAsia="Times New Roman" w:hAnsi="Times New Roman" w:cs="Times New Roman"/>
        </w:rPr>
        <w:t>The</w:t>
      </w:r>
      <w:r w:rsidR="005C5BAE">
        <w:rPr>
          <w:rFonts w:ascii="Times New Roman" w:eastAsia="Times New Roman" w:hAnsi="Times New Roman" w:cs="Times New Roman"/>
        </w:rPr>
        <w:t xml:space="preserve"> Maintenance Coordinator</w:t>
      </w:r>
      <w:r>
        <w:rPr>
          <w:rFonts w:ascii="Times New Roman" w:eastAsia="Times New Roman" w:hAnsi="Times New Roman" w:cs="Times New Roman"/>
        </w:rPr>
        <w:t xml:space="preserve">, is our designated asbestos program coordinator, and all inquiries regarding the asbestos plan and asbestos-related issues should </w:t>
      </w:r>
      <w:r w:rsidRPr="001C5ABC">
        <w:rPr>
          <w:rFonts w:ascii="Times New Roman" w:eastAsia="Times New Roman" w:hAnsi="Times New Roman" w:cs="Times New Roman"/>
        </w:rPr>
        <w:t>be</w:t>
      </w:r>
      <w:r w:rsidR="00CA603D" w:rsidRPr="001C5ABC">
        <w:rPr>
          <w:rFonts w:ascii="Times New Roman" w:eastAsia="Times New Roman" w:hAnsi="Times New Roman" w:cs="Times New Roman"/>
        </w:rPr>
        <w:t xml:space="preserve"> </w:t>
      </w:r>
      <w:r w:rsidR="001C5ABC" w:rsidRPr="001C5ABC">
        <w:rPr>
          <w:rFonts w:ascii="Times New Roman" w:eastAsia="Times New Roman" w:hAnsi="Times New Roman" w:cs="Times New Roman"/>
        </w:rPr>
        <w:t>directed to the coordinator</w:t>
      </w:r>
      <w:r w:rsidR="00524E54" w:rsidRPr="001C5ABC">
        <w:rPr>
          <w:rFonts w:ascii="Times New Roman" w:eastAsia="Times New Roman" w:hAnsi="Times New Roman" w:cs="Times New Roman"/>
        </w:rPr>
        <w:t>.</w:t>
      </w:r>
    </w:p>
    <w:p w14:paraId="77A79FEB" w14:textId="77777777" w:rsidR="00011EB1" w:rsidRPr="00365E40" w:rsidRDefault="00011EB1" w:rsidP="00A100BE">
      <w:pPr>
        <w:pStyle w:val="NoSpacing"/>
        <w:jc w:val="both"/>
        <w:rPr>
          <w:rFonts w:ascii="Times New Roman" w:hAnsi="Times New Roman"/>
          <w:sz w:val="24"/>
          <w:szCs w:val="24"/>
        </w:rPr>
      </w:pPr>
    </w:p>
    <w:p w14:paraId="74AEE0A5" w14:textId="77777777" w:rsidR="00011EB1" w:rsidRPr="00365E40" w:rsidRDefault="00011EB1" w:rsidP="002A0DC3">
      <w:pPr>
        <w:rPr>
          <w:rFonts w:ascii="Times New Roman" w:hAnsi="Times New Roman"/>
          <w:sz w:val="32"/>
          <w:szCs w:val="32"/>
        </w:rPr>
      </w:pPr>
    </w:p>
    <w:p w14:paraId="73ED17E5" w14:textId="77777777" w:rsidR="00610DAC" w:rsidRPr="00365E40" w:rsidRDefault="00610DAC" w:rsidP="002A0DC3">
      <w:pPr>
        <w:rPr>
          <w:rFonts w:ascii="Times New Roman" w:hAnsi="Times New Roman"/>
          <w:sz w:val="32"/>
          <w:szCs w:val="32"/>
        </w:rPr>
        <w:sectPr w:rsidR="00610DAC" w:rsidRPr="00365E40" w:rsidSect="00376CE9">
          <w:endnotePr>
            <w:numFmt w:val="decimal"/>
          </w:endnotePr>
          <w:type w:val="continuous"/>
          <w:pgSz w:w="12240" w:h="15840" w:code="1"/>
          <w:pgMar w:top="1440" w:right="1440" w:bottom="720" w:left="1440" w:header="0" w:footer="720" w:gutter="0"/>
          <w:paperSrc w:first="7" w:other="7"/>
          <w:cols w:space="720"/>
          <w:formProt w:val="0"/>
          <w:noEndnote/>
        </w:sectPr>
      </w:pPr>
    </w:p>
    <w:p w14:paraId="69BA9311" w14:textId="77777777" w:rsidR="00610DAC" w:rsidRPr="00365E40" w:rsidRDefault="00610DAC" w:rsidP="00610DAC">
      <w:pPr>
        <w:pStyle w:val="Heading2"/>
        <w:rPr>
          <w:rFonts w:ascii="Times New Roman" w:hAnsi="Times New Roman"/>
        </w:rPr>
      </w:pPr>
      <w:bookmarkStart w:id="753" w:name="_Toc513114880"/>
      <w:bookmarkStart w:id="754" w:name="_Toc511205653"/>
      <w:bookmarkStart w:id="755" w:name="_Toc511205837"/>
      <w:bookmarkStart w:id="756" w:name="_Toc511206075"/>
      <w:bookmarkStart w:id="757" w:name="_Toc511208441"/>
      <w:bookmarkStart w:id="758" w:name="_Toc513015250"/>
      <w:r w:rsidRPr="00365E40">
        <w:rPr>
          <w:rFonts w:ascii="Times New Roman" w:hAnsi="Times New Roman"/>
        </w:rPr>
        <w:lastRenderedPageBreak/>
        <w:t>Video Surveillance Cameras</w:t>
      </w:r>
      <w:bookmarkEnd w:id="753"/>
    </w:p>
    <w:p w14:paraId="35A8DC27" w14:textId="77777777" w:rsidR="00610DAC" w:rsidRPr="00365E40" w:rsidRDefault="00610DAC" w:rsidP="00610DAC">
      <w:pPr>
        <w:pStyle w:val="EndnoteText"/>
        <w:jc w:val="both"/>
        <w:rPr>
          <w:rFonts w:ascii="Times New Roman" w:hAnsi="Times New Roman"/>
        </w:rPr>
      </w:pPr>
    </w:p>
    <w:p w14:paraId="2A128A01" w14:textId="64066809" w:rsidR="00610DAC" w:rsidRPr="00F34B09" w:rsidRDefault="00DF02DA" w:rsidP="00A100BE">
      <w:pPr>
        <w:pStyle w:val="ColorfulList-Accent11"/>
        <w:ind w:left="0"/>
        <w:jc w:val="both"/>
        <w:rPr>
          <w:color w:val="000000"/>
          <w:szCs w:val="24"/>
          <w:lang w:val="en"/>
        </w:rPr>
      </w:pPr>
      <w:r w:rsidRPr="00F34B09">
        <w:rPr>
          <w:color w:val="000000"/>
          <w:szCs w:val="24"/>
          <w:lang w:val="en"/>
        </w:rPr>
        <w:t>St. Timothy School</w:t>
      </w:r>
      <w:r w:rsidR="00610DAC" w:rsidRPr="00F34B09">
        <w:rPr>
          <w:color w:val="000000"/>
          <w:szCs w:val="24"/>
          <w:lang w:val="en"/>
        </w:rPr>
        <w:t xml:space="preserve"> elect</w:t>
      </w:r>
      <w:r w:rsidRPr="00F34B09">
        <w:rPr>
          <w:color w:val="000000"/>
          <w:szCs w:val="24"/>
          <w:lang w:val="en"/>
        </w:rPr>
        <w:t>s</w:t>
      </w:r>
      <w:r w:rsidR="00610DAC" w:rsidRPr="00F34B09">
        <w:rPr>
          <w:color w:val="000000"/>
          <w:szCs w:val="24"/>
          <w:lang w:val="en"/>
        </w:rPr>
        <w:t xml:space="preserve"> to </w:t>
      </w:r>
      <w:r w:rsidRPr="00F34B09">
        <w:rPr>
          <w:color w:val="000000"/>
          <w:szCs w:val="24"/>
          <w:lang w:val="en"/>
        </w:rPr>
        <w:t>utilize</w:t>
      </w:r>
      <w:r w:rsidR="00610DAC" w:rsidRPr="00F34B09">
        <w:rPr>
          <w:color w:val="000000"/>
          <w:szCs w:val="24"/>
          <w:lang w:val="en"/>
        </w:rPr>
        <w:t xml:space="preserve"> video surveillance cameras </w:t>
      </w:r>
      <w:r w:rsidRPr="00F34B09">
        <w:rPr>
          <w:color w:val="000000"/>
          <w:szCs w:val="24"/>
          <w:lang w:val="en"/>
        </w:rPr>
        <w:t xml:space="preserve">on school property </w:t>
      </w:r>
      <w:r w:rsidR="00610DAC" w:rsidRPr="00F34B09">
        <w:rPr>
          <w:color w:val="000000"/>
          <w:szCs w:val="24"/>
          <w:lang w:val="en"/>
        </w:rPr>
        <w:t xml:space="preserve">in </w:t>
      </w:r>
      <w:r w:rsidR="001E1CC7" w:rsidRPr="00F34B09">
        <w:rPr>
          <w:color w:val="000000"/>
          <w:szCs w:val="24"/>
          <w:lang w:val="en"/>
        </w:rPr>
        <w:t>order to maintain a safe and secure environment.</w:t>
      </w:r>
    </w:p>
    <w:p w14:paraId="244506EE" w14:textId="77777777" w:rsidR="00610DAC" w:rsidRPr="00F34B09" w:rsidRDefault="00610DAC" w:rsidP="00A100BE">
      <w:pPr>
        <w:pStyle w:val="ColorfulList-Accent11"/>
        <w:ind w:left="1440"/>
        <w:jc w:val="both"/>
        <w:rPr>
          <w:color w:val="000000"/>
          <w:szCs w:val="24"/>
          <w:lang w:val="en"/>
        </w:rPr>
      </w:pPr>
    </w:p>
    <w:p w14:paraId="0727A5A4" w14:textId="77777777" w:rsidR="00610DAC" w:rsidRPr="00F34B09" w:rsidRDefault="00415C57" w:rsidP="00A100BE">
      <w:pPr>
        <w:pStyle w:val="ColorfulList-Accent11"/>
        <w:numPr>
          <w:ilvl w:val="1"/>
          <w:numId w:val="84"/>
        </w:numPr>
        <w:tabs>
          <w:tab w:val="left" w:pos="1080"/>
        </w:tabs>
        <w:autoSpaceDE w:val="0"/>
        <w:autoSpaceDN w:val="0"/>
        <w:adjustRightInd w:val="0"/>
        <w:ind w:left="1080"/>
        <w:jc w:val="both"/>
        <w:rPr>
          <w:color w:val="000000"/>
          <w:szCs w:val="24"/>
          <w:lang w:val="en"/>
        </w:rPr>
      </w:pPr>
      <w:r w:rsidRPr="00F34B09">
        <w:rPr>
          <w:color w:val="000000"/>
          <w:szCs w:val="24"/>
          <w:lang w:val="en"/>
        </w:rPr>
        <w:t xml:space="preserve">At </w:t>
      </w:r>
      <w:r w:rsidR="00610DAC" w:rsidRPr="00F34B09">
        <w:rPr>
          <w:color w:val="000000"/>
          <w:szCs w:val="24"/>
          <w:lang w:val="en"/>
        </w:rPr>
        <w:t>the discretion of the principal/head of school or his</w:t>
      </w:r>
      <w:r w:rsidRPr="00F34B09">
        <w:rPr>
          <w:color w:val="000000"/>
          <w:szCs w:val="24"/>
          <w:lang w:val="en"/>
        </w:rPr>
        <w:t>/</w:t>
      </w:r>
      <w:r w:rsidR="00610DAC" w:rsidRPr="00F34B09">
        <w:rPr>
          <w:color w:val="000000"/>
          <w:szCs w:val="24"/>
          <w:lang w:val="en"/>
        </w:rPr>
        <w:t>her designees, video surveillance cameras may be placed in public locations deemed appropriate</w:t>
      </w:r>
      <w:r w:rsidR="00CA77D7" w:rsidRPr="00F34B09">
        <w:rPr>
          <w:color w:val="000000"/>
          <w:szCs w:val="24"/>
          <w:lang w:val="en"/>
        </w:rPr>
        <w:t xml:space="preserve">. </w:t>
      </w:r>
      <w:r w:rsidR="00610DAC" w:rsidRPr="00F34B09">
        <w:rPr>
          <w:color w:val="000000"/>
          <w:szCs w:val="24"/>
          <w:lang w:val="en"/>
        </w:rPr>
        <w:t>Such locations may include, without limitation, school entrances/exits, lobby areas, hallways, classrooms, cafeterias, athletic areas, gathering spaces, and outdoor grounds, as well as school buses.</w:t>
      </w:r>
    </w:p>
    <w:p w14:paraId="170A3B81" w14:textId="77777777" w:rsidR="00610DAC" w:rsidRPr="00F34B09" w:rsidRDefault="00610DAC" w:rsidP="00A100BE">
      <w:pPr>
        <w:tabs>
          <w:tab w:val="left" w:pos="1080"/>
        </w:tabs>
        <w:autoSpaceDE w:val="0"/>
        <w:autoSpaceDN w:val="0"/>
        <w:adjustRightInd w:val="0"/>
        <w:ind w:left="1080"/>
        <w:jc w:val="both"/>
        <w:rPr>
          <w:rFonts w:ascii="Times New Roman" w:hAnsi="Times New Roman"/>
          <w:color w:val="000000"/>
          <w:szCs w:val="24"/>
          <w:lang w:val="en"/>
        </w:rPr>
      </w:pPr>
    </w:p>
    <w:p w14:paraId="7E997CCE" w14:textId="77777777" w:rsidR="00610DAC" w:rsidRPr="00F34B09" w:rsidRDefault="00610DAC" w:rsidP="00A100BE">
      <w:pPr>
        <w:pStyle w:val="ColorfulList-Accent11"/>
        <w:numPr>
          <w:ilvl w:val="1"/>
          <w:numId w:val="84"/>
        </w:numPr>
        <w:tabs>
          <w:tab w:val="left" w:pos="1080"/>
        </w:tabs>
        <w:ind w:left="1080"/>
        <w:jc w:val="both"/>
        <w:rPr>
          <w:color w:val="000000"/>
          <w:szCs w:val="24"/>
          <w:lang w:val="en"/>
        </w:rPr>
      </w:pPr>
      <w:r w:rsidRPr="00F34B09">
        <w:rPr>
          <w:color w:val="000000"/>
          <w:szCs w:val="24"/>
          <w:lang w:val="en"/>
        </w:rPr>
        <w:t>Restrooms, changing rooms, private offices, nurse’s offices</w:t>
      </w:r>
      <w:r w:rsidR="00415C57" w:rsidRPr="00F34B09">
        <w:rPr>
          <w:color w:val="000000"/>
          <w:szCs w:val="24"/>
          <w:lang w:val="en"/>
        </w:rPr>
        <w:t>,</w:t>
      </w:r>
      <w:r w:rsidRPr="00F34B09">
        <w:rPr>
          <w:color w:val="000000"/>
          <w:szCs w:val="24"/>
          <w:lang w:val="en"/>
        </w:rPr>
        <w:t xml:space="preserve"> and locker rooms are excluded from security camera use</w:t>
      </w:r>
      <w:r w:rsidR="00CA77D7" w:rsidRPr="00F34B09">
        <w:rPr>
          <w:color w:val="000000"/>
          <w:szCs w:val="24"/>
          <w:lang w:val="en"/>
        </w:rPr>
        <w:t xml:space="preserve">. </w:t>
      </w:r>
    </w:p>
    <w:p w14:paraId="6155ECD6" w14:textId="77777777" w:rsidR="00610DAC" w:rsidRPr="00F34B09" w:rsidRDefault="00610DAC" w:rsidP="00A100BE">
      <w:pPr>
        <w:pStyle w:val="ColorfulList-Accent11"/>
        <w:tabs>
          <w:tab w:val="left" w:pos="1080"/>
        </w:tabs>
        <w:ind w:left="1080"/>
        <w:jc w:val="both"/>
        <w:rPr>
          <w:color w:val="000000"/>
          <w:szCs w:val="24"/>
          <w:lang w:val="en"/>
        </w:rPr>
      </w:pPr>
    </w:p>
    <w:p w14:paraId="386BAD47" w14:textId="77777777" w:rsidR="00610DAC" w:rsidRPr="00F34B09" w:rsidRDefault="00610DAC" w:rsidP="00A100BE">
      <w:pPr>
        <w:pStyle w:val="ColorfulList-Accent11"/>
        <w:numPr>
          <w:ilvl w:val="1"/>
          <w:numId w:val="84"/>
        </w:numPr>
        <w:tabs>
          <w:tab w:val="left" w:pos="1080"/>
        </w:tabs>
        <w:ind w:left="1080"/>
        <w:jc w:val="both"/>
        <w:rPr>
          <w:color w:val="000000"/>
          <w:szCs w:val="24"/>
          <w:lang w:val="en"/>
        </w:rPr>
      </w:pPr>
      <w:r w:rsidRPr="00F34B09">
        <w:rPr>
          <w:color w:val="000000"/>
          <w:szCs w:val="24"/>
          <w:lang w:val="en"/>
        </w:rPr>
        <w:t>It is recognized that it will not be possible to monitor all building areas, rooms</w:t>
      </w:r>
      <w:r w:rsidR="00415C57" w:rsidRPr="00F34B09">
        <w:rPr>
          <w:color w:val="000000"/>
          <w:szCs w:val="24"/>
          <w:lang w:val="en"/>
        </w:rPr>
        <w:t>,</w:t>
      </w:r>
      <w:r w:rsidRPr="00F34B09">
        <w:rPr>
          <w:color w:val="000000"/>
          <w:szCs w:val="24"/>
          <w:lang w:val="en"/>
        </w:rPr>
        <w:t xml:space="preserve"> and grounds, or to monitor any location at all times.</w:t>
      </w:r>
    </w:p>
    <w:p w14:paraId="15E346FA" w14:textId="77777777" w:rsidR="00610DAC" w:rsidRPr="00F34B09" w:rsidRDefault="00610DAC" w:rsidP="00A100BE">
      <w:pPr>
        <w:pStyle w:val="ColorfulList-Accent11"/>
        <w:ind w:left="1440"/>
        <w:jc w:val="both"/>
        <w:rPr>
          <w:color w:val="000000"/>
          <w:szCs w:val="24"/>
          <w:lang w:val="en"/>
        </w:rPr>
      </w:pPr>
    </w:p>
    <w:p w14:paraId="4B26918D" w14:textId="77777777" w:rsidR="00610DAC" w:rsidRPr="00F34B09" w:rsidRDefault="00610DAC" w:rsidP="00A100BE">
      <w:pPr>
        <w:pStyle w:val="ColorfulList-Accent11"/>
        <w:autoSpaceDE w:val="0"/>
        <w:autoSpaceDN w:val="0"/>
        <w:adjustRightInd w:val="0"/>
        <w:ind w:left="0"/>
        <w:jc w:val="both"/>
        <w:rPr>
          <w:color w:val="000000"/>
          <w:szCs w:val="24"/>
          <w:lang w:val="en"/>
        </w:rPr>
      </w:pPr>
      <w:r w:rsidRPr="00F34B09">
        <w:rPr>
          <w:color w:val="000000"/>
          <w:szCs w:val="24"/>
          <w:lang w:val="en"/>
        </w:rPr>
        <w:t>Schools making use of video surveillance cameras will provide notice to staff, students, and parents/guardians, by means of inclusion of this policy in their respective handbooks, that video surveillance may occur on school property</w:t>
      </w:r>
      <w:r w:rsidR="00CA77D7" w:rsidRPr="00F34B09">
        <w:rPr>
          <w:color w:val="000000"/>
          <w:szCs w:val="24"/>
          <w:lang w:val="en"/>
        </w:rPr>
        <w:t xml:space="preserve">. </w:t>
      </w:r>
      <w:r w:rsidRPr="00F34B09">
        <w:rPr>
          <w:color w:val="000000"/>
          <w:szCs w:val="24"/>
          <w:lang w:val="en"/>
        </w:rPr>
        <w:t xml:space="preserve">In addition, school leadership may elect to install signs </w:t>
      </w:r>
      <w:r w:rsidRPr="00F34B09">
        <w:rPr>
          <w:color w:val="000000"/>
          <w:szCs w:val="24"/>
          <w:lang w:val="en"/>
        </w:rPr>
        <w:lastRenderedPageBreak/>
        <w:t>at building entrances or other locations deemed appropriate to inform visitors and invitees that video surveillance may occur.</w:t>
      </w:r>
    </w:p>
    <w:p w14:paraId="21AAB8EC" w14:textId="77777777" w:rsidR="00610DAC" w:rsidRPr="00F34B09" w:rsidRDefault="00610DAC" w:rsidP="00A100BE">
      <w:pPr>
        <w:pStyle w:val="ColorfulList-Accent11"/>
        <w:autoSpaceDE w:val="0"/>
        <w:autoSpaceDN w:val="0"/>
        <w:adjustRightInd w:val="0"/>
        <w:jc w:val="both"/>
        <w:rPr>
          <w:color w:val="000000"/>
          <w:szCs w:val="24"/>
          <w:lang w:val="en"/>
        </w:rPr>
      </w:pPr>
    </w:p>
    <w:p w14:paraId="2D850263" w14:textId="27847A3B" w:rsidR="00610DAC" w:rsidRPr="00F34B09" w:rsidRDefault="00610DAC" w:rsidP="00A100BE">
      <w:pPr>
        <w:pStyle w:val="ColorfulList-Accent11"/>
        <w:autoSpaceDE w:val="0"/>
        <w:autoSpaceDN w:val="0"/>
        <w:adjustRightInd w:val="0"/>
        <w:ind w:left="0"/>
        <w:jc w:val="both"/>
        <w:rPr>
          <w:color w:val="000000"/>
          <w:szCs w:val="24"/>
          <w:lang w:val="en"/>
        </w:rPr>
      </w:pPr>
      <w:r w:rsidRPr="00F34B09">
        <w:rPr>
          <w:color w:val="000000"/>
          <w:szCs w:val="24"/>
          <w:lang w:val="en"/>
        </w:rPr>
        <w:t xml:space="preserve">To the extent video images may be deemed </w:t>
      </w:r>
      <w:r w:rsidR="00415C57" w:rsidRPr="00F34B09">
        <w:rPr>
          <w:color w:val="000000"/>
          <w:szCs w:val="24"/>
          <w:lang w:val="en"/>
        </w:rPr>
        <w:t xml:space="preserve">appropriate </w:t>
      </w:r>
      <w:r w:rsidRPr="00F34B09">
        <w:rPr>
          <w:color w:val="000000"/>
          <w:szCs w:val="24"/>
          <w:lang w:val="en"/>
        </w:rPr>
        <w:t xml:space="preserve">to create student records or personnel records, the school </w:t>
      </w:r>
      <w:r w:rsidR="00DF02DA" w:rsidRPr="00F34B09">
        <w:rPr>
          <w:color w:val="000000"/>
          <w:szCs w:val="24"/>
          <w:lang w:val="en"/>
        </w:rPr>
        <w:t>complies</w:t>
      </w:r>
      <w:r w:rsidRPr="00F34B09">
        <w:rPr>
          <w:color w:val="000000"/>
          <w:szCs w:val="24"/>
          <w:lang w:val="en"/>
        </w:rPr>
        <w:t xml:space="preserve"> with any applicable state and federal laws related to record maintenance, retention</w:t>
      </w:r>
      <w:r w:rsidR="00415C57" w:rsidRPr="00F34B09">
        <w:rPr>
          <w:color w:val="000000"/>
          <w:szCs w:val="24"/>
          <w:lang w:val="en"/>
        </w:rPr>
        <w:t>,</w:t>
      </w:r>
      <w:r w:rsidRPr="00F34B09">
        <w:rPr>
          <w:color w:val="000000"/>
          <w:szCs w:val="24"/>
          <w:lang w:val="en"/>
        </w:rPr>
        <w:t xml:space="preserve"> and disclosure.</w:t>
      </w:r>
    </w:p>
    <w:p w14:paraId="62B962D5" w14:textId="77777777" w:rsidR="00610DAC" w:rsidRPr="00F34B09" w:rsidRDefault="00610DAC" w:rsidP="00A100BE">
      <w:pPr>
        <w:pStyle w:val="ColorfulList-Accent11"/>
        <w:autoSpaceDE w:val="0"/>
        <w:autoSpaceDN w:val="0"/>
        <w:adjustRightInd w:val="0"/>
        <w:jc w:val="both"/>
        <w:rPr>
          <w:color w:val="000000"/>
          <w:szCs w:val="24"/>
          <w:lang w:val="en"/>
        </w:rPr>
      </w:pPr>
    </w:p>
    <w:p w14:paraId="7D118188" w14:textId="018E918F" w:rsidR="00610DAC" w:rsidRPr="00F34B09" w:rsidRDefault="00610DAC" w:rsidP="00A100BE">
      <w:pPr>
        <w:pStyle w:val="ColorfulList-Accent11"/>
        <w:autoSpaceDE w:val="0"/>
        <w:autoSpaceDN w:val="0"/>
        <w:adjustRightInd w:val="0"/>
        <w:ind w:left="0"/>
        <w:jc w:val="both"/>
        <w:rPr>
          <w:color w:val="000000"/>
          <w:szCs w:val="24"/>
          <w:lang w:val="en"/>
        </w:rPr>
      </w:pPr>
      <w:r w:rsidRPr="00F34B09">
        <w:rPr>
          <w:color w:val="000000"/>
          <w:szCs w:val="24"/>
          <w:lang w:val="en"/>
        </w:rPr>
        <w:t>Video images obtained by the school shall be viewed by author</w:t>
      </w:r>
      <w:r w:rsidR="00DF02DA" w:rsidRPr="00F34B09">
        <w:rPr>
          <w:color w:val="000000"/>
          <w:szCs w:val="24"/>
          <w:lang w:val="en"/>
        </w:rPr>
        <w:t>ized school and D</w:t>
      </w:r>
      <w:r w:rsidRPr="00F34B09">
        <w:rPr>
          <w:color w:val="000000"/>
          <w:szCs w:val="24"/>
          <w:lang w:val="en"/>
        </w:rPr>
        <w:t>iocesan personnel as necessary</w:t>
      </w:r>
      <w:r w:rsidR="00CA77D7" w:rsidRPr="00F34B09">
        <w:rPr>
          <w:color w:val="000000"/>
          <w:szCs w:val="24"/>
          <w:lang w:val="en"/>
        </w:rPr>
        <w:t xml:space="preserve">. </w:t>
      </w:r>
      <w:r w:rsidR="00CD7EB8" w:rsidRPr="00F34B09">
        <w:rPr>
          <w:color w:val="000000"/>
          <w:szCs w:val="24"/>
          <w:lang w:val="en"/>
        </w:rPr>
        <w:t>The school and the D</w:t>
      </w:r>
      <w:r w:rsidRPr="00F34B09">
        <w:rPr>
          <w:color w:val="000000"/>
          <w:szCs w:val="24"/>
          <w:lang w:val="en"/>
        </w:rPr>
        <w:t>iocese may rely on the images obtained by the video surveillance cameras in connection with the enforcement of diocesan or school policies, regulations, codes of conduct, building rules</w:t>
      </w:r>
      <w:r w:rsidR="00415C57" w:rsidRPr="00F34B09">
        <w:rPr>
          <w:color w:val="000000"/>
          <w:szCs w:val="24"/>
          <w:lang w:val="en"/>
        </w:rPr>
        <w:t>,</w:t>
      </w:r>
      <w:r w:rsidRPr="00F34B09">
        <w:rPr>
          <w:color w:val="000000"/>
          <w:szCs w:val="24"/>
          <w:lang w:val="en"/>
        </w:rPr>
        <w:t xml:space="preserve"> and other applicable laws or rules, including</w:t>
      </w:r>
      <w:r w:rsidR="00415C57" w:rsidRPr="00F34B09">
        <w:rPr>
          <w:color w:val="000000"/>
          <w:szCs w:val="24"/>
          <w:lang w:val="en"/>
        </w:rPr>
        <w:t>,</w:t>
      </w:r>
      <w:r w:rsidRPr="00F34B09">
        <w:rPr>
          <w:color w:val="000000"/>
          <w:szCs w:val="24"/>
          <w:lang w:val="en"/>
        </w:rPr>
        <w:t xml:space="preserve"> but not limited to</w:t>
      </w:r>
      <w:r w:rsidR="00415C57" w:rsidRPr="00F34B09">
        <w:rPr>
          <w:color w:val="000000"/>
          <w:szCs w:val="24"/>
          <w:lang w:val="en"/>
        </w:rPr>
        <w:t>,</w:t>
      </w:r>
      <w:r w:rsidRPr="00F34B09">
        <w:rPr>
          <w:color w:val="000000"/>
          <w:szCs w:val="24"/>
          <w:lang w:val="en"/>
        </w:rPr>
        <w:t xml:space="preserve"> use of such images in student and staff disciplinary proceedings and matters referred to local law enforcement agencies in accordance with applicable law</w:t>
      </w:r>
      <w:r w:rsidR="00CA77D7" w:rsidRPr="00F34B09">
        <w:rPr>
          <w:color w:val="000000"/>
          <w:szCs w:val="24"/>
          <w:lang w:val="en"/>
        </w:rPr>
        <w:t xml:space="preserve">. </w:t>
      </w:r>
      <w:r w:rsidRPr="00F34B09">
        <w:rPr>
          <w:color w:val="000000"/>
          <w:szCs w:val="24"/>
          <w:lang w:val="en"/>
        </w:rPr>
        <w:t>Video images may become part of a student’s educational record or a staff member’s personnel record in accordance with applicable law.</w:t>
      </w:r>
    </w:p>
    <w:p w14:paraId="23A33DC9" w14:textId="77777777" w:rsidR="00610DAC" w:rsidRPr="00F34B09" w:rsidRDefault="00610DAC" w:rsidP="00A100BE">
      <w:pPr>
        <w:pStyle w:val="ColorfulList-Accent11"/>
        <w:jc w:val="both"/>
        <w:rPr>
          <w:color w:val="000000"/>
          <w:szCs w:val="24"/>
          <w:lang w:val="en"/>
        </w:rPr>
      </w:pPr>
    </w:p>
    <w:p w14:paraId="488619C4" w14:textId="23600CC6" w:rsidR="00610DAC" w:rsidRPr="00365E40" w:rsidRDefault="00610DAC" w:rsidP="00A100BE">
      <w:pPr>
        <w:pStyle w:val="ColorfulList-Accent11"/>
        <w:autoSpaceDE w:val="0"/>
        <w:autoSpaceDN w:val="0"/>
        <w:adjustRightInd w:val="0"/>
        <w:ind w:left="0"/>
        <w:jc w:val="both"/>
        <w:rPr>
          <w:szCs w:val="24"/>
        </w:rPr>
      </w:pPr>
      <w:r w:rsidRPr="00F34B09">
        <w:rPr>
          <w:szCs w:val="24"/>
        </w:rPr>
        <w:t xml:space="preserve">All video recordings </w:t>
      </w:r>
      <w:r w:rsidR="00C545EB" w:rsidRPr="00F34B09">
        <w:rPr>
          <w:szCs w:val="24"/>
        </w:rPr>
        <w:t>are</w:t>
      </w:r>
      <w:r w:rsidRPr="00F34B09">
        <w:rPr>
          <w:szCs w:val="24"/>
        </w:rPr>
        <w:t xml:space="preserve"> stored in a secure place. Recordings will be saved for no less than 30 days, and may be retained longer if deemed appropriate</w:t>
      </w:r>
      <w:r w:rsidR="00CA77D7" w:rsidRPr="00F34B09">
        <w:rPr>
          <w:szCs w:val="24"/>
        </w:rPr>
        <w:t xml:space="preserve">. </w:t>
      </w:r>
      <w:r w:rsidRPr="00F34B09">
        <w:rPr>
          <w:szCs w:val="24"/>
        </w:rPr>
        <w:t>All video recordings are the sole property of the Catholic Diocese of Arlington</w:t>
      </w:r>
      <w:r w:rsidR="00CA77D7" w:rsidRPr="00F34B09">
        <w:rPr>
          <w:szCs w:val="24"/>
        </w:rPr>
        <w:t xml:space="preserve">. </w:t>
      </w:r>
      <w:r w:rsidRPr="00F34B09">
        <w:rPr>
          <w:szCs w:val="24"/>
        </w:rPr>
        <w:t>Release of such videos will be made o</w:t>
      </w:r>
      <w:r w:rsidR="004F7AE7" w:rsidRPr="00F34B09">
        <w:rPr>
          <w:szCs w:val="24"/>
        </w:rPr>
        <w:t>nly with the permission of the D</w:t>
      </w:r>
      <w:r w:rsidRPr="00F34B09">
        <w:rPr>
          <w:szCs w:val="24"/>
        </w:rPr>
        <w:t>iocesan Superintendent of Schools or his/her designee.</w:t>
      </w:r>
    </w:p>
    <w:p w14:paraId="5B97548F" w14:textId="77777777" w:rsidR="00610DAC" w:rsidRPr="00365E40" w:rsidRDefault="00874E5E" w:rsidP="00A100BE">
      <w:pPr>
        <w:pStyle w:val="ColorfulList-Accent11"/>
        <w:autoSpaceDE w:val="0"/>
        <w:autoSpaceDN w:val="0"/>
        <w:adjustRightInd w:val="0"/>
        <w:ind w:left="0"/>
        <w:jc w:val="both"/>
        <w:rPr>
          <w:szCs w:val="24"/>
        </w:rPr>
      </w:pPr>
      <w:r w:rsidRPr="00365E40">
        <w:rPr>
          <w:szCs w:val="24"/>
        </w:rPr>
        <w:br w:type="page"/>
      </w:r>
    </w:p>
    <w:p w14:paraId="5793E26A" w14:textId="77777777" w:rsidR="00654224" w:rsidRPr="00365E40" w:rsidRDefault="00D12FDF" w:rsidP="003C70A8">
      <w:pPr>
        <w:pStyle w:val="Heading1"/>
        <w:numPr>
          <w:ilvl w:val="0"/>
          <w:numId w:val="0"/>
        </w:numPr>
        <w:rPr>
          <w:rFonts w:ascii="Times New Roman" w:hAnsi="Times New Roman"/>
        </w:rPr>
      </w:pPr>
      <w:bookmarkStart w:id="759" w:name="_Toc514062256"/>
      <w:bookmarkStart w:id="760" w:name="_Toc292712879"/>
      <w:bookmarkStart w:id="761" w:name="_Toc513114881"/>
      <w:r>
        <w:rPr>
          <w:rFonts w:ascii="Times New Roman" w:hAnsi="Times New Roman"/>
        </w:rPr>
        <w:lastRenderedPageBreak/>
        <w:t xml:space="preserve">IX. </w:t>
      </w:r>
      <w:r w:rsidR="00F5716B" w:rsidRPr="00365E40">
        <w:rPr>
          <w:rFonts w:ascii="Times New Roman" w:hAnsi="Times New Roman"/>
        </w:rPr>
        <w:t xml:space="preserve">STUDENTS WITH </w:t>
      </w:r>
      <w:r w:rsidR="00654224" w:rsidRPr="00365E40">
        <w:rPr>
          <w:rFonts w:ascii="Times New Roman" w:hAnsi="Times New Roman"/>
        </w:rPr>
        <w:t>SPECIAL NEEDS</w:t>
      </w:r>
      <w:bookmarkEnd w:id="754"/>
      <w:bookmarkEnd w:id="755"/>
      <w:bookmarkEnd w:id="756"/>
      <w:bookmarkEnd w:id="757"/>
      <w:bookmarkEnd w:id="758"/>
      <w:bookmarkEnd w:id="759"/>
      <w:bookmarkEnd w:id="760"/>
      <w:bookmarkEnd w:id="761"/>
    </w:p>
    <w:p w14:paraId="5F61EEFF" w14:textId="77777777" w:rsidR="00F5716B" w:rsidRPr="00365E40" w:rsidRDefault="00F5716B" w:rsidP="00383867">
      <w:pPr>
        <w:pStyle w:val="BodyText"/>
        <w:tabs>
          <w:tab w:val="clear" w:pos="-720"/>
        </w:tabs>
        <w:jc w:val="left"/>
        <w:rPr>
          <w:rFonts w:ascii="Times New Roman" w:hAnsi="Times New Roman"/>
        </w:rPr>
      </w:pPr>
    </w:p>
    <w:p w14:paraId="4B1A9B75" w14:textId="77777777" w:rsidR="00654224" w:rsidRPr="00365E40" w:rsidRDefault="00654224" w:rsidP="00C879A8">
      <w:pPr>
        <w:pStyle w:val="BodyText"/>
        <w:tabs>
          <w:tab w:val="clear" w:pos="-720"/>
        </w:tabs>
        <w:rPr>
          <w:rFonts w:ascii="Times New Roman" w:hAnsi="Times New Roman"/>
        </w:rPr>
      </w:pPr>
      <w:r w:rsidRPr="00365E40">
        <w:rPr>
          <w:rFonts w:ascii="Times New Roman" w:hAnsi="Times New Roman"/>
        </w:rPr>
        <w:t xml:space="preserve">The </w:t>
      </w:r>
      <w:r w:rsidR="00D12FDF">
        <w:rPr>
          <w:rFonts w:ascii="Times New Roman" w:hAnsi="Times New Roman"/>
        </w:rPr>
        <w:t xml:space="preserve">Office of </w:t>
      </w:r>
      <w:r w:rsidRPr="00365E40">
        <w:rPr>
          <w:rFonts w:ascii="Times New Roman" w:hAnsi="Times New Roman"/>
        </w:rPr>
        <w:t xml:space="preserve">Catholic </w:t>
      </w:r>
      <w:r w:rsidR="00D12FDF">
        <w:rPr>
          <w:rFonts w:ascii="Times New Roman" w:hAnsi="Times New Roman"/>
        </w:rPr>
        <w:t>S</w:t>
      </w:r>
      <w:r w:rsidRPr="00365E40">
        <w:rPr>
          <w:rFonts w:ascii="Times New Roman" w:hAnsi="Times New Roman"/>
        </w:rPr>
        <w:t>chool</w:t>
      </w:r>
      <w:r w:rsidR="00D12FDF">
        <w:rPr>
          <w:rFonts w:ascii="Times New Roman" w:hAnsi="Times New Roman"/>
        </w:rPr>
        <w:t>s</w:t>
      </w:r>
      <w:r w:rsidRPr="00365E40">
        <w:rPr>
          <w:rFonts w:ascii="Times New Roman" w:hAnsi="Times New Roman"/>
        </w:rPr>
        <w:t xml:space="preserve"> recognizes the beauty and potential inherent within each student. In an effort to foster continued growth, the school embraces the challenge to provide assistance and programs to serve students with special needs according to the resources available within/to the school</w:t>
      </w:r>
      <w:r w:rsidR="0075475F" w:rsidRPr="00365E40">
        <w:rPr>
          <w:rFonts w:ascii="Times New Roman" w:hAnsi="Times New Roman"/>
        </w:rPr>
        <w:t xml:space="preserve">. </w:t>
      </w:r>
      <w:r w:rsidRPr="00365E40">
        <w:rPr>
          <w:rFonts w:ascii="Times New Roman" w:hAnsi="Times New Roman"/>
        </w:rPr>
        <w:t>Parents are considered an integral part of the process.</w:t>
      </w:r>
    </w:p>
    <w:p w14:paraId="56CAA3C8" w14:textId="77777777" w:rsidR="00654224" w:rsidRPr="00365E40" w:rsidRDefault="00654224" w:rsidP="00C879A8">
      <w:pPr>
        <w:pStyle w:val="EndnoteText"/>
        <w:suppressAutoHyphens/>
        <w:jc w:val="both"/>
        <w:rPr>
          <w:rFonts w:ascii="Times New Roman" w:hAnsi="Times New Roman"/>
        </w:rPr>
      </w:pPr>
    </w:p>
    <w:p w14:paraId="36FA060D"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rPr>
        <w:t xml:space="preserve">In order to accommodate a student who has been evaluated for special learning needs, parents are obligated to share educational/psychological testing results and any resulting plan with the school. </w:t>
      </w:r>
      <w:r w:rsidR="009C30FE" w:rsidRPr="00365E40">
        <w:rPr>
          <w:rFonts w:ascii="Times New Roman" w:hAnsi="Times New Roman"/>
          <w:spacing w:val="-3"/>
        </w:rPr>
        <w:t xml:space="preserve">The </w:t>
      </w:r>
      <w:r w:rsidR="009C30FE" w:rsidRPr="00365E40">
        <w:rPr>
          <w:rFonts w:ascii="Times New Roman" w:hAnsi="Times New Roman"/>
        </w:rPr>
        <w:t>refusal to provide such information is grounds for terminating enrollment in the school.</w:t>
      </w:r>
      <w:r w:rsidR="009C30FE" w:rsidRPr="00365E40">
        <w:rPr>
          <w:rFonts w:ascii="Times New Roman" w:hAnsi="Times New Roman"/>
          <w:spacing w:val="-3"/>
        </w:rPr>
        <w:t xml:space="preserve"> </w:t>
      </w:r>
      <w:r w:rsidRPr="00365E40">
        <w:rPr>
          <w:rFonts w:ascii="Times New Roman" w:hAnsi="Times New Roman"/>
          <w:spacing w:val="-3"/>
        </w:rPr>
        <w:t>A student may be admitted on a probationary basis with dates and criteria of evaluation clearly established in writing.</w:t>
      </w:r>
    </w:p>
    <w:p w14:paraId="30C6E4C2" w14:textId="77777777" w:rsidR="00654224" w:rsidRPr="00365E40" w:rsidRDefault="00654224" w:rsidP="00C879A8">
      <w:pPr>
        <w:suppressAutoHyphens/>
        <w:jc w:val="both"/>
        <w:rPr>
          <w:rFonts w:ascii="Times New Roman" w:hAnsi="Times New Roman"/>
          <w:spacing w:val="-3"/>
        </w:rPr>
      </w:pPr>
    </w:p>
    <w:p w14:paraId="5942BD9E"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If a student has a documented disability, a copy of the Individualized Education Plan (IEP), Individualized Services Plan (ISP), 504 plan</w:t>
      </w:r>
      <w:r w:rsidR="00D12FDF">
        <w:rPr>
          <w:rFonts w:ascii="Times New Roman" w:hAnsi="Times New Roman"/>
          <w:spacing w:val="-3"/>
        </w:rPr>
        <w:t>,</w:t>
      </w:r>
      <w:r w:rsidRPr="00365E40">
        <w:rPr>
          <w:rFonts w:ascii="Times New Roman" w:hAnsi="Times New Roman"/>
          <w:spacing w:val="-3"/>
        </w:rPr>
        <w:t xml:space="preserve"> and/or Student Assistance Plan (SAP) should be maintained in the student’s confidential file. Students who have a documented disability</w:t>
      </w:r>
      <w:r w:rsidR="00D12FDF">
        <w:rPr>
          <w:rFonts w:ascii="Times New Roman" w:hAnsi="Times New Roman"/>
          <w:spacing w:val="-3"/>
        </w:rPr>
        <w:t>,</w:t>
      </w:r>
      <w:r w:rsidRPr="00365E40">
        <w:rPr>
          <w:rFonts w:ascii="Times New Roman" w:hAnsi="Times New Roman"/>
          <w:spacing w:val="-3"/>
        </w:rPr>
        <w:t xml:space="preserve"> but do not qualify for services through the local public school</w:t>
      </w:r>
      <w:r w:rsidR="00D12FDF">
        <w:rPr>
          <w:rFonts w:ascii="Times New Roman" w:hAnsi="Times New Roman"/>
          <w:spacing w:val="-3"/>
        </w:rPr>
        <w:t>,</w:t>
      </w:r>
      <w:r w:rsidRPr="00365E40">
        <w:rPr>
          <w:rFonts w:ascii="Times New Roman" w:hAnsi="Times New Roman"/>
          <w:spacing w:val="-3"/>
        </w:rPr>
        <w:t xml:space="preserve"> may be eligible for accommodation</w:t>
      </w:r>
      <w:r w:rsidR="009C30FE" w:rsidRPr="00365E40">
        <w:rPr>
          <w:rFonts w:ascii="Times New Roman" w:hAnsi="Times New Roman"/>
          <w:spacing w:val="-3"/>
        </w:rPr>
        <w:t>s through a Student Assistance P</w:t>
      </w:r>
      <w:r w:rsidRPr="00365E40">
        <w:rPr>
          <w:rFonts w:ascii="Times New Roman" w:hAnsi="Times New Roman"/>
          <w:spacing w:val="-3"/>
        </w:rPr>
        <w:t>lan written at the Catholic school</w:t>
      </w:r>
      <w:r w:rsidR="0075475F" w:rsidRPr="00365E40">
        <w:rPr>
          <w:rFonts w:ascii="Times New Roman" w:hAnsi="Times New Roman"/>
          <w:spacing w:val="-3"/>
        </w:rPr>
        <w:t xml:space="preserve">. </w:t>
      </w:r>
    </w:p>
    <w:p w14:paraId="707139C0" w14:textId="77777777" w:rsidR="000D27A6" w:rsidRPr="00365E40" w:rsidRDefault="000D27A6" w:rsidP="00C879A8">
      <w:pPr>
        <w:suppressAutoHyphens/>
        <w:jc w:val="both"/>
        <w:rPr>
          <w:rFonts w:ascii="Times New Roman" w:hAnsi="Times New Roman"/>
          <w:spacing w:val="-3"/>
        </w:rPr>
      </w:pPr>
    </w:p>
    <w:p w14:paraId="42C17568" w14:textId="77777777" w:rsidR="000D27A6" w:rsidRPr="00365E40" w:rsidRDefault="000D27A6" w:rsidP="000D27A6">
      <w:pPr>
        <w:suppressAutoHyphens/>
        <w:jc w:val="both"/>
        <w:rPr>
          <w:rFonts w:ascii="Times New Roman" w:hAnsi="Times New Roman"/>
          <w:spacing w:val="-3"/>
        </w:rPr>
      </w:pPr>
      <w:r w:rsidRPr="00365E40">
        <w:rPr>
          <w:rFonts w:ascii="Times New Roman" w:hAnsi="Times New Roman"/>
          <w:spacing w:val="-3"/>
        </w:rPr>
        <w:t>When a student qualifies for special education services through the public school and will not receive services, an Individualized Catholic Education Plan can be written following the information in the Guidelines for Serving Students with Special Needs.</w:t>
      </w:r>
    </w:p>
    <w:p w14:paraId="12C1FDF6" w14:textId="77777777" w:rsidR="000D27A6" w:rsidRPr="00365E40" w:rsidRDefault="000D27A6" w:rsidP="000D27A6">
      <w:pPr>
        <w:suppressAutoHyphens/>
        <w:jc w:val="both"/>
        <w:rPr>
          <w:rFonts w:ascii="Times New Roman" w:hAnsi="Times New Roman"/>
          <w:spacing w:val="-3"/>
        </w:rPr>
      </w:pPr>
    </w:p>
    <w:p w14:paraId="37387E6A" w14:textId="77777777" w:rsidR="000D27A6" w:rsidRPr="00365E40" w:rsidRDefault="000D27A6" w:rsidP="000D27A6">
      <w:pPr>
        <w:suppressAutoHyphens/>
        <w:jc w:val="both"/>
        <w:rPr>
          <w:rFonts w:ascii="Times New Roman" w:hAnsi="Times New Roman"/>
          <w:spacing w:val="-3"/>
        </w:rPr>
      </w:pPr>
      <w:r w:rsidRPr="00365E40">
        <w:rPr>
          <w:rFonts w:ascii="Times New Roman" w:hAnsi="Times New Roman"/>
          <w:spacing w:val="-3"/>
        </w:rPr>
        <w:t xml:space="preserve">Failure of the parent to sign </w:t>
      </w:r>
      <w:r w:rsidR="00506BB3" w:rsidRPr="00365E40">
        <w:rPr>
          <w:rFonts w:ascii="Times New Roman" w:hAnsi="Times New Roman"/>
          <w:spacing w:val="-3"/>
        </w:rPr>
        <w:t xml:space="preserve">the </w:t>
      </w:r>
      <w:r w:rsidRPr="00365E40">
        <w:rPr>
          <w:rFonts w:ascii="Times New Roman" w:hAnsi="Times New Roman"/>
          <w:spacing w:val="-3"/>
        </w:rPr>
        <w:t xml:space="preserve">Student Assistance Plan or Individualized Catholic Education Plan does not </w:t>
      </w:r>
      <w:r w:rsidR="00506BB3" w:rsidRPr="00365E40">
        <w:rPr>
          <w:rFonts w:ascii="Times New Roman" w:hAnsi="Times New Roman"/>
          <w:spacing w:val="-3"/>
        </w:rPr>
        <w:t>prevent</w:t>
      </w:r>
      <w:r w:rsidRPr="00365E40">
        <w:rPr>
          <w:rFonts w:ascii="Times New Roman" w:hAnsi="Times New Roman"/>
          <w:spacing w:val="-3"/>
        </w:rPr>
        <w:t xml:space="preserve"> the implementation of the plan.</w:t>
      </w:r>
    </w:p>
    <w:p w14:paraId="0D567D41" w14:textId="77777777" w:rsidR="00654224" w:rsidRPr="00365E40" w:rsidRDefault="00654224" w:rsidP="00383867">
      <w:pPr>
        <w:suppressAutoHyphens/>
        <w:rPr>
          <w:rFonts w:ascii="Times New Roman" w:hAnsi="Times New Roman"/>
          <w:spacing w:val="-3"/>
        </w:rPr>
      </w:pPr>
    </w:p>
    <w:p w14:paraId="4A0FEACC" w14:textId="77777777" w:rsidR="00654224" w:rsidRPr="00365E40" w:rsidRDefault="00654224" w:rsidP="00C879A8">
      <w:pPr>
        <w:suppressAutoHyphens/>
        <w:jc w:val="both"/>
        <w:rPr>
          <w:rFonts w:ascii="Times New Roman" w:hAnsi="Times New Roman"/>
          <w:spacing w:val="-3"/>
        </w:rPr>
      </w:pPr>
      <w:r w:rsidRPr="00365E40">
        <w:rPr>
          <w:rFonts w:ascii="Times New Roman" w:hAnsi="Times New Roman"/>
          <w:spacing w:val="-3"/>
        </w:rPr>
        <w:t>Students with disabilities are expected to follow the school’s policies and honor code.</w:t>
      </w:r>
    </w:p>
    <w:p w14:paraId="5FAF7930" w14:textId="77777777" w:rsidR="00654224" w:rsidRPr="00365E40" w:rsidRDefault="00654224" w:rsidP="00383867">
      <w:pPr>
        <w:suppressAutoHyphens/>
        <w:rPr>
          <w:rFonts w:ascii="Times New Roman" w:hAnsi="Times New Roman"/>
        </w:rPr>
      </w:pPr>
    </w:p>
    <w:p w14:paraId="69C9018C" w14:textId="77777777" w:rsidR="00654224" w:rsidRPr="00365E40" w:rsidRDefault="00654224" w:rsidP="00383867">
      <w:pPr>
        <w:suppressAutoHyphens/>
        <w:rPr>
          <w:rFonts w:ascii="Times New Roman" w:hAnsi="Times New Roman"/>
        </w:rPr>
        <w:sectPr w:rsidR="00654224"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5F4D5344" w14:textId="456F9BF2" w:rsidR="00A224E6" w:rsidRDefault="00A224E6" w:rsidP="00A224E6">
      <w:pPr>
        <w:pStyle w:val="Normal1"/>
        <w:rPr>
          <w:rFonts w:ascii="Times New Roman" w:eastAsia="Times New Roman" w:hAnsi="Times New Roman" w:cs="Times New Roman"/>
        </w:rPr>
        <w:sectPr w:rsidR="00A224E6">
          <w:type w:val="continuous"/>
          <w:pgSz w:w="12240" w:h="15840"/>
          <w:pgMar w:top="1440" w:right="1440" w:bottom="720" w:left="1440" w:header="0" w:footer="720" w:gutter="0"/>
          <w:cols w:space="720"/>
        </w:sectPr>
      </w:pPr>
      <w:r>
        <w:rPr>
          <w:rFonts w:ascii="Times New Roman" w:eastAsia="Times New Roman" w:hAnsi="Times New Roman" w:cs="Times New Roman"/>
        </w:rPr>
        <w:lastRenderedPageBreak/>
        <w:t>To co</w:t>
      </w:r>
      <w:r w:rsidRPr="006572A5">
        <w:rPr>
          <w:rFonts w:ascii="Times New Roman" w:eastAsia="Times New Roman" w:hAnsi="Times New Roman" w:cs="Times New Roman"/>
        </w:rPr>
        <w:t>mplement the teaching staff and to aid</w:t>
      </w:r>
      <w:r w:rsidR="00F916AF" w:rsidRPr="006572A5">
        <w:rPr>
          <w:rFonts w:ascii="Times New Roman" w:eastAsia="Times New Roman" w:hAnsi="Times New Roman" w:cs="Times New Roman"/>
        </w:rPr>
        <w:t xml:space="preserve"> offer </w:t>
      </w:r>
      <w:r w:rsidR="004A3188" w:rsidRPr="006572A5">
        <w:rPr>
          <w:rFonts w:ascii="Times New Roman" w:eastAsia="Times New Roman" w:hAnsi="Times New Roman" w:cs="Times New Roman"/>
        </w:rPr>
        <w:t>additional support to students who may benefit,</w:t>
      </w:r>
      <w:r>
        <w:rPr>
          <w:rFonts w:ascii="Times New Roman" w:eastAsia="Times New Roman" w:hAnsi="Times New Roman" w:cs="Times New Roman"/>
        </w:rPr>
        <w:t xml:space="preserve"> Saint Timothy School has instituted a Resource Center. The center includes the services of resource teachers, a Title I reading specialist, a counselor, and an independent speech/language pathologist. Although testing for learning disabilities is not completed by the Resource Center staff, they are able to assist you in advocating for testing for your child through the county or can direct you for private evaluation. The Resource Center staff and classroom teachers implement both ICEP (Individualized Catholic Education Plans) and SAP (Student Assistance Plans). Speech evaluation and therapy are also available to our students through a private agency for an additional fee. Parents or teachers can make a referral to the Resource Center. Students identified as needing special services through the Resource Center may be charged an additional monthly fee. </w:t>
      </w:r>
    </w:p>
    <w:p w14:paraId="348037C3" w14:textId="77777777" w:rsidR="00A224E6" w:rsidRDefault="00A224E6" w:rsidP="00A224E6">
      <w:pPr>
        <w:pStyle w:val="Normal1"/>
        <w:rPr>
          <w:rFonts w:ascii="Times New Roman" w:eastAsia="Times New Roman" w:hAnsi="Times New Roman" w:cs="Times New Roman"/>
        </w:rPr>
      </w:pPr>
    </w:p>
    <w:p w14:paraId="35F181CE" w14:textId="53F97592" w:rsidR="00654224" w:rsidRPr="004A594F" w:rsidRDefault="00A224E6" w:rsidP="004A594F">
      <w:pPr>
        <w:pStyle w:val="Normal1"/>
        <w:rPr>
          <w:rFonts w:ascii="Times New Roman" w:eastAsia="Times New Roman" w:hAnsi="Times New Roman" w:cs="Times New Roman"/>
        </w:rPr>
        <w:sectPr w:rsidR="00654224" w:rsidRPr="004A594F" w:rsidSect="00376CE9">
          <w:endnotePr>
            <w:numFmt w:val="decimal"/>
          </w:endnotePr>
          <w:type w:val="continuous"/>
          <w:pgSz w:w="12240" w:h="15840" w:code="1"/>
          <w:pgMar w:top="1440" w:right="1440" w:bottom="720" w:left="1440" w:header="0" w:footer="720" w:gutter="0"/>
          <w:paperSrc w:first="7" w:other="7"/>
          <w:cols w:space="720"/>
          <w:formProt w:val="0"/>
          <w:noEndnote/>
        </w:sectPr>
      </w:pPr>
      <w:r>
        <w:rPr>
          <w:rFonts w:ascii="Times New Roman" w:eastAsia="Times New Roman" w:hAnsi="Times New Roman" w:cs="Times New Roman"/>
        </w:rPr>
        <w:t>All records pertaining to learning disabilities will be maintained in a confidential file with access provided by the Resource Center to appropriate personnel only. This information will not be part of the student’s cumulative file.</w:t>
      </w:r>
    </w:p>
    <w:p w14:paraId="0D0D9813" w14:textId="77777777" w:rsidR="00654224" w:rsidRPr="00365E40" w:rsidRDefault="00654224" w:rsidP="00383867">
      <w:pPr>
        <w:rPr>
          <w:rFonts w:ascii="Times New Roman" w:hAnsi="Times New Roman"/>
        </w:rPr>
      </w:pPr>
    </w:p>
    <w:p w14:paraId="5D8FDB61" w14:textId="77777777" w:rsidR="00654224" w:rsidRPr="00365E40" w:rsidRDefault="00654224" w:rsidP="00383867">
      <w:pPr>
        <w:rPr>
          <w:rFonts w:ascii="Times New Roman" w:hAnsi="Times New Roman"/>
          <w:sz w:val="4"/>
          <w:u w:val="single"/>
        </w:rPr>
      </w:pPr>
      <w:r w:rsidRPr="00365E40">
        <w:rPr>
          <w:rFonts w:ascii="Times New Roman" w:hAnsi="Times New Roman"/>
        </w:rPr>
        <w:br w:type="page"/>
      </w:r>
      <w:bookmarkStart w:id="762" w:name="_Toc511205654"/>
      <w:bookmarkStart w:id="763" w:name="_Toc511205838"/>
      <w:bookmarkStart w:id="764" w:name="_Toc511206076"/>
      <w:bookmarkStart w:id="765" w:name="_Toc511208442"/>
      <w:bookmarkStart w:id="766" w:name="_Toc513015251"/>
      <w:bookmarkStart w:id="767" w:name="_Toc514062257"/>
      <w:bookmarkStart w:id="768" w:name="_Toc516546979"/>
    </w:p>
    <w:bookmarkEnd w:id="762"/>
    <w:bookmarkEnd w:id="763"/>
    <w:bookmarkEnd w:id="764"/>
    <w:bookmarkEnd w:id="765"/>
    <w:bookmarkEnd w:id="766"/>
    <w:bookmarkEnd w:id="767"/>
    <w:bookmarkEnd w:id="768"/>
    <w:p w14:paraId="72E00734" w14:textId="77777777" w:rsidR="00654224" w:rsidRPr="00365E40" w:rsidRDefault="003C70A8" w:rsidP="003C70A8">
      <w:pPr>
        <w:pStyle w:val="Heading1"/>
        <w:numPr>
          <w:ilvl w:val="0"/>
          <w:numId w:val="0"/>
        </w:numPr>
        <w:rPr>
          <w:rFonts w:ascii="Times New Roman" w:hAnsi="Times New Roman"/>
        </w:rPr>
      </w:pPr>
      <w:r w:rsidRPr="00365E40">
        <w:rPr>
          <w:rFonts w:ascii="Times New Roman" w:hAnsi="Times New Roman"/>
        </w:rPr>
        <w:lastRenderedPageBreak/>
        <w:tab/>
      </w:r>
      <w:bookmarkStart w:id="769" w:name="_Toc292712880"/>
      <w:bookmarkStart w:id="770" w:name="_Toc513114882"/>
      <w:r w:rsidR="00D12FDF">
        <w:rPr>
          <w:rFonts w:ascii="Times New Roman" w:hAnsi="Times New Roman"/>
        </w:rPr>
        <w:t xml:space="preserve">X. </w:t>
      </w:r>
      <w:r w:rsidR="00654224" w:rsidRPr="00365E40">
        <w:rPr>
          <w:rFonts w:ascii="Times New Roman" w:hAnsi="Times New Roman"/>
        </w:rPr>
        <w:t>EXTENDED DAY</w:t>
      </w:r>
      <w:bookmarkEnd w:id="769"/>
      <w:bookmarkEnd w:id="770"/>
    </w:p>
    <w:p w14:paraId="17815678" w14:textId="77777777" w:rsidR="00654224" w:rsidRPr="00365E40" w:rsidRDefault="00654224" w:rsidP="00383867">
      <w:pPr>
        <w:suppressAutoHyphens/>
        <w:rPr>
          <w:rFonts w:ascii="Times New Roman" w:hAnsi="Times New Roman"/>
        </w:rPr>
      </w:pPr>
    </w:p>
    <w:p w14:paraId="57DF07BE" w14:textId="77777777" w:rsidR="00654224" w:rsidRPr="00365E40" w:rsidRDefault="00654224" w:rsidP="00383867">
      <w:pPr>
        <w:pStyle w:val="Heading2"/>
        <w:rPr>
          <w:rFonts w:ascii="Times New Roman" w:hAnsi="Times New Roman"/>
        </w:rPr>
      </w:pPr>
      <w:bookmarkStart w:id="771" w:name="_Toc292712881"/>
      <w:bookmarkStart w:id="772" w:name="_Toc513114883"/>
      <w:r w:rsidRPr="00365E40">
        <w:rPr>
          <w:rFonts w:ascii="Times New Roman" w:hAnsi="Times New Roman"/>
        </w:rPr>
        <w:t>Extended Day Program</w:t>
      </w:r>
      <w:bookmarkEnd w:id="771"/>
      <w:bookmarkEnd w:id="772"/>
    </w:p>
    <w:p w14:paraId="2238EF2C" w14:textId="77777777" w:rsidR="00654224" w:rsidRPr="00365E40" w:rsidRDefault="00654224" w:rsidP="00383867">
      <w:pPr>
        <w:rPr>
          <w:rFonts w:ascii="Times New Roman" w:hAnsi="Times New Roman"/>
          <w:smallCaps/>
        </w:rPr>
      </w:pPr>
    </w:p>
    <w:p w14:paraId="7D3C3B14" w14:textId="366FC1DF" w:rsidR="00654224" w:rsidRPr="00365E40" w:rsidRDefault="00654224" w:rsidP="00C879A8">
      <w:pPr>
        <w:suppressAutoHyphens/>
        <w:jc w:val="both"/>
        <w:rPr>
          <w:rFonts w:ascii="Times New Roman" w:hAnsi="Times New Roman"/>
        </w:rPr>
      </w:pPr>
      <w:r w:rsidRPr="00365E40">
        <w:rPr>
          <w:rFonts w:ascii="Times New Roman" w:hAnsi="Times New Roman"/>
        </w:rPr>
        <w:t>The school offers an extended day program</w:t>
      </w:r>
      <w:r w:rsidR="00CF5647">
        <w:rPr>
          <w:rFonts w:ascii="Times New Roman" w:hAnsi="Times New Roman"/>
        </w:rPr>
        <w:t>, After Care,</w:t>
      </w:r>
      <w:r w:rsidRPr="00365E40">
        <w:rPr>
          <w:rFonts w:ascii="Times New Roman" w:hAnsi="Times New Roman"/>
        </w:rPr>
        <w:t xml:space="preserve"> on days when the school is in session for students who are currently enrolled in the school’s academic program</w:t>
      </w:r>
      <w:r w:rsidR="0075475F" w:rsidRPr="00365E40">
        <w:rPr>
          <w:rFonts w:ascii="Times New Roman" w:hAnsi="Times New Roman"/>
        </w:rPr>
        <w:t xml:space="preserve">. </w:t>
      </w:r>
      <w:r w:rsidRPr="00365E40">
        <w:rPr>
          <w:rFonts w:ascii="Times New Roman" w:hAnsi="Times New Roman"/>
        </w:rPr>
        <w:t xml:space="preserve">See Section </w:t>
      </w:r>
      <w:r w:rsidR="00D12FDF">
        <w:rPr>
          <w:rFonts w:ascii="Times New Roman" w:hAnsi="Times New Roman"/>
        </w:rPr>
        <w:t>I</w:t>
      </w:r>
      <w:r w:rsidRPr="00365E40">
        <w:rPr>
          <w:rFonts w:ascii="Times New Roman" w:hAnsi="Times New Roman"/>
        </w:rPr>
        <w:t>V</w:t>
      </w:r>
      <w:r w:rsidR="00D12FDF">
        <w:rPr>
          <w:rFonts w:ascii="Times New Roman" w:hAnsi="Times New Roman"/>
        </w:rPr>
        <w:t xml:space="preserve">, </w:t>
      </w:r>
      <w:r w:rsidRPr="00A4177B">
        <w:rPr>
          <w:rFonts w:ascii="Times New Roman" w:hAnsi="Times New Roman"/>
          <w:i/>
        </w:rPr>
        <w:t>General School Policies</w:t>
      </w:r>
      <w:r w:rsidR="00D12FDF">
        <w:rPr>
          <w:rFonts w:ascii="Times New Roman" w:hAnsi="Times New Roman"/>
        </w:rPr>
        <w:t>,</w:t>
      </w:r>
      <w:r w:rsidRPr="00365E40">
        <w:rPr>
          <w:rFonts w:ascii="Times New Roman" w:hAnsi="Times New Roman"/>
        </w:rPr>
        <w:t xml:space="preserve"> regarding fees to utilize this program</w:t>
      </w:r>
      <w:r w:rsidR="0075475F" w:rsidRPr="00365E40">
        <w:rPr>
          <w:rFonts w:ascii="Times New Roman" w:hAnsi="Times New Roman"/>
        </w:rPr>
        <w:t xml:space="preserve">. </w:t>
      </w:r>
      <w:r w:rsidR="004A594F">
        <w:rPr>
          <w:rFonts w:ascii="Times New Roman" w:hAnsi="Times New Roman"/>
        </w:rPr>
        <w:t>Parents/</w:t>
      </w:r>
      <w:r w:rsidR="004A594F" w:rsidRPr="006572A5">
        <w:rPr>
          <w:rFonts w:ascii="Times New Roman" w:hAnsi="Times New Roman"/>
        </w:rPr>
        <w:t>guardians</w:t>
      </w:r>
      <w:r w:rsidR="004A594F">
        <w:rPr>
          <w:rFonts w:ascii="Times New Roman" w:hAnsi="Times New Roman"/>
        </w:rPr>
        <w:t xml:space="preserve"> </w:t>
      </w:r>
      <w:r w:rsidRPr="00365E40">
        <w:rPr>
          <w:rFonts w:ascii="Times New Roman" w:hAnsi="Times New Roman"/>
        </w:rPr>
        <w:t>must sign their child(ren) in/ou</w:t>
      </w:r>
      <w:r w:rsidR="00FA6E2A">
        <w:rPr>
          <w:rFonts w:ascii="Times New Roman" w:hAnsi="Times New Roman"/>
        </w:rPr>
        <w:t xml:space="preserve">t when they are being </w:t>
      </w:r>
      <w:r w:rsidRPr="00365E40">
        <w:rPr>
          <w:rFonts w:ascii="Times New Roman" w:hAnsi="Times New Roman"/>
        </w:rPr>
        <w:t>released fro</w:t>
      </w:r>
      <w:r w:rsidR="00FA6E2A">
        <w:rPr>
          <w:rFonts w:ascii="Times New Roman" w:hAnsi="Times New Roman"/>
        </w:rPr>
        <w:t>m the program at the</w:t>
      </w:r>
      <w:r w:rsidRPr="00365E40">
        <w:rPr>
          <w:rFonts w:ascii="Times New Roman" w:hAnsi="Times New Roman"/>
        </w:rPr>
        <w:t xml:space="preserve"> end of the school day, respectively</w:t>
      </w:r>
      <w:r w:rsidR="0075475F" w:rsidRPr="00365E40">
        <w:rPr>
          <w:rFonts w:ascii="Times New Roman" w:hAnsi="Times New Roman"/>
        </w:rPr>
        <w:t xml:space="preserve">. </w:t>
      </w:r>
      <w:r w:rsidRPr="00365E40">
        <w:rPr>
          <w:rFonts w:ascii="Times New Roman" w:hAnsi="Times New Roman"/>
        </w:rPr>
        <w:t>All provisions in this handbook (except Section II</w:t>
      </w:r>
      <w:r w:rsidR="003C70A8" w:rsidRPr="00365E40">
        <w:rPr>
          <w:rFonts w:ascii="Times New Roman" w:hAnsi="Times New Roman"/>
        </w:rPr>
        <w:t>,</w:t>
      </w:r>
      <w:r w:rsidRPr="00365E40">
        <w:rPr>
          <w:rFonts w:ascii="Times New Roman" w:hAnsi="Times New Roman"/>
        </w:rPr>
        <w:t xml:space="preserve"> </w:t>
      </w:r>
      <w:r w:rsidRPr="00A4177B">
        <w:rPr>
          <w:rFonts w:ascii="Times New Roman" w:hAnsi="Times New Roman"/>
          <w:i/>
        </w:rPr>
        <w:t>Academics</w:t>
      </w:r>
      <w:r w:rsidR="003C70A8" w:rsidRPr="00365E40">
        <w:rPr>
          <w:rFonts w:ascii="Times New Roman" w:hAnsi="Times New Roman"/>
        </w:rPr>
        <w:t>,</w:t>
      </w:r>
      <w:r w:rsidRPr="00365E40">
        <w:rPr>
          <w:rFonts w:ascii="Times New Roman" w:hAnsi="Times New Roman"/>
        </w:rPr>
        <w:t xml:space="preserve"> but including the sectio</w:t>
      </w:r>
      <w:r w:rsidR="003C70A8" w:rsidRPr="00365E40">
        <w:rPr>
          <w:rFonts w:ascii="Times New Roman" w:hAnsi="Times New Roman"/>
        </w:rPr>
        <w:t xml:space="preserve">n on </w:t>
      </w:r>
      <w:r w:rsidR="003C70A8" w:rsidRPr="00A4177B">
        <w:rPr>
          <w:rFonts w:ascii="Times New Roman" w:hAnsi="Times New Roman"/>
          <w:i/>
        </w:rPr>
        <w:t>Technology</w:t>
      </w:r>
      <w:r w:rsidR="003C70A8" w:rsidRPr="00365E40">
        <w:rPr>
          <w:rFonts w:ascii="Times New Roman" w:hAnsi="Times New Roman"/>
        </w:rPr>
        <w:t xml:space="preserve">), apply to the </w:t>
      </w:r>
      <w:r w:rsidR="00FA6E2A">
        <w:rPr>
          <w:rFonts w:ascii="Times New Roman" w:hAnsi="Times New Roman"/>
        </w:rPr>
        <w:t>After Care program</w:t>
      </w:r>
      <w:r w:rsidRPr="00365E40">
        <w:rPr>
          <w:rFonts w:ascii="Times New Roman" w:hAnsi="Times New Roman"/>
        </w:rPr>
        <w:t>.</w:t>
      </w:r>
    </w:p>
    <w:p w14:paraId="0AB37524" w14:textId="77777777" w:rsidR="000C3E35" w:rsidRPr="00365E40" w:rsidRDefault="000C3E35" w:rsidP="00C879A8">
      <w:pPr>
        <w:suppressAutoHyphens/>
        <w:jc w:val="both"/>
        <w:rPr>
          <w:rFonts w:ascii="Times New Roman" w:hAnsi="Times New Roman"/>
        </w:rPr>
      </w:pPr>
    </w:p>
    <w:p w14:paraId="21A197C2" w14:textId="77777777" w:rsidR="009572B1" w:rsidRPr="00365E40" w:rsidRDefault="009572B1" w:rsidP="00C879A8">
      <w:pPr>
        <w:suppressAutoHyphens/>
        <w:jc w:val="both"/>
        <w:rPr>
          <w:rFonts w:ascii="Times New Roman" w:hAnsi="Times New Roman"/>
        </w:rPr>
      </w:pPr>
    </w:p>
    <w:p w14:paraId="4F47B15C" w14:textId="77777777" w:rsidR="009572B1" w:rsidRPr="00365E40" w:rsidRDefault="009572B1" w:rsidP="00C879A8">
      <w:pPr>
        <w:pStyle w:val="Heading2"/>
        <w:jc w:val="both"/>
        <w:rPr>
          <w:rFonts w:ascii="Times New Roman" w:hAnsi="Times New Roman"/>
        </w:rPr>
      </w:pPr>
      <w:bookmarkStart w:id="773" w:name="_Toc292712882"/>
      <w:bookmarkStart w:id="774" w:name="_Toc513114884"/>
      <w:r w:rsidRPr="00365E40">
        <w:rPr>
          <w:rFonts w:ascii="Times New Roman" w:hAnsi="Times New Roman"/>
        </w:rPr>
        <w:t>Crisis Management/Emergency Preparedness Plan</w:t>
      </w:r>
      <w:bookmarkEnd w:id="773"/>
      <w:bookmarkEnd w:id="774"/>
    </w:p>
    <w:p w14:paraId="0C6C05FE" w14:textId="77777777" w:rsidR="009572B1" w:rsidRPr="00365E40" w:rsidRDefault="009572B1" w:rsidP="00C879A8">
      <w:pPr>
        <w:jc w:val="both"/>
        <w:rPr>
          <w:rFonts w:ascii="Times New Roman" w:hAnsi="Times New Roman"/>
        </w:rPr>
      </w:pPr>
    </w:p>
    <w:p w14:paraId="272EA682" w14:textId="77777777" w:rsidR="009572B1" w:rsidRPr="00365E40" w:rsidRDefault="009572B1" w:rsidP="00C879A8">
      <w:pPr>
        <w:jc w:val="both"/>
        <w:rPr>
          <w:rFonts w:ascii="Times New Roman" w:hAnsi="Times New Roman"/>
        </w:rPr>
      </w:pPr>
      <w:r w:rsidRPr="00365E40">
        <w:rPr>
          <w:rFonts w:ascii="Times New Roman" w:hAnsi="Times New Roman"/>
        </w:rPr>
        <w:t>A Crisis Management/Emergency Preparedness Plan has been developed and approved. All employees have been trained accordingly.</w:t>
      </w:r>
    </w:p>
    <w:p w14:paraId="43B69CC6" w14:textId="77777777" w:rsidR="000C3E35" w:rsidRPr="00365E40" w:rsidRDefault="000C3E35" w:rsidP="00C879A8">
      <w:pPr>
        <w:jc w:val="both"/>
        <w:rPr>
          <w:rFonts w:ascii="Times New Roman" w:hAnsi="Times New Roman"/>
        </w:rPr>
      </w:pPr>
    </w:p>
    <w:p w14:paraId="4FA91FB6" w14:textId="77777777" w:rsidR="009572B1" w:rsidRPr="00365E40" w:rsidRDefault="009572B1" w:rsidP="00C879A8">
      <w:pPr>
        <w:jc w:val="both"/>
        <w:rPr>
          <w:rFonts w:ascii="Times New Roman" w:hAnsi="Times New Roman"/>
        </w:rPr>
      </w:pPr>
    </w:p>
    <w:p w14:paraId="26326368" w14:textId="77777777" w:rsidR="009572B1" w:rsidRPr="00365E40" w:rsidRDefault="009572B1" w:rsidP="00C879A8">
      <w:pPr>
        <w:pStyle w:val="Heading2"/>
        <w:jc w:val="both"/>
        <w:rPr>
          <w:rFonts w:ascii="Times New Roman" w:hAnsi="Times New Roman"/>
        </w:rPr>
      </w:pPr>
      <w:bookmarkStart w:id="775" w:name="_Toc292712883"/>
      <w:bookmarkStart w:id="776" w:name="_Toc513114885"/>
      <w:r w:rsidRPr="00365E40">
        <w:rPr>
          <w:rFonts w:ascii="Times New Roman" w:hAnsi="Times New Roman"/>
        </w:rPr>
        <w:t>Over-the-Counter Skin Products</w:t>
      </w:r>
      <w:bookmarkEnd w:id="775"/>
      <w:bookmarkEnd w:id="776"/>
    </w:p>
    <w:p w14:paraId="761C61E6" w14:textId="77777777" w:rsidR="009572B1" w:rsidRPr="00365E40" w:rsidRDefault="009572B1" w:rsidP="00C879A8">
      <w:pPr>
        <w:jc w:val="both"/>
        <w:rPr>
          <w:rFonts w:ascii="Times New Roman" w:hAnsi="Times New Roman"/>
        </w:rPr>
      </w:pPr>
    </w:p>
    <w:p w14:paraId="39E49B95" w14:textId="77777777" w:rsidR="00D11086" w:rsidRPr="00365E40" w:rsidRDefault="00D11086" w:rsidP="00C879A8">
      <w:pPr>
        <w:suppressAutoHyphens/>
        <w:jc w:val="both"/>
        <w:rPr>
          <w:rFonts w:ascii="Times New Roman" w:hAnsi="Times New Roman"/>
        </w:rPr>
      </w:pPr>
      <w:r w:rsidRPr="00365E40">
        <w:rPr>
          <w:rFonts w:ascii="Times New Roman" w:hAnsi="Times New Roman"/>
        </w:rPr>
        <w:t>All non-prescription drugs and over-the-counter skin products shall be used in accordance with the manufacturer’s recommendations. Non-prescription drugs and over-the-counter skin products shall not be kept or used beyond the expiration date of the product.</w:t>
      </w:r>
    </w:p>
    <w:p w14:paraId="123173AE" w14:textId="77777777" w:rsidR="00D11086" w:rsidRPr="00365E40" w:rsidRDefault="00D11086" w:rsidP="00C879A8">
      <w:pPr>
        <w:suppressAutoHyphens/>
        <w:jc w:val="both"/>
        <w:rPr>
          <w:rFonts w:ascii="Times New Roman" w:hAnsi="Times New Roman"/>
        </w:rPr>
      </w:pPr>
    </w:p>
    <w:p w14:paraId="0E2F97CE" w14:textId="77777777" w:rsidR="000C3E35" w:rsidRPr="00365E40" w:rsidRDefault="00D11086" w:rsidP="00C879A8">
      <w:pPr>
        <w:suppressAutoHyphens/>
        <w:jc w:val="both"/>
        <w:rPr>
          <w:rFonts w:ascii="Times New Roman" w:hAnsi="Times New Roman"/>
        </w:rPr>
      </w:pPr>
      <w:r w:rsidRPr="00365E40">
        <w:rPr>
          <w:rFonts w:ascii="Times New Roman" w:hAnsi="Times New Roman"/>
        </w:rPr>
        <w:t>For all ov</w:t>
      </w:r>
      <w:r w:rsidR="001C3BC3" w:rsidRPr="00365E40">
        <w:rPr>
          <w:rFonts w:ascii="Times New Roman" w:hAnsi="Times New Roman"/>
        </w:rPr>
        <w:t>er-the-counter s</w:t>
      </w:r>
      <w:r w:rsidRPr="00365E40">
        <w:rPr>
          <w:rFonts w:ascii="Times New Roman" w:hAnsi="Times New Roman"/>
        </w:rPr>
        <w:t>kin products</w:t>
      </w:r>
      <w:r w:rsidR="000C3E35" w:rsidRPr="00365E40">
        <w:rPr>
          <w:rFonts w:ascii="Times New Roman" w:hAnsi="Times New Roman"/>
        </w:rPr>
        <w:t>:</w:t>
      </w:r>
    </w:p>
    <w:p w14:paraId="52DF7926" w14:textId="77777777" w:rsidR="00D11086" w:rsidRPr="00365E40" w:rsidRDefault="00D11086" w:rsidP="00C879A8">
      <w:pPr>
        <w:suppressAutoHyphens/>
        <w:jc w:val="both"/>
        <w:rPr>
          <w:rFonts w:ascii="Times New Roman" w:hAnsi="Times New Roman"/>
        </w:rPr>
      </w:pPr>
    </w:p>
    <w:p w14:paraId="6237934D" w14:textId="77777777" w:rsidR="00D11086" w:rsidRPr="00365E40" w:rsidRDefault="00D11086" w:rsidP="00A100BE">
      <w:pPr>
        <w:numPr>
          <w:ilvl w:val="0"/>
          <w:numId w:val="82"/>
        </w:numPr>
        <w:tabs>
          <w:tab w:val="clear" w:pos="936"/>
          <w:tab w:val="left" w:pos="1080"/>
        </w:tabs>
        <w:suppressAutoHyphens/>
        <w:ind w:left="1080" w:hanging="360"/>
        <w:jc w:val="both"/>
        <w:rPr>
          <w:rFonts w:ascii="Times New Roman" w:hAnsi="Times New Roman"/>
        </w:rPr>
      </w:pPr>
      <w:r w:rsidRPr="00365E40">
        <w:rPr>
          <w:rFonts w:ascii="Times New Roman" w:hAnsi="Times New Roman"/>
        </w:rPr>
        <w:t xml:space="preserve">written parent authorization noting any known adverse reactions shall be obtained; </w:t>
      </w:r>
    </w:p>
    <w:p w14:paraId="091ACB6A" w14:textId="77777777" w:rsidR="00D54612" w:rsidRPr="00365E40" w:rsidRDefault="00D54612" w:rsidP="00A100BE">
      <w:pPr>
        <w:tabs>
          <w:tab w:val="left" w:pos="1080"/>
        </w:tabs>
        <w:suppressAutoHyphens/>
        <w:ind w:left="1080"/>
        <w:jc w:val="both"/>
        <w:rPr>
          <w:rFonts w:ascii="Times New Roman" w:hAnsi="Times New Roman"/>
        </w:rPr>
      </w:pPr>
    </w:p>
    <w:p w14:paraId="63FA5E33" w14:textId="77777777" w:rsidR="00D11086" w:rsidRPr="00365E40" w:rsidRDefault="00D11086" w:rsidP="00A100BE">
      <w:pPr>
        <w:numPr>
          <w:ilvl w:val="0"/>
          <w:numId w:val="82"/>
        </w:numPr>
        <w:tabs>
          <w:tab w:val="clear" w:pos="936"/>
          <w:tab w:val="left" w:pos="1080"/>
        </w:tabs>
        <w:suppressAutoHyphens/>
        <w:ind w:left="1080" w:hanging="360"/>
        <w:jc w:val="both"/>
        <w:rPr>
          <w:rFonts w:ascii="Times New Roman" w:hAnsi="Times New Roman"/>
        </w:rPr>
      </w:pPr>
      <w:r w:rsidRPr="00365E40">
        <w:rPr>
          <w:rFonts w:ascii="Times New Roman" w:hAnsi="Times New Roman"/>
        </w:rPr>
        <w:t xml:space="preserve">shall be in the original container labeled with the child’s name; </w:t>
      </w:r>
    </w:p>
    <w:p w14:paraId="16FCA951" w14:textId="77777777" w:rsidR="00D54612" w:rsidRPr="00365E40" w:rsidRDefault="00D54612" w:rsidP="00A100BE">
      <w:pPr>
        <w:tabs>
          <w:tab w:val="left" w:pos="1080"/>
        </w:tabs>
        <w:suppressAutoHyphens/>
        <w:ind w:left="1080"/>
        <w:jc w:val="both"/>
        <w:rPr>
          <w:rFonts w:ascii="Times New Roman" w:hAnsi="Times New Roman"/>
        </w:rPr>
      </w:pPr>
    </w:p>
    <w:p w14:paraId="75F83348" w14:textId="77777777" w:rsidR="00D11086" w:rsidRPr="00365E40" w:rsidRDefault="00D11086" w:rsidP="00A100BE">
      <w:pPr>
        <w:numPr>
          <w:ilvl w:val="0"/>
          <w:numId w:val="82"/>
        </w:numPr>
        <w:tabs>
          <w:tab w:val="clear" w:pos="936"/>
          <w:tab w:val="left" w:pos="1080"/>
        </w:tabs>
        <w:suppressAutoHyphens/>
        <w:ind w:left="1080" w:hanging="360"/>
        <w:jc w:val="both"/>
        <w:rPr>
          <w:rFonts w:ascii="Times New Roman" w:hAnsi="Times New Roman"/>
        </w:rPr>
      </w:pPr>
      <w:r w:rsidRPr="00365E40">
        <w:rPr>
          <w:rFonts w:ascii="Times New Roman" w:hAnsi="Times New Roman"/>
        </w:rPr>
        <w:t>does not need to be kept locked</w:t>
      </w:r>
      <w:r w:rsidR="00F43754">
        <w:rPr>
          <w:rFonts w:ascii="Times New Roman" w:hAnsi="Times New Roman"/>
        </w:rPr>
        <w:t>,</w:t>
      </w:r>
      <w:r w:rsidRPr="00365E40">
        <w:rPr>
          <w:rFonts w:ascii="Times New Roman" w:hAnsi="Times New Roman"/>
        </w:rPr>
        <w:t xml:space="preserve"> but shall be inaccessible to children under five years of age;</w:t>
      </w:r>
    </w:p>
    <w:p w14:paraId="4DD44D76" w14:textId="77777777" w:rsidR="00D54612" w:rsidRPr="00365E40" w:rsidRDefault="00D54612" w:rsidP="00A100BE">
      <w:pPr>
        <w:tabs>
          <w:tab w:val="left" w:pos="1080"/>
        </w:tabs>
        <w:suppressAutoHyphens/>
        <w:ind w:left="1080"/>
        <w:jc w:val="both"/>
        <w:rPr>
          <w:rFonts w:ascii="Times New Roman" w:hAnsi="Times New Roman"/>
        </w:rPr>
      </w:pPr>
    </w:p>
    <w:p w14:paraId="64AC8EE4" w14:textId="77777777" w:rsidR="00D11086" w:rsidRPr="00365E40" w:rsidRDefault="00D11086" w:rsidP="00A100BE">
      <w:pPr>
        <w:numPr>
          <w:ilvl w:val="0"/>
          <w:numId w:val="82"/>
        </w:numPr>
        <w:tabs>
          <w:tab w:val="clear" w:pos="936"/>
          <w:tab w:val="left" w:pos="1080"/>
        </w:tabs>
        <w:suppressAutoHyphens/>
        <w:ind w:left="1080" w:hanging="360"/>
        <w:jc w:val="both"/>
        <w:rPr>
          <w:rFonts w:ascii="Times New Roman" w:hAnsi="Times New Roman"/>
        </w:rPr>
      </w:pPr>
      <w:r w:rsidRPr="00365E40">
        <w:rPr>
          <w:rFonts w:ascii="Times New Roman" w:hAnsi="Times New Roman"/>
        </w:rPr>
        <w:t>any center-kept sunscreen shall be hypo-allergenic and have a minimum SPF of 15;</w:t>
      </w:r>
    </w:p>
    <w:p w14:paraId="4AF2B7AA" w14:textId="77777777" w:rsidR="00D54612" w:rsidRPr="00365E40" w:rsidRDefault="00D54612" w:rsidP="00A100BE">
      <w:pPr>
        <w:tabs>
          <w:tab w:val="left" w:pos="1080"/>
        </w:tabs>
        <w:suppressAutoHyphens/>
        <w:ind w:left="1080"/>
        <w:jc w:val="both"/>
        <w:rPr>
          <w:rFonts w:ascii="Times New Roman" w:hAnsi="Times New Roman"/>
        </w:rPr>
      </w:pPr>
    </w:p>
    <w:p w14:paraId="5C7CD1BE" w14:textId="77777777" w:rsidR="00D11086" w:rsidRPr="00365E40" w:rsidRDefault="00D11086" w:rsidP="00A100BE">
      <w:pPr>
        <w:numPr>
          <w:ilvl w:val="0"/>
          <w:numId w:val="82"/>
        </w:numPr>
        <w:tabs>
          <w:tab w:val="clear" w:pos="936"/>
          <w:tab w:val="left" w:pos="1080"/>
        </w:tabs>
        <w:suppressAutoHyphens/>
        <w:ind w:left="1080" w:hanging="360"/>
        <w:jc w:val="both"/>
        <w:rPr>
          <w:rFonts w:ascii="Times New Roman" w:hAnsi="Times New Roman"/>
        </w:rPr>
      </w:pPr>
      <w:r w:rsidRPr="00365E40">
        <w:rPr>
          <w:rFonts w:ascii="Times New Roman" w:hAnsi="Times New Roman"/>
        </w:rPr>
        <w:t>children nine years of age and older may administer their own sunscreen</w:t>
      </w:r>
      <w:r w:rsidR="00F43754">
        <w:rPr>
          <w:rFonts w:ascii="Times New Roman" w:hAnsi="Times New Roman"/>
        </w:rPr>
        <w:t>,</w:t>
      </w:r>
      <w:r w:rsidRPr="00365E40">
        <w:rPr>
          <w:rFonts w:ascii="Times New Roman" w:hAnsi="Times New Roman"/>
        </w:rPr>
        <w:t xml:space="preserve"> if supervised.</w:t>
      </w:r>
    </w:p>
    <w:p w14:paraId="3B874FD3" w14:textId="77777777" w:rsidR="00D11086" w:rsidRPr="00365E40" w:rsidRDefault="00D11086" w:rsidP="00C879A8">
      <w:pPr>
        <w:jc w:val="both"/>
        <w:rPr>
          <w:rFonts w:ascii="Times New Roman" w:hAnsi="Times New Roman"/>
        </w:rPr>
      </w:pPr>
    </w:p>
    <w:p w14:paraId="510E1769" w14:textId="77777777" w:rsidR="00D11086" w:rsidRPr="00365E40" w:rsidRDefault="00D11086" w:rsidP="00C879A8">
      <w:pPr>
        <w:jc w:val="both"/>
        <w:rPr>
          <w:rFonts w:ascii="Times New Roman" w:hAnsi="Times New Roman"/>
        </w:rPr>
      </w:pPr>
      <w:r w:rsidRPr="00365E40">
        <w:rPr>
          <w:rFonts w:ascii="Times New Roman" w:hAnsi="Times New Roman"/>
        </w:rPr>
        <w:t>When insect repellent is used, a record shall be kept that includes the child’s name, date of use, frequency of application</w:t>
      </w:r>
      <w:r w:rsidR="00F43754">
        <w:rPr>
          <w:rFonts w:ascii="Times New Roman" w:hAnsi="Times New Roman"/>
        </w:rPr>
        <w:t>,</w:t>
      </w:r>
      <w:r w:rsidRPr="00365E40">
        <w:rPr>
          <w:rFonts w:ascii="Times New Roman" w:hAnsi="Times New Roman"/>
        </w:rPr>
        <w:t xml:space="preserve"> and any adverse reaction. Manufacturer’s instructions </w:t>
      </w:r>
      <w:r w:rsidR="001C3BC3" w:rsidRPr="00365E40">
        <w:rPr>
          <w:rFonts w:ascii="Times New Roman" w:hAnsi="Times New Roman"/>
        </w:rPr>
        <w:t>for</w:t>
      </w:r>
      <w:r w:rsidRPr="00365E40">
        <w:rPr>
          <w:rFonts w:ascii="Times New Roman" w:hAnsi="Times New Roman"/>
        </w:rPr>
        <w:t xml:space="preserve"> age, duration</w:t>
      </w:r>
      <w:r w:rsidR="00F43754">
        <w:rPr>
          <w:rFonts w:ascii="Times New Roman" w:hAnsi="Times New Roman"/>
        </w:rPr>
        <w:t>,</w:t>
      </w:r>
      <w:r w:rsidRPr="00365E40">
        <w:rPr>
          <w:rFonts w:ascii="Times New Roman" w:hAnsi="Times New Roman"/>
        </w:rPr>
        <w:t xml:space="preserve"> and dosage shall be followed.</w:t>
      </w:r>
    </w:p>
    <w:p w14:paraId="24A4F51B" w14:textId="77777777" w:rsidR="000C3E35" w:rsidRPr="00365E40" w:rsidRDefault="000C3E35" w:rsidP="00C879A8">
      <w:pPr>
        <w:jc w:val="both"/>
        <w:rPr>
          <w:rFonts w:ascii="Times New Roman" w:hAnsi="Times New Roman"/>
        </w:rPr>
      </w:pPr>
    </w:p>
    <w:p w14:paraId="675BDE1B" w14:textId="77777777" w:rsidR="00654224" w:rsidRPr="00365E40" w:rsidRDefault="00654224" w:rsidP="00C879A8">
      <w:pPr>
        <w:jc w:val="both"/>
        <w:rPr>
          <w:rFonts w:ascii="Times New Roman" w:hAnsi="Times New Roman"/>
          <w:u w:val="single"/>
        </w:rPr>
      </w:pPr>
    </w:p>
    <w:p w14:paraId="6DF1A3E3" w14:textId="77777777" w:rsidR="00186344" w:rsidRDefault="00186344" w:rsidP="00C879A8">
      <w:pPr>
        <w:pStyle w:val="Heading2"/>
        <w:jc w:val="both"/>
        <w:rPr>
          <w:rFonts w:ascii="Times New Roman" w:hAnsi="Times New Roman"/>
        </w:rPr>
      </w:pPr>
      <w:bookmarkStart w:id="777" w:name="_Toc292712884"/>
      <w:bookmarkStart w:id="778" w:name="_Toc513114886"/>
    </w:p>
    <w:p w14:paraId="4A648EB8" w14:textId="77777777" w:rsidR="000878F7" w:rsidRPr="00365E40" w:rsidRDefault="000878F7" w:rsidP="00C879A8">
      <w:pPr>
        <w:pStyle w:val="Heading2"/>
        <w:jc w:val="both"/>
        <w:rPr>
          <w:rFonts w:ascii="Times New Roman" w:hAnsi="Times New Roman"/>
        </w:rPr>
      </w:pPr>
      <w:r w:rsidRPr="00365E40">
        <w:rPr>
          <w:rFonts w:ascii="Times New Roman" w:hAnsi="Times New Roman"/>
        </w:rPr>
        <w:t>licensing information</w:t>
      </w:r>
      <w:bookmarkEnd w:id="777"/>
      <w:bookmarkEnd w:id="778"/>
    </w:p>
    <w:p w14:paraId="0EC40BAD" w14:textId="77777777" w:rsidR="000878F7" w:rsidRPr="00365E40" w:rsidRDefault="000878F7" w:rsidP="00C879A8">
      <w:pPr>
        <w:jc w:val="both"/>
        <w:rPr>
          <w:rFonts w:ascii="Times New Roman" w:hAnsi="Times New Roman"/>
        </w:rPr>
      </w:pPr>
    </w:p>
    <w:p w14:paraId="1200B5BB" w14:textId="6A29275C" w:rsidR="000878F7" w:rsidRPr="00365E40" w:rsidRDefault="000878F7" w:rsidP="00C879A8">
      <w:pPr>
        <w:jc w:val="both"/>
        <w:rPr>
          <w:rFonts w:ascii="Times New Roman" w:hAnsi="Times New Roman"/>
        </w:rPr>
      </w:pPr>
      <w:r w:rsidRPr="00365E40">
        <w:rPr>
          <w:rFonts w:ascii="Times New Roman" w:hAnsi="Times New Roman"/>
        </w:rPr>
        <w:t>The Commonwealth of Virginia helps assure parents</w:t>
      </w:r>
      <w:r w:rsidR="00186344">
        <w:rPr>
          <w:rFonts w:ascii="Times New Roman" w:hAnsi="Times New Roman"/>
        </w:rPr>
        <w:t>/</w:t>
      </w:r>
      <w:r w:rsidR="00186344" w:rsidRPr="006572A5">
        <w:rPr>
          <w:rFonts w:ascii="Times New Roman" w:hAnsi="Times New Roman"/>
        </w:rPr>
        <w:t>guardians</w:t>
      </w:r>
      <w:r w:rsidRPr="00365E40">
        <w:rPr>
          <w:rFonts w:ascii="Times New Roman" w:hAnsi="Times New Roman"/>
        </w:rPr>
        <w:t xml:space="preserve"> that child day programs that assume responsibility </w:t>
      </w:r>
      <w:r w:rsidR="00506BB3" w:rsidRPr="00365E40">
        <w:rPr>
          <w:rFonts w:ascii="Times New Roman" w:hAnsi="Times New Roman"/>
        </w:rPr>
        <w:t>for the supervision, protection</w:t>
      </w:r>
      <w:r w:rsidR="00F43754">
        <w:rPr>
          <w:rFonts w:ascii="Times New Roman" w:hAnsi="Times New Roman"/>
        </w:rPr>
        <w:t>,</w:t>
      </w:r>
      <w:r w:rsidRPr="00365E40">
        <w:rPr>
          <w:rFonts w:ascii="Times New Roman" w:hAnsi="Times New Roman"/>
        </w:rPr>
        <w:t xml:space="preserve"> and well-being of a child for any part of a 24-hour day are safe</w:t>
      </w:r>
      <w:r w:rsidR="0075475F" w:rsidRPr="00365E40">
        <w:rPr>
          <w:rFonts w:ascii="Times New Roman" w:hAnsi="Times New Roman"/>
        </w:rPr>
        <w:t xml:space="preserve">. </w:t>
      </w:r>
      <w:r w:rsidRPr="00365E40">
        <w:rPr>
          <w:rFonts w:ascii="Times New Roman" w:hAnsi="Times New Roman"/>
        </w:rPr>
        <w:t>Title 63.1, Chapter 10 of the Code of Virginia gives the Department of Social Services authority to license these programs</w:t>
      </w:r>
      <w:r w:rsidR="0075475F" w:rsidRPr="00365E40">
        <w:rPr>
          <w:rFonts w:ascii="Times New Roman" w:hAnsi="Times New Roman"/>
        </w:rPr>
        <w:t xml:space="preserve">. </w:t>
      </w:r>
      <w:r w:rsidRPr="00365E40">
        <w:rPr>
          <w:rFonts w:ascii="Times New Roman" w:hAnsi="Times New Roman"/>
        </w:rPr>
        <w:t xml:space="preserve">While there are some legislative exemptions to licensure, licensed programs include child day centers, family day </w:t>
      </w:r>
      <w:r w:rsidR="00506BB3" w:rsidRPr="00365E40">
        <w:rPr>
          <w:rFonts w:ascii="Times New Roman" w:hAnsi="Times New Roman"/>
        </w:rPr>
        <w:t>homes, child day center systems</w:t>
      </w:r>
      <w:r w:rsidR="00F43754">
        <w:rPr>
          <w:rFonts w:ascii="Times New Roman" w:hAnsi="Times New Roman"/>
        </w:rPr>
        <w:t>,</w:t>
      </w:r>
      <w:r w:rsidRPr="00365E40">
        <w:rPr>
          <w:rFonts w:ascii="Times New Roman" w:hAnsi="Times New Roman"/>
        </w:rPr>
        <w:t xml:space="preserve"> and family day systems</w:t>
      </w:r>
      <w:r w:rsidR="0075475F" w:rsidRPr="00365E40">
        <w:rPr>
          <w:rFonts w:ascii="Times New Roman" w:hAnsi="Times New Roman"/>
        </w:rPr>
        <w:t xml:space="preserve">. </w:t>
      </w:r>
      <w:r w:rsidRPr="00365E40">
        <w:rPr>
          <w:rFonts w:ascii="Times New Roman" w:hAnsi="Times New Roman"/>
        </w:rPr>
        <w:t>The state may also voluntarily register family day homes</w:t>
      </w:r>
      <w:r w:rsidR="003C70A8" w:rsidRPr="00365E40">
        <w:rPr>
          <w:rFonts w:ascii="Times New Roman" w:hAnsi="Times New Roman"/>
        </w:rPr>
        <w:t>,</w:t>
      </w:r>
      <w:r w:rsidRPr="00365E40">
        <w:rPr>
          <w:rFonts w:ascii="Times New Roman" w:hAnsi="Times New Roman"/>
        </w:rPr>
        <w:t xml:space="preserve"> which are not required to be licensed.</w:t>
      </w:r>
    </w:p>
    <w:p w14:paraId="40487E28" w14:textId="77777777" w:rsidR="000878F7" w:rsidRPr="00365E40" w:rsidRDefault="000878F7" w:rsidP="00C879A8">
      <w:pPr>
        <w:jc w:val="both"/>
        <w:rPr>
          <w:rFonts w:ascii="Times New Roman" w:hAnsi="Times New Roman"/>
          <w:sz w:val="16"/>
        </w:rPr>
      </w:pPr>
    </w:p>
    <w:p w14:paraId="381C995A" w14:textId="77777777" w:rsidR="000878F7" w:rsidRPr="00365E40" w:rsidRDefault="000878F7" w:rsidP="00C879A8">
      <w:pPr>
        <w:jc w:val="both"/>
        <w:rPr>
          <w:rFonts w:ascii="Times New Roman" w:hAnsi="Times New Roman"/>
        </w:rPr>
      </w:pPr>
      <w:r w:rsidRPr="00365E40">
        <w:rPr>
          <w:rFonts w:ascii="Times New Roman" w:hAnsi="Times New Roman"/>
        </w:rPr>
        <w:t>Standards for licensed child day centers address certain health precautions, adequate play space, a ratio of children per s</w:t>
      </w:r>
      <w:r w:rsidR="00506BB3" w:rsidRPr="00365E40">
        <w:rPr>
          <w:rFonts w:ascii="Times New Roman" w:hAnsi="Times New Roman"/>
        </w:rPr>
        <w:t>taff member, equipment, program</w:t>
      </w:r>
      <w:r w:rsidRPr="00365E40">
        <w:rPr>
          <w:rFonts w:ascii="Times New Roman" w:hAnsi="Times New Roman"/>
        </w:rPr>
        <w:t xml:space="preserve"> and record keeping</w:t>
      </w:r>
      <w:r w:rsidR="0075475F" w:rsidRPr="00365E40">
        <w:rPr>
          <w:rFonts w:ascii="Times New Roman" w:hAnsi="Times New Roman"/>
        </w:rPr>
        <w:t xml:space="preserve">. </w:t>
      </w:r>
      <w:r w:rsidRPr="00365E40">
        <w:rPr>
          <w:rFonts w:ascii="Times New Roman" w:hAnsi="Times New Roman"/>
        </w:rPr>
        <w:t>Criminal record checks and specific qualifications for staff and most volunteers working directly with children are also required</w:t>
      </w:r>
      <w:r w:rsidR="0075475F" w:rsidRPr="00365E40">
        <w:rPr>
          <w:rFonts w:ascii="Times New Roman" w:hAnsi="Times New Roman"/>
        </w:rPr>
        <w:t xml:space="preserve">. </w:t>
      </w:r>
      <w:r w:rsidRPr="00365E40">
        <w:rPr>
          <w:rFonts w:ascii="Times New Roman" w:hAnsi="Times New Roman"/>
        </w:rPr>
        <w:t>Standards require the facility to meet app</w:t>
      </w:r>
      <w:r w:rsidR="009C30FE" w:rsidRPr="00365E40">
        <w:rPr>
          <w:rFonts w:ascii="Times New Roman" w:hAnsi="Times New Roman"/>
        </w:rPr>
        <w:t>licable fire, health</w:t>
      </w:r>
      <w:r w:rsidR="00F43754">
        <w:rPr>
          <w:rFonts w:ascii="Times New Roman" w:hAnsi="Times New Roman"/>
        </w:rPr>
        <w:t>,</w:t>
      </w:r>
      <w:r w:rsidRPr="00365E40">
        <w:rPr>
          <w:rFonts w:ascii="Times New Roman" w:hAnsi="Times New Roman"/>
        </w:rPr>
        <w:t xml:space="preserve"> and building codes.</w:t>
      </w:r>
    </w:p>
    <w:p w14:paraId="3C33DCD9" w14:textId="77777777" w:rsidR="000878F7" w:rsidRPr="00365E40" w:rsidRDefault="000878F7" w:rsidP="00C879A8">
      <w:pPr>
        <w:jc w:val="both"/>
        <w:rPr>
          <w:rFonts w:ascii="Times New Roman" w:hAnsi="Times New Roman"/>
          <w:sz w:val="16"/>
        </w:rPr>
      </w:pPr>
    </w:p>
    <w:p w14:paraId="2CAC51CA" w14:textId="77777777" w:rsidR="000878F7" w:rsidRPr="00365E40" w:rsidRDefault="000878F7" w:rsidP="00C879A8">
      <w:pPr>
        <w:jc w:val="both"/>
        <w:rPr>
          <w:rFonts w:ascii="Times New Roman" w:hAnsi="Times New Roman"/>
        </w:rPr>
      </w:pPr>
      <w:r w:rsidRPr="00365E40">
        <w:rPr>
          <w:rFonts w:ascii="Times New Roman" w:hAnsi="Times New Roman"/>
        </w:rPr>
        <w:t>Compliance with standards is determined by announced and unannounced visits to the program by licensing staff within the Department of Social Services</w:t>
      </w:r>
      <w:r w:rsidR="0075475F" w:rsidRPr="00365E40">
        <w:rPr>
          <w:rFonts w:ascii="Times New Roman" w:hAnsi="Times New Roman"/>
        </w:rPr>
        <w:t xml:space="preserve">. </w:t>
      </w:r>
      <w:r w:rsidRPr="00365E40">
        <w:rPr>
          <w:rFonts w:ascii="Times New Roman" w:hAnsi="Times New Roman"/>
        </w:rPr>
        <w:t>In addition, parents or other individuals may register a complaint about a program</w:t>
      </w:r>
      <w:r w:rsidR="003C70A8" w:rsidRPr="00365E40">
        <w:rPr>
          <w:rFonts w:ascii="Times New Roman" w:hAnsi="Times New Roman"/>
        </w:rPr>
        <w:t>,</w:t>
      </w:r>
      <w:r w:rsidRPr="00365E40">
        <w:rPr>
          <w:rFonts w:ascii="Times New Roman" w:hAnsi="Times New Roman"/>
        </w:rPr>
        <w:t xml:space="preserve"> which will be investigated if it violates a standard.</w:t>
      </w:r>
    </w:p>
    <w:p w14:paraId="69CA8DDE" w14:textId="77777777" w:rsidR="000878F7" w:rsidRPr="00365E40" w:rsidRDefault="000878F7" w:rsidP="00C879A8">
      <w:pPr>
        <w:pStyle w:val="BodyText"/>
        <w:rPr>
          <w:rFonts w:ascii="Times New Roman" w:hAnsi="Times New Roman"/>
          <w:sz w:val="16"/>
        </w:rPr>
      </w:pPr>
    </w:p>
    <w:p w14:paraId="1AB17589" w14:textId="77777777" w:rsidR="000878F7" w:rsidRPr="00365E40" w:rsidRDefault="000878F7" w:rsidP="00C879A8">
      <w:pPr>
        <w:jc w:val="both"/>
        <w:rPr>
          <w:rFonts w:ascii="Times New Roman" w:hAnsi="Times New Roman"/>
        </w:rPr>
      </w:pPr>
      <w:r w:rsidRPr="00365E40">
        <w:rPr>
          <w:rFonts w:ascii="Times New Roman" w:hAnsi="Times New Roman"/>
        </w:rPr>
        <w:t>Three types of licensing may be issued to programs</w:t>
      </w:r>
      <w:r w:rsidR="0075475F" w:rsidRPr="00365E40">
        <w:rPr>
          <w:rFonts w:ascii="Times New Roman" w:hAnsi="Times New Roman"/>
        </w:rPr>
        <w:t xml:space="preserve">. </w:t>
      </w:r>
      <w:r w:rsidRPr="00365E40">
        <w:rPr>
          <w:rFonts w:ascii="Times New Roman" w:hAnsi="Times New Roman"/>
        </w:rPr>
        <w:t>Conditional licenses may be issued to a new program to allow up to six months for the program to demonstrate compliance with the standards</w:t>
      </w:r>
      <w:r w:rsidR="0075475F" w:rsidRPr="00365E40">
        <w:rPr>
          <w:rFonts w:ascii="Times New Roman" w:hAnsi="Times New Roman"/>
        </w:rPr>
        <w:t xml:space="preserve">. </w:t>
      </w:r>
      <w:r w:rsidRPr="00365E40">
        <w:rPr>
          <w:rFonts w:ascii="Times New Roman" w:hAnsi="Times New Roman"/>
        </w:rPr>
        <w:t>A regular license is issued when the program substantially meets the standards for licensure</w:t>
      </w:r>
      <w:r w:rsidR="0075475F" w:rsidRPr="00365E40">
        <w:rPr>
          <w:rFonts w:ascii="Times New Roman" w:hAnsi="Times New Roman"/>
        </w:rPr>
        <w:t xml:space="preserve">. </w:t>
      </w:r>
      <w:r w:rsidRPr="00365E40">
        <w:rPr>
          <w:rFonts w:ascii="Times New Roman" w:hAnsi="Times New Roman"/>
        </w:rPr>
        <w:t>A provisional license, which cannot exceed six months, is issued when the program is temporarily unable to comply with the standards</w:t>
      </w:r>
      <w:r w:rsidR="0075475F" w:rsidRPr="00365E40">
        <w:rPr>
          <w:rFonts w:ascii="Times New Roman" w:hAnsi="Times New Roman"/>
        </w:rPr>
        <w:t xml:space="preserve">. </w:t>
      </w:r>
      <w:r w:rsidRPr="00365E40">
        <w:rPr>
          <w:rFonts w:ascii="Times New Roman" w:hAnsi="Times New Roman"/>
        </w:rPr>
        <w:t>Operating without a license when required constitutes a misdemeanor which, upon conviction, can be punishable by a fine of up to $100 or imprisonment of up to 12 months or both for each day’s violation.</w:t>
      </w:r>
    </w:p>
    <w:p w14:paraId="24F6D439" w14:textId="77777777" w:rsidR="000878F7" w:rsidRPr="00365E40" w:rsidRDefault="000878F7" w:rsidP="00C879A8">
      <w:pPr>
        <w:jc w:val="both"/>
        <w:rPr>
          <w:rFonts w:ascii="Times New Roman" w:hAnsi="Times New Roman"/>
          <w:sz w:val="16"/>
        </w:rPr>
      </w:pPr>
    </w:p>
    <w:p w14:paraId="2C38652D" w14:textId="77777777" w:rsidR="000878F7" w:rsidRPr="00365E40" w:rsidRDefault="000878F7" w:rsidP="00C879A8">
      <w:pPr>
        <w:pStyle w:val="EndnoteText"/>
        <w:jc w:val="both"/>
        <w:rPr>
          <w:rFonts w:ascii="Times New Roman" w:hAnsi="Times New Roman"/>
        </w:rPr>
      </w:pPr>
      <w:r w:rsidRPr="00365E40">
        <w:rPr>
          <w:rFonts w:ascii="Times New Roman" w:hAnsi="Times New Roman"/>
        </w:rPr>
        <w:t>If you would like additional information about the licensing of child day programs or would like to register a complaint, please contact the Regional Office of Social Services closest to you.</w:t>
      </w:r>
    </w:p>
    <w:p w14:paraId="0A8E3A5B" w14:textId="77777777" w:rsidR="00FC0511" w:rsidRPr="00365E40" w:rsidRDefault="00FC0511" w:rsidP="00C879A8">
      <w:pPr>
        <w:pStyle w:val="EndnoteText"/>
        <w:jc w:val="both"/>
        <w:rPr>
          <w:rFonts w:ascii="Times New Roman" w:hAnsi="Times New Roman"/>
        </w:rPr>
      </w:pPr>
    </w:p>
    <w:p w14:paraId="0D6161B8" w14:textId="77777777" w:rsidR="00FC0511" w:rsidRPr="00365E40" w:rsidRDefault="00FC0511" w:rsidP="00383867">
      <w:pPr>
        <w:pStyle w:val="EndnoteText"/>
        <w:rPr>
          <w:rFonts w:ascii="Times New Roman" w:hAnsi="Times New Roman"/>
        </w:rPr>
      </w:pPr>
    </w:p>
    <w:p w14:paraId="6BEE8D35" w14:textId="77777777" w:rsidR="00FC0511" w:rsidRPr="00365E40" w:rsidRDefault="00FC0511" w:rsidP="00383867">
      <w:pPr>
        <w:pStyle w:val="EndnoteText"/>
        <w:rPr>
          <w:rFonts w:ascii="Times New Roman" w:hAnsi="Times New Roman"/>
        </w:rPr>
        <w:sectPr w:rsidR="00FC0511" w:rsidRPr="00365E40" w:rsidSect="00376CE9">
          <w:endnotePr>
            <w:numFmt w:val="decimal"/>
          </w:endnotePr>
          <w:type w:val="continuous"/>
          <w:pgSz w:w="12240" w:h="15840" w:code="1"/>
          <w:pgMar w:top="1440" w:right="1440" w:bottom="1440" w:left="1440" w:header="0" w:footer="720" w:gutter="0"/>
          <w:paperSrc w:first="7" w:other="7"/>
          <w:cols w:space="720"/>
          <w:noEndnote/>
        </w:sectPr>
      </w:pPr>
    </w:p>
    <w:p w14:paraId="39AC2164"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lastRenderedPageBreak/>
        <w:t>Fairfax Licensing Office</w:t>
      </w:r>
    </w:p>
    <w:p w14:paraId="1B89CBFA" w14:textId="77777777" w:rsidR="000878F7" w:rsidRPr="00365E40" w:rsidRDefault="00A95A54" w:rsidP="00383867">
      <w:pPr>
        <w:pStyle w:val="BodyText"/>
        <w:ind w:left="360"/>
        <w:jc w:val="left"/>
        <w:rPr>
          <w:rFonts w:ascii="Times New Roman" w:hAnsi="Times New Roman"/>
        </w:rPr>
      </w:pPr>
      <w:r w:rsidRPr="00365E40">
        <w:rPr>
          <w:rFonts w:ascii="Times New Roman" w:hAnsi="Times New Roman"/>
        </w:rPr>
        <w:t>3701 Pend</w:t>
      </w:r>
      <w:r w:rsidR="000822E1" w:rsidRPr="00365E40">
        <w:rPr>
          <w:rFonts w:ascii="Times New Roman" w:hAnsi="Times New Roman"/>
        </w:rPr>
        <w:t>er Drive, Suite 12</w:t>
      </w:r>
      <w:r w:rsidRPr="00365E40">
        <w:rPr>
          <w:rFonts w:ascii="Times New Roman" w:hAnsi="Times New Roman"/>
        </w:rPr>
        <w:t>5</w:t>
      </w:r>
    </w:p>
    <w:p w14:paraId="1062F6B6"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Fairfax, VA</w:t>
      </w:r>
      <w:r w:rsidR="008B56D3" w:rsidRPr="00365E40">
        <w:rPr>
          <w:rFonts w:ascii="Times New Roman" w:hAnsi="Times New Roman"/>
        </w:rPr>
        <w:t xml:space="preserve"> </w:t>
      </w:r>
      <w:r w:rsidRPr="00365E40">
        <w:rPr>
          <w:rFonts w:ascii="Times New Roman" w:hAnsi="Times New Roman"/>
        </w:rPr>
        <w:t>22030</w:t>
      </w:r>
    </w:p>
    <w:p w14:paraId="3F9F6322"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(703) 934-1505</w:t>
      </w:r>
    </w:p>
    <w:p w14:paraId="60AADFF9" w14:textId="77777777" w:rsidR="000878F7" w:rsidRPr="00365E40" w:rsidRDefault="000878F7" w:rsidP="00383867">
      <w:pPr>
        <w:pStyle w:val="BodyText"/>
        <w:ind w:left="360"/>
        <w:jc w:val="left"/>
        <w:rPr>
          <w:rFonts w:ascii="Times New Roman" w:hAnsi="Times New Roman"/>
        </w:rPr>
      </w:pPr>
    </w:p>
    <w:p w14:paraId="165F3E62"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Northern Virginia Regional Office</w:t>
      </w:r>
    </w:p>
    <w:p w14:paraId="5EE8F0CB"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320 Hospital Drive, Suite #23</w:t>
      </w:r>
    </w:p>
    <w:p w14:paraId="296A889E"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Warrenton, VA</w:t>
      </w:r>
      <w:r w:rsidR="008B56D3" w:rsidRPr="00365E40">
        <w:rPr>
          <w:rFonts w:ascii="Times New Roman" w:hAnsi="Times New Roman"/>
        </w:rPr>
        <w:t xml:space="preserve"> </w:t>
      </w:r>
      <w:r w:rsidRPr="00365E40">
        <w:rPr>
          <w:rFonts w:ascii="Times New Roman" w:hAnsi="Times New Roman"/>
        </w:rPr>
        <w:t>22186</w:t>
      </w:r>
    </w:p>
    <w:p w14:paraId="7707EC50" w14:textId="77777777" w:rsidR="000878F7" w:rsidRDefault="000878F7" w:rsidP="00383867">
      <w:pPr>
        <w:pStyle w:val="BodyText"/>
        <w:ind w:left="360"/>
        <w:jc w:val="left"/>
        <w:rPr>
          <w:rFonts w:ascii="Times New Roman" w:hAnsi="Times New Roman"/>
        </w:rPr>
      </w:pPr>
      <w:r w:rsidRPr="00365E40">
        <w:rPr>
          <w:rFonts w:ascii="Times New Roman" w:hAnsi="Times New Roman"/>
        </w:rPr>
        <w:t>(540) 347-6345</w:t>
      </w:r>
    </w:p>
    <w:p w14:paraId="0601ADE1" w14:textId="77777777" w:rsidR="00F43754" w:rsidRDefault="00F43754" w:rsidP="00383867">
      <w:pPr>
        <w:pStyle w:val="BodyText"/>
        <w:ind w:left="360"/>
        <w:jc w:val="left"/>
        <w:rPr>
          <w:rFonts w:ascii="Times New Roman" w:hAnsi="Times New Roman"/>
        </w:rPr>
      </w:pPr>
    </w:p>
    <w:p w14:paraId="09784B1C" w14:textId="77777777" w:rsidR="00F43754" w:rsidRDefault="00F43754" w:rsidP="001935ED">
      <w:pPr>
        <w:pStyle w:val="BodyText"/>
        <w:jc w:val="left"/>
        <w:rPr>
          <w:rFonts w:ascii="Times New Roman" w:hAnsi="Times New Roman"/>
        </w:rPr>
      </w:pPr>
    </w:p>
    <w:p w14:paraId="66E637C1" w14:textId="77777777" w:rsidR="00F43754" w:rsidRDefault="00F43754" w:rsidP="00383867">
      <w:pPr>
        <w:pStyle w:val="BodyText"/>
        <w:ind w:left="360"/>
        <w:jc w:val="left"/>
        <w:rPr>
          <w:rFonts w:ascii="Times New Roman" w:hAnsi="Times New Roman"/>
        </w:rPr>
      </w:pPr>
    </w:p>
    <w:p w14:paraId="28F5C500" w14:textId="77777777" w:rsidR="00F43754" w:rsidRPr="00365E40" w:rsidRDefault="00F43754" w:rsidP="00383867">
      <w:pPr>
        <w:pStyle w:val="BodyText"/>
        <w:ind w:left="360"/>
        <w:jc w:val="left"/>
        <w:rPr>
          <w:rFonts w:ascii="Times New Roman" w:hAnsi="Times New Roman"/>
        </w:rPr>
      </w:pPr>
    </w:p>
    <w:p w14:paraId="77935B53"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Central Regional Offices</w:t>
      </w:r>
    </w:p>
    <w:p w14:paraId="6B23868C"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lastRenderedPageBreak/>
        <w:t>1604 Santa Rosa Road, Suite 130</w:t>
      </w:r>
    </w:p>
    <w:p w14:paraId="4CED8B64"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Richmond, VA</w:t>
      </w:r>
      <w:r w:rsidR="008B56D3" w:rsidRPr="00365E40">
        <w:rPr>
          <w:rFonts w:ascii="Times New Roman" w:hAnsi="Times New Roman"/>
        </w:rPr>
        <w:t xml:space="preserve"> </w:t>
      </w:r>
      <w:r w:rsidRPr="00365E40">
        <w:rPr>
          <w:rFonts w:ascii="Times New Roman" w:hAnsi="Times New Roman"/>
        </w:rPr>
        <w:t>23229-5008</w:t>
      </w:r>
    </w:p>
    <w:p w14:paraId="50094FC6"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(804) 662-9743</w:t>
      </w:r>
    </w:p>
    <w:p w14:paraId="10462D9C" w14:textId="77777777" w:rsidR="000878F7" w:rsidRPr="00365E40" w:rsidRDefault="000878F7" w:rsidP="00383867">
      <w:pPr>
        <w:pStyle w:val="BodyText"/>
        <w:ind w:left="360"/>
        <w:jc w:val="left"/>
        <w:rPr>
          <w:rFonts w:ascii="Times New Roman" w:hAnsi="Times New Roman"/>
        </w:rPr>
      </w:pPr>
    </w:p>
    <w:p w14:paraId="6F506281"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Eastern Regional Office</w:t>
      </w:r>
    </w:p>
    <w:p w14:paraId="79DFEED6"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Pembroke Office Park</w:t>
      </w:r>
    </w:p>
    <w:p w14:paraId="1EDA913D" w14:textId="77777777" w:rsidR="000878F7" w:rsidRPr="00365E40" w:rsidRDefault="000878F7" w:rsidP="00383867">
      <w:pPr>
        <w:pStyle w:val="BodyText"/>
        <w:ind w:left="360" w:right="-180"/>
        <w:jc w:val="left"/>
        <w:rPr>
          <w:rFonts w:ascii="Times New Roman" w:hAnsi="Times New Roman"/>
        </w:rPr>
      </w:pPr>
      <w:r w:rsidRPr="00365E40">
        <w:rPr>
          <w:rFonts w:ascii="Times New Roman" w:hAnsi="Times New Roman"/>
        </w:rPr>
        <w:t>Pembroke Four Office Building, Suite 300</w:t>
      </w:r>
    </w:p>
    <w:p w14:paraId="420290A0"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Virginia Beach, VA</w:t>
      </w:r>
      <w:r w:rsidR="008B56D3" w:rsidRPr="00365E40">
        <w:rPr>
          <w:rFonts w:ascii="Times New Roman" w:hAnsi="Times New Roman"/>
        </w:rPr>
        <w:t xml:space="preserve"> </w:t>
      </w:r>
      <w:r w:rsidRPr="00365E40">
        <w:rPr>
          <w:rFonts w:ascii="Times New Roman" w:hAnsi="Times New Roman"/>
        </w:rPr>
        <w:t>23452-5496</w:t>
      </w:r>
    </w:p>
    <w:p w14:paraId="77731E31"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(757) 491-3990</w:t>
      </w:r>
    </w:p>
    <w:p w14:paraId="165A365D"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br w:type="column"/>
      </w:r>
      <w:r w:rsidRPr="00365E40">
        <w:rPr>
          <w:rFonts w:ascii="Times New Roman" w:hAnsi="Times New Roman"/>
        </w:rPr>
        <w:lastRenderedPageBreak/>
        <w:t>Verona Licensing Office</w:t>
      </w:r>
    </w:p>
    <w:p w14:paraId="1DE44B4E"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Post Office Box 350</w:t>
      </w:r>
    </w:p>
    <w:p w14:paraId="5A29A7AE"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Verona, Virginia</w:t>
      </w:r>
      <w:r w:rsidR="008B56D3" w:rsidRPr="00365E40">
        <w:rPr>
          <w:rFonts w:ascii="Times New Roman" w:hAnsi="Times New Roman"/>
        </w:rPr>
        <w:t xml:space="preserve"> </w:t>
      </w:r>
      <w:r w:rsidRPr="00365E40">
        <w:rPr>
          <w:rFonts w:ascii="Times New Roman" w:hAnsi="Times New Roman"/>
        </w:rPr>
        <w:t>24482-0350</w:t>
      </w:r>
    </w:p>
    <w:p w14:paraId="0B12AED5"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(540) 248-9345</w:t>
      </w:r>
    </w:p>
    <w:p w14:paraId="66C9D514" w14:textId="77777777" w:rsidR="000878F7" w:rsidRPr="00365E40" w:rsidRDefault="000878F7" w:rsidP="00383867">
      <w:pPr>
        <w:pStyle w:val="BodyText"/>
        <w:ind w:left="360"/>
        <w:jc w:val="left"/>
        <w:rPr>
          <w:rFonts w:ascii="Times New Roman" w:hAnsi="Times New Roman"/>
        </w:rPr>
      </w:pPr>
    </w:p>
    <w:p w14:paraId="680046D7"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Piedmont Regional Office</w:t>
      </w:r>
    </w:p>
    <w:p w14:paraId="6DAA997E"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Commonwealth of Virginia Building</w:t>
      </w:r>
    </w:p>
    <w:p w14:paraId="44CF6C7C"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210 Church Street, S.W., Ste. 100</w:t>
      </w:r>
    </w:p>
    <w:p w14:paraId="6481B8AC"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lastRenderedPageBreak/>
        <w:t>Roanoke, VA</w:t>
      </w:r>
      <w:r w:rsidR="008B56D3" w:rsidRPr="00365E40">
        <w:rPr>
          <w:rFonts w:ascii="Times New Roman" w:hAnsi="Times New Roman"/>
        </w:rPr>
        <w:t xml:space="preserve"> </w:t>
      </w:r>
      <w:r w:rsidRPr="00365E40">
        <w:rPr>
          <w:rFonts w:ascii="Times New Roman" w:hAnsi="Times New Roman"/>
        </w:rPr>
        <w:t>24011-1779</w:t>
      </w:r>
    </w:p>
    <w:p w14:paraId="5F968057"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(540) 857-7920</w:t>
      </w:r>
    </w:p>
    <w:p w14:paraId="2BC66BFD" w14:textId="77777777" w:rsidR="000878F7" w:rsidRPr="00365E40" w:rsidRDefault="000878F7" w:rsidP="00383867">
      <w:pPr>
        <w:pStyle w:val="BodyText"/>
        <w:ind w:left="360"/>
        <w:jc w:val="left"/>
        <w:rPr>
          <w:rFonts w:ascii="Times New Roman" w:hAnsi="Times New Roman"/>
        </w:rPr>
      </w:pPr>
    </w:p>
    <w:p w14:paraId="76298F57"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Abingdon Licensing Office</w:t>
      </w:r>
    </w:p>
    <w:p w14:paraId="336CF2EB"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190 Patton Street</w:t>
      </w:r>
    </w:p>
    <w:p w14:paraId="75AFF404" w14:textId="77777777" w:rsidR="000878F7" w:rsidRPr="00365E40" w:rsidRDefault="000878F7" w:rsidP="00383867">
      <w:pPr>
        <w:pStyle w:val="BodyText"/>
        <w:ind w:left="360"/>
        <w:jc w:val="left"/>
        <w:rPr>
          <w:rFonts w:ascii="Times New Roman" w:hAnsi="Times New Roman"/>
        </w:rPr>
      </w:pPr>
      <w:r w:rsidRPr="00365E40">
        <w:rPr>
          <w:rFonts w:ascii="Times New Roman" w:hAnsi="Times New Roman"/>
        </w:rPr>
        <w:t>Abingdon, VA</w:t>
      </w:r>
      <w:r w:rsidR="008B56D3" w:rsidRPr="00365E40">
        <w:rPr>
          <w:rFonts w:ascii="Times New Roman" w:hAnsi="Times New Roman"/>
        </w:rPr>
        <w:t xml:space="preserve"> </w:t>
      </w:r>
      <w:r w:rsidRPr="00365E40">
        <w:rPr>
          <w:rFonts w:ascii="Times New Roman" w:hAnsi="Times New Roman"/>
        </w:rPr>
        <w:t>24210</w:t>
      </w:r>
    </w:p>
    <w:p w14:paraId="7A3124B3" w14:textId="77777777" w:rsidR="000878F7" w:rsidRPr="00365E40" w:rsidRDefault="00FC0511" w:rsidP="00383867">
      <w:pPr>
        <w:pStyle w:val="BodyText"/>
        <w:ind w:left="360"/>
        <w:jc w:val="left"/>
        <w:rPr>
          <w:rFonts w:ascii="Times New Roman" w:hAnsi="Times New Roman"/>
        </w:rPr>
        <w:sectPr w:rsidR="000878F7" w:rsidRPr="00365E40" w:rsidSect="00376CE9">
          <w:endnotePr>
            <w:numFmt w:val="decimal"/>
          </w:endnotePr>
          <w:type w:val="continuous"/>
          <w:pgSz w:w="12240" w:h="15840" w:code="1"/>
          <w:pgMar w:top="1440" w:right="1440" w:bottom="1440" w:left="1440" w:header="0" w:footer="720" w:gutter="0"/>
          <w:paperSrc w:first="7" w:other="7"/>
          <w:cols w:num="2" w:space="720" w:equalWidth="0">
            <w:col w:w="4320" w:space="720"/>
            <w:col w:w="4320"/>
          </w:cols>
          <w:noEndnote/>
        </w:sectPr>
      </w:pPr>
      <w:r w:rsidRPr="00365E40">
        <w:rPr>
          <w:rFonts w:ascii="Times New Roman" w:hAnsi="Times New Roman"/>
        </w:rPr>
        <w:t>(540) 676-549</w:t>
      </w:r>
    </w:p>
    <w:p w14:paraId="4A59F2EB" w14:textId="77777777" w:rsidR="000878F7" w:rsidRPr="00365E40" w:rsidRDefault="000878F7" w:rsidP="00383867">
      <w:pPr>
        <w:pStyle w:val="BodyText"/>
        <w:jc w:val="left"/>
        <w:rPr>
          <w:rFonts w:ascii="Times New Roman" w:hAnsi="Times New Roman"/>
          <w:b/>
        </w:rPr>
        <w:sectPr w:rsidR="000878F7" w:rsidRPr="00365E40" w:rsidSect="00376CE9">
          <w:endnotePr>
            <w:numFmt w:val="decimal"/>
          </w:endnotePr>
          <w:type w:val="continuous"/>
          <w:pgSz w:w="12240" w:h="15840" w:code="1"/>
          <w:pgMar w:top="1440" w:right="1440" w:bottom="1440" w:left="1440" w:header="0" w:footer="720" w:gutter="0"/>
          <w:paperSrc w:first="7" w:other="7"/>
          <w:cols w:space="720"/>
          <w:formProt w:val="0"/>
          <w:noEndnote/>
        </w:sectPr>
      </w:pPr>
    </w:p>
    <w:p w14:paraId="77C90001" w14:textId="77777777" w:rsidR="000878F7" w:rsidRPr="00365E40" w:rsidRDefault="000878F7" w:rsidP="00A100BE">
      <w:pPr>
        <w:rPr>
          <w:rFonts w:ascii="Times New Roman" w:hAnsi="Times New Roman"/>
        </w:rPr>
      </w:pPr>
    </w:p>
    <w:p w14:paraId="75121002" w14:textId="77777777" w:rsidR="00654224" w:rsidRPr="00365E40" w:rsidRDefault="00654224" w:rsidP="00383867">
      <w:pPr>
        <w:pStyle w:val="Heading2"/>
        <w:rPr>
          <w:rFonts w:ascii="Times New Roman" w:hAnsi="Times New Roman"/>
        </w:rPr>
      </w:pPr>
      <w:bookmarkStart w:id="779" w:name="_Toc292712885"/>
      <w:bookmarkStart w:id="780" w:name="_Toc513114887"/>
      <w:r w:rsidRPr="00365E40">
        <w:rPr>
          <w:rFonts w:ascii="Times New Roman" w:hAnsi="Times New Roman"/>
        </w:rPr>
        <w:t>Insurance</w:t>
      </w:r>
      <w:bookmarkEnd w:id="779"/>
      <w:bookmarkEnd w:id="780"/>
    </w:p>
    <w:p w14:paraId="50FD216D" w14:textId="77777777" w:rsidR="00654224" w:rsidRPr="00365E40" w:rsidRDefault="00654224" w:rsidP="00383867">
      <w:pPr>
        <w:rPr>
          <w:rFonts w:ascii="Times New Roman" w:hAnsi="Times New Roman"/>
        </w:rPr>
      </w:pPr>
    </w:p>
    <w:p w14:paraId="19F82073" w14:textId="77777777" w:rsidR="00654224" w:rsidRPr="00365E40" w:rsidRDefault="00654224" w:rsidP="00C879A8">
      <w:pPr>
        <w:jc w:val="both"/>
        <w:rPr>
          <w:rFonts w:ascii="Times New Roman" w:hAnsi="Times New Roman"/>
        </w:rPr>
      </w:pPr>
      <w:r w:rsidRPr="00365E40">
        <w:rPr>
          <w:rFonts w:ascii="Times New Roman" w:hAnsi="Times New Roman"/>
        </w:rPr>
        <w:t>The extended day program is covered by public liability insurance through the Diocese of Arlington and the Catholic Mutual Relief Society of America</w:t>
      </w:r>
      <w:r w:rsidR="0075475F" w:rsidRPr="00365E40">
        <w:rPr>
          <w:rFonts w:ascii="Times New Roman" w:hAnsi="Times New Roman"/>
        </w:rPr>
        <w:t xml:space="preserve">. </w:t>
      </w:r>
      <w:r w:rsidRPr="00365E40">
        <w:rPr>
          <w:rFonts w:ascii="Times New Roman" w:hAnsi="Times New Roman"/>
        </w:rPr>
        <w:t xml:space="preserve">Student insurance must be provided by the </w:t>
      </w:r>
      <w:r w:rsidR="009C30FE" w:rsidRPr="00365E40">
        <w:rPr>
          <w:rFonts w:ascii="Times New Roman" w:hAnsi="Times New Roman"/>
        </w:rPr>
        <w:t>family through their own policy</w:t>
      </w:r>
      <w:r w:rsidRPr="00365E40">
        <w:rPr>
          <w:rFonts w:ascii="Times New Roman" w:hAnsi="Times New Roman"/>
        </w:rPr>
        <w:t xml:space="preserve"> or purchased through an independent school insurance provider</w:t>
      </w:r>
      <w:r w:rsidR="0075475F" w:rsidRPr="00365E40">
        <w:rPr>
          <w:rFonts w:ascii="Times New Roman" w:hAnsi="Times New Roman"/>
        </w:rPr>
        <w:t xml:space="preserve">. </w:t>
      </w:r>
    </w:p>
    <w:p w14:paraId="5F01AB0D" w14:textId="77777777" w:rsidR="000C3E35" w:rsidRPr="00365E40" w:rsidRDefault="000C3E35" w:rsidP="00C879A8">
      <w:pPr>
        <w:jc w:val="both"/>
        <w:rPr>
          <w:rFonts w:ascii="Times New Roman" w:hAnsi="Times New Roman"/>
        </w:rPr>
      </w:pPr>
    </w:p>
    <w:p w14:paraId="5E0BF24E" w14:textId="77777777" w:rsidR="00654224" w:rsidRPr="00365E40" w:rsidRDefault="00654224" w:rsidP="00C879A8">
      <w:pPr>
        <w:jc w:val="both"/>
        <w:rPr>
          <w:rFonts w:ascii="Times New Roman" w:hAnsi="Times New Roman"/>
        </w:rPr>
      </w:pPr>
    </w:p>
    <w:p w14:paraId="0B5B7959" w14:textId="77777777" w:rsidR="00654224" w:rsidRPr="00365E40" w:rsidRDefault="00654224" w:rsidP="00C879A8">
      <w:pPr>
        <w:pStyle w:val="Heading2"/>
        <w:jc w:val="both"/>
        <w:rPr>
          <w:rFonts w:ascii="Times New Roman" w:hAnsi="Times New Roman"/>
        </w:rPr>
      </w:pPr>
      <w:bookmarkStart w:id="781" w:name="_Toc292712886"/>
      <w:bookmarkStart w:id="782" w:name="_Toc513114888"/>
      <w:r w:rsidRPr="00365E40">
        <w:rPr>
          <w:rFonts w:ascii="Times New Roman" w:hAnsi="Times New Roman"/>
        </w:rPr>
        <w:t>Tax Information</w:t>
      </w:r>
      <w:bookmarkEnd w:id="781"/>
      <w:bookmarkEnd w:id="782"/>
    </w:p>
    <w:p w14:paraId="4F4B0B18" w14:textId="77777777" w:rsidR="00654224" w:rsidRPr="00365E40" w:rsidRDefault="00654224" w:rsidP="00C879A8">
      <w:pPr>
        <w:jc w:val="both"/>
        <w:rPr>
          <w:rFonts w:ascii="Times New Roman" w:hAnsi="Times New Roman"/>
        </w:rPr>
      </w:pPr>
    </w:p>
    <w:p w14:paraId="0CF587AA" w14:textId="77777777" w:rsidR="00654224" w:rsidRPr="00365E40" w:rsidRDefault="00654224" w:rsidP="00C879A8">
      <w:pPr>
        <w:suppressAutoHyphens/>
        <w:jc w:val="both"/>
        <w:rPr>
          <w:rFonts w:ascii="Times New Roman" w:hAnsi="Times New Roman"/>
        </w:rPr>
      </w:pPr>
      <w:r w:rsidRPr="00365E40">
        <w:rPr>
          <w:rFonts w:ascii="Times New Roman" w:hAnsi="Times New Roman"/>
        </w:rPr>
        <w:t>Because the Internal Revenue Service requires identification of care givers in order to claim a credit for child and dependent care expenses, the program staff will complete and return to the parent any W-10 that is sent in, provided Part II is already completed by the parent.</w:t>
      </w:r>
    </w:p>
    <w:p w14:paraId="42624678" w14:textId="77777777" w:rsidR="00654224" w:rsidRPr="00365E40" w:rsidRDefault="00654224" w:rsidP="00383867">
      <w:pPr>
        <w:suppressAutoHyphens/>
        <w:rPr>
          <w:rFonts w:ascii="Times New Roman" w:hAnsi="Times New Roman"/>
        </w:rPr>
      </w:pPr>
    </w:p>
    <w:p w14:paraId="4F364EE5" w14:textId="77777777" w:rsidR="00654224" w:rsidRPr="00365E40" w:rsidRDefault="00654224" w:rsidP="00383867">
      <w:pPr>
        <w:suppressAutoHyphens/>
        <w:rPr>
          <w:rFonts w:ascii="Times New Roman" w:hAnsi="Times New Roman"/>
        </w:rPr>
      </w:pPr>
    </w:p>
    <w:p w14:paraId="717D9735" w14:textId="77777777" w:rsidR="00012B0E" w:rsidRPr="00365E40" w:rsidRDefault="00012B0E" w:rsidP="00383867">
      <w:pPr>
        <w:suppressAutoHyphens/>
        <w:rPr>
          <w:rFonts w:ascii="Times New Roman" w:hAnsi="Times New Roman"/>
        </w:rPr>
        <w:sectPr w:rsidR="00012B0E" w:rsidRPr="00365E40" w:rsidSect="00376CE9">
          <w:endnotePr>
            <w:numFmt w:val="decimal"/>
          </w:endnotePr>
          <w:type w:val="continuous"/>
          <w:pgSz w:w="12240" w:h="15840" w:code="1"/>
          <w:pgMar w:top="1440" w:right="1440" w:bottom="720" w:left="1440" w:header="0" w:footer="720" w:gutter="0"/>
          <w:paperSrc w:first="7" w:other="7"/>
          <w:cols w:space="720"/>
          <w:noEndnote/>
        </w:sectPr>
      </w:pPr>
    </w:p>
    <w:p w14:paraId="7A1EBB4B" w14:textId="47D7E3D7" w:rsidR="00012B0E" w:rsidRPr="00365E40" w:rsidRDefault="00012B0E" w:rsidP="00012B0E">
      <w:pPr>
        <w:pStyle w:val="Heading2"/>
        <w:jc w:val="both"/>
        <w:rPr>
          <w:rFonts w:ascii="Times New Roman" w:hAnsi="Times New Roman"/>
        </w:rPr>
      </w:pPr>
      <w:bookmarkStart w:id="783" w:name="_Toc229292389"/>
      <w:bookmarkStart w:id="784" w:name="_Toc292712887"/>
      <w:bookmarkStart w:id="785" w:name="_Toc513114889"/>
      <w:r w:rsidRPr="00365E40">
        <w:rPr>
          <w:rFonts w:ascii="Times New Roman" w:hAnsi="Times New Roman"/>
        </w:rPr>
        <w:lastRenderedPageBreak/>
        <w:t>Parental</w:t>
      </w:r>
      <w:r w:rsidR="00186344">
        <w:rPr>
          <w:rFonts w:ascii="Times New Roman" w:hAnsi="Times New Roman"/>
        </w:rPr>
        <w:t>/</w:t>
      </w:r>
      <w:r w:rsidR="00186344" w:rsidRPr="006572A5">
        <w:rPr>
          <w:rFonts w:ascii="Times New Roman" w:hAnsi="Times New Roman"/>
        </w:rPr>
        <w:t>Guardian</w:t>
      </w:r>
      <w:r w:rsidRPr="00365E40">
        <w:rPr>
          <w:rFonts w:ascii="Times New Roman" w:hAnsi="Times New Roman"/>
        </w:rPr>
        <w:t xml:space="preserve"> Involvement</w:t>
      </w:r>
      <w:bookmarkEnd w:id="783"/>
      <w:bookmarkEnd w:id="784"/>
      <w:bookmarkEnd w:id="785"/>
    </w:p>
    <w:p w14:paraId="080433F2" w14:textId="77777777" w:rsidR="00012B0E" w:rsidRPr="00365E40" w:rsidRDefault="00012B0E" w:rsidP="00012B0E">
      <w:pPr>
        <w:rPr>
          <w:rFonts w:ascii="Times New Roman" w:hAnsi="Times New Roman"/>
        </w:rPr>
      </w:pPr>
    </w:p>
    <w:p w14:paraId="24497C98" w14:textId="404C8CC4" w:rsidR="00012B0E" w:rsidRPr="00365E40" w:rsidRDefault="00012B0E" w:rsidP="00012B0E">
      <w:pPr>
        <w:suppressAutoHyphens/>
        <w:jc w:val="both"/>
        <w:rPr>
          <w:rFonts w:ascii="Times New Roman" w:hAnsi="Times New Roman"/>
        </w:rPr>
      </w:pPr>
      <w:r w:rsidRPr="00365E40">
        <w:rPr>
          <w:rFonts w:ascii="Times New Roman" w:hAnsi="Times New Roman"/>
        </w:rPr>
        <w:t>In</w:t>
      </w:r>
      <w:r w:rsidR="00506BB3" w:rsidRPr="00365E40">
        <w:rPr>
          <w:rFonts w:ascii="Times New Roman" w:hAnsi="Times New Roman"/>
        </w:rPr>
        <w:t xml:space="preserve"> </w:t>
      </w:r>
      <w:r w:rsidRPr="00365E40">
        <w:rPr>
          <w:rFonts w:ascii="Times New Roman" w:hAnsi="Times New Roman"/>
        </w:rPr>
        <w:t>compliance with state regulations for state licensed programs, a custodial parent</w:t>
      </w:r>
      <w:r w:rsidR="00186344">
        <w:rPr>
          <w:rFonts w:ascii="Times New Roman" w:hAnsi="Times New Roman"/>
        </w:rPr>
        <w:t>/</w:t>
      </w:r>
      <w:r w:rsidR="00186344" w:rsidRPr="006572A5">
        <w:rPr>
          <w:rFonts w:ascii="Times New Roman" w:hAnsi="Times New Roman"/>
        </w:rPr>
        <w:t>guardian</w:t>
      </w:r>
      <w:r w:rsidRPr="00365E40">
        <w:rPr>
          <w:rFonts w:ascii="Times New Roman" w:hAnsi="Times New Roman"/>
        </w:rPr>
        <w:t xml:space="preserve"> shall be admitted to any child day program.</w:t>
      </w:r>
      <w:r w:rsidR="008B56D3" w:rsidRPr="00365E40">
        <w:rPr>
          <w:rFonts w:ascii="Times New Roman" w:hAnsi="Times New Roman"/>
        </w:rPr>
        <w:t xml:space="preserve"> </w:t>
      </w:r>
      <w:r w:rsidRPr="00365E40">
        <w:rPr>
          <w:rFonts w:ascii="Times New Roman" w:hAnsi="Times New Roman"/>
        </w:rPr>
        <w:t>Such right of admission shall apply only while the child is in the child day program (63.2-1813 of Code of Virginia).</w:t>
      </w:r>
    </w:p>
    <w:p w14:paraId="323D971B" w14:textId="77777777" w:rsidR="00012B0E" w:rsidRPr="00365E40" w:rsidRDefault="00012B0E" w:rsidP="00383867">
      <w:pPr>
        <w:suppressAutoHyphens/>
        <w:rPr>
          <w:rFonts w:ascii="Times New Roman" w:hAnsi="Times New Roman"/>
        </w:rPr>
      </w:pPr>
    </w:p>
    <w:p w14:paraId="7FDAB003" w14:textId="77777777" w:rsidR="00654224" w:rsidRPr="00365E40" w:rsidRDefault="004F2665" w:rsidP="00383867">
      <w:pPr>
        <w:suppressAutoHyphens/>
        <w:rPr>
          <w:rFonts w:ascii="Times New Roman" w:hAnsi="Times New Roman"/>
        </w:rPr>
      </w:pPr>
      <w:r w:rsidRPr="00365E40">
        <w:rPr>
          <w:rFonts w:ascii="Times New Roman" w:hAnsi="Times New Roman"/>
        </w:rPr>
        <w:br w:type="page"/>
      </w:r>
    </w:p>
    <w:p w14:paraId="039F4EB1" w14:textId="77777777" w:rsidR="00954320" w:rsidRPr="00365E40" w:rsidRDefault="00654224" w:rsidP="00B06E54">
      <w:pPr>
        <w:pStyle w:val="Heading1"/>
        <w:numPr>
          <w:ilvl w:val="0"/>
          <w:numId w:val="0"/>
        </w:numPr>
        <w:rPr>
          <w:rFonts w:ascii="Times New Roman" w:hAnsi="Times New Roman"/>
        </w:rPr>
      </w:pPr>
      <w:bookmarkStart w:id="786" w:name="_Toc292712888"/>
      <w:bookmarkStart w:id="787" w:name="_Toc513114890"/>
      <w:r w:rsidRPr="00365E40">
        <w:rPr>
          <w:rFonts w:ascii="Times New Roman" w:hAnsi="Times New Roman"/>
        </w:rPr>
        <w:lastRenderedPageBreak/>
        <w:t>APPENDICES</w:t>
      </w:r>
      <w:bookmarkEnd w:id="786"/>
      <w:bookmarkEnd w:id="787"/>
    </w:p>
    <w:p w14:paraId="3DB39C4E" w14:textId="77777777" w:rsidR="00654224" w:rsidRPr="00365E40" w:rsidRDefault="00654224" w:rsidP="00383867">
      <w:pPr>
        <w:rPr>
          <w:rFonts w:ascii="Times New Roman" w:hAnsi="Times New Roman"/>
        </w:rPr>
      </w:pPr>
    </w:p>
    <w:p w14:paraId="2E803188" w14:textId="53C116FD" w:rsidR="00A224E6" w:rsidRPr="006572A5" w:rsidRDefault="00A224E6" w:rsidP="00A224E6">
      <w:pPr>
        <w:pStyle w:val="Normal1"/>
        <w:rPr>
          <w:rFonts w:ascii="Times New Roman" w:eastAsia="Times New Roman" w:hAnsi="Times New Roman" w:cs="Times New Roman"/>
        </w:rPr>
      </w:pPr>
      <w:r w:rsidRPr="006572A5">
        <w:rPr>
          <w:rFonts w:ascii="Times New Roman" w:eastAsia="Times New Roman" w:hAnsi="Times New Roman" w:cs="Times New Roman"/>
        </w:rPr>
        <w:t xml:space="preserve">All school forms are available on our school website: </w:t>
      </w:r>
      <w:r w:rsidRPr="006572A5">
        <w:rPr>
          <w:rFonts w:ascii="Times New Roman" w:eastAsia="Times New Roman" w:hAnsi="Times New Roman" w:cs="Times New Roman"/>
          <w:i/>
        </w:rPr>
        <w:t>www.sainttimothyschool.org</w:t>
      </w:r>
      <w:r w:rsidR="00186344" w:rsidRPr="006572A5">
        <w:rPr>
          <w:rFonts w:ascii="Times New Roman" w:eastAsia="Times New Roman" w:hAnsi="Times New Roman" w:cs="Times New Roman"/>
        </w:rPr>
        <w:t>.</w:t>
      </w:r>
    </w:p>
    <w:p w14:paraId="06F8F60B" w14:textId="77777777" w:rsidR="00A224E6" w:rsidRPr="006572A5" w:rsidRDefault="00A224E6" w:rsidP="00A224E6">
      <w:pPr>
        <w:pStyle w:val="Normal1"/>
        <w:rPr>
          <w:rFonts w:ascii="Times New Roman" w:eastAsia="Times New Roman" w:hAnsi="Times New Roman" w:cs="Times New Roman"/>
        </w:rPr>
        <w:sectPr w:rsidR="00A224E6" w:rsidRPr="006572A5">
          <w:type w:val="continuous"/>
          <w:pgSz w:w="12240" w:h="15840"/>
          <w:pgMar w:top="1440" w:right="1440" w:bottom="720" w:left="1440" w:header="0" w:footer="720" w:gutter="0"/>
          <w:cols w:space="720"/>
        </w:sectPr>
      </w:pPr>
    </w:p>
    <w:p w14:paraId="1803A9FD" w14:textId="77777777" w:rsidR="00A224E6" w:rsidRPr="006572A5" w:rsidRDefault="00A224E6" w:rsidP="00A224E6">
      <w:pPr>
        <w:pStyle w:val="Normal1"/>
        <w:rPr>
          <w:rFonts w:ascii="Times New Roman" w:eastAsia="Times New Roman" w:hAnsi="Times New Roman" w:cs="Times New Roman"/>
        </w:rPr>
      </w:pPr>
    </w:p>
    <w:p w14:paraId="6DD979CB" w14:textId="49EE4E81" w:rsidR="00757E4B" w:rsidRDefault="00A224E6" w:rsidP="006572A5">
      <w:pPr>
        <w:pStyle w:val="Normal1"/>
        <w:rPr>
          <w:rFonts w:ascii="Times New Roman" w:eastAsia="Times New Roman" w:hAnsi="Times New Roman" w:cs="Times New Roman"/>
        </w:rPr>
      </w:pPr>
      <w:r w:rsidRPr="006572A5">
        <w:rPr>
          <w:rFonts w:ascii="Times New Roman" w:eastAsia="Times New Roman" w:hAnsi="Times New Roman" w:cs="Times New Roman"/>
        </w:rPr>
        <w:t>Additional School Information is also available on the school website.</w:t>
      </w:r>
    </w:p>
    <w:p w14:paraId="304720D0" w14:textId="77777777" w:rsidR="00A134D6" w:rsidRDefault="00A134D6" w:rsidP="006572A5">
      <w:pPr>
        <w:pStyle w:val="Normal1"/>
        <w:rPr>
          <w:rFonts w:ascii="Times New Roman" w:eastAsia="Times New Roman" w:hAnsi="Times New Roman" w:cs="Times New Roman"/>
        </w:rPr>
      </w:pPr>
    </w:p>
    <w:p w14:paraId="4B8F5DA7"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Diocesan Forms:</w:t>
      </w:r>
    </w:p>
    <w:p w14:paraId="56089D71"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Permission for Emergency Care Form (Appendix F-1)</w:t>
      </w:r>
    </w:p>
    <w:p w14:paraId="238CE6B9"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Confidential Health History Update (Appendix F-1A)</w:t>
      </w:r>
    </w:p>
    <w:p w14:paraId="6F7C058B"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Virginia School Entrance Health Form (Appendix F-2)</w:t>
      </w:r>
    </w:p>
    <w:p w14:paraId="03EDAA7F"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Virginia School Entrance Health Form Instructions (Appendix F-2A)</w:t>
      </w:r>
    </w:p>
    <w:p w14:paraId="4FB28D7F"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Inhaler Authorization Form (Appendix F-3)</w:t>
      </w:r>
    </w:p>
    <w:p w14:paraId="0FEB264B"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Asthma Action Plan (Appendix F-3A)</w:t>
      </w:r>
    </w:p>
    <w:p w14:paraId="4B28C6F7"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Epipen/Twinject Authorization Form (Appendix F-4)</w:t>
      </w:r>
    </w:p>
    <w:p w14:paraId="7665C2A6"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Allergy Action Plan (Appendix F-4A)</w:t>
      </w:r>
    </w:p>
    <w:p w14:paraId="38E9611A"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Diabetes Reference Emergency Plan: Hyperglycemia &amp;amp; Hypoglycemia (Appendix F-5)</w:t>
      </w:r>
    </w:p>
    <w:p w14:paraId="6C3EF397"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Diabetes Medical Management Plan (Appendix F-5A)</w:t>
      </w:r>
    </w:p>
    <w:p w14:paraId="4613DD31"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Medication Authorization Form (Appendix F-6)</w:t>
      </w:r>
    </w:p>
    <w:p w14:paraId="03198C07"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Certification of Religious Exemption (Appendix F-18)</w:t>
      </w:r>
    </w:p>
    <w:p w14:paraId="061D9940"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Wellness Policy (Appendix F-23)</w:t>
      </w:r>
    </w:p>
    <w:p w14:paraId="388CE247"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Waiver Information/Right to Object Form (Appendix N)</w:t>
      </w:r>
    </w:p>
    <w:p w14:paraId="0FD186D8"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Website and Social Media Policy (Appendix P-1)</w:t>
      </w:r>
    </w:p>
    <w:p w14:paraId="742EB47A"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Parent/Guradian Permission Form for School Sponsored Trip Participation (Appendix R)</w:t>
      </w:r>
    </w:p>
    <w:p w14:paraId="3ECEAC60"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Use of Personal Vehicle (Appendix R-1)</w:t>
      </w:r>
    </w:p>
    <w:p w14:paraId="19B7A2B0"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Academic Intervention Plan (Appendix AA)</w:t>
      </w:r>
    </w:p>
    <w:p w14:paraId="34E8FC2D" w14:textId="77777777" w:rsidR="00A134D6" w:rsidRP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Elementary/Middle School Handbook Agreement Form (Appendix AG-1)</w:t>
      </w:r>
    </w:p>
    <w:p w14:paraId="33C29E96" w14:textId="691F13B3" w:rsidR="00A134D6" w:rsidRDefault="00A134D6" w:rsidP="00A134D6">
      <w:pPr>
        <w:pStyle w:val="Normal1"/>
        <w:rPr>
          <w:rFonts w:ascii="Times New Roman" w:eastAsia="Times New Roman" w:hAnsi="Times New Roman" w:cs="Times New Roman"/>
        </w:rPr>
      </w:pPr>
      <w:r w:rsidRPr="00A134D6">
        <w:rPr>
          <w:rFonts w:ascii="Times New Roman" w:eastAsia="Times New Roman" w:hAnsi="Times New Roman" w:cs="Times New Roman"/>
        </w:rPr>
        <w:t>Religion Certification Chart (Appendix AL)</w:t>
      </w:r>
    </w:p>
    <w:p w14:paraId="6AF3050F" w14:textId="77777777" w:rsidR="00A14C5D" w:rsidRDefault="00A14C5D" w:rsidP="006572A5">
      <w:pPr>
        <w:pStyle w:val="Normal1"/>
        <w:rPr>
          <w:rFonts w:ascii="Times New Roman" w:eastAsia="Times New Roman" w:hAnsi="Times New Roman" w:cs="Times New Roman"/>
        </w:rPr>
      </w:pPr>
    </w:p>
    <w:p w14:paraId="0815EE6A" w14:textId="77777777" w:rsidR="00A14C5D" w:rsidRDefault="00A14C5D" w:rsidP="006572A5">
      <w:pPr>
        <w:pStyle w:val="Normal1"/>
        <w:rPr>
          <w:rFonts w:ascii="Times New Roman" w:eastAsia="Times New Roman" w:hAnsi="Times New Roman" w:cs="Times New Roman"/>
        </w:rPr>
      </w:pPr>
    </w:p>
    <w:p w14:paraId="4C680397" w14:textId="77777777" w:rsidR="00A14C5D" w:rsidRDefault="00A14C5D" w:rsidP="006572A5">
      <w:pPr>
        <w:pStyle w:val="Normal1"/>
        <w:rPr>
          <w:rFonts w:ascii="Times New Roman" w:eastAsia="Times New Roman" w:hAnsi="Times New Roman" w:cs="Times New Roman"/>
        </w:rPr>
      </w:pPr>
    </w:p>
    <w:p w14:paraId="4D5EA2B4" w14:textId="77777777" w:rsidR="00A14C5D" w:rsidRDefault="00A14C5D" w:rsidP="006572A5">
      <w:pPr>
        <w:pStyle w:val="Normal1"/>
        <w:rPr>
          <w:rFonts w:ascii="Times New Roman" w:eastAsia="Times New Roman" w:hAnsi="Times New Roman" w:cs="Times New Roman"/>
        </w:rPr>
      </w:pPr>
    </w:p>
    <w:p w14:paraId="4294ADFB" w14:textId="77777777" w:rsidR="00A14C5D" w:rsidRDefault="00A14C5D" w:rsidP="006572A5">
      <w:pPr>
        <w:pStyle w:val="Normal1"/>
        <w:rPr>
          <w:rFonts w:ascii="Times New Roman" w:eastAsia="Times New Roman" w:hAnsi="Times New Roman" w:cs="Times New Roman"/>
        </w:rPr>
      </w:pPr>
    </w:p>
    <w:p w14:paraId="5CE340D0" w14:textId="77777777" w:rsidR="00A14C5D" w:rsidRDefault="00A14C5D" w:rsidP="006572A5">
      <w:pPr>
        <w:pStyle w:val="Normal1"/>
        <w:rPr>
          <w:rFonts w:ascii="Times New Roman" w:eastAsia="Times New Roman" w:hAnsi="Times New Roman" w:cs="Times New Roman"/>
        </w:rPr>
      </w:pPr>
    </w:p>
    <w:p w14:paraId="153A421C" w14:textId="77777777" w:rsidR="00A14C5D" w:rsidRDefault="00A14C5D" w:rsidP="006572A5">
      <w:pPr>
        <w:pStyle w:val="Normal1"/>
        <w:rPr>
          <w:rFonts w:ascii="Times New Roman" w:eastAsia="Times New Roman" w:hAnsi="Times New Roman" w:cs="Times New Roman"/>
        </w:rPr>
      </w:pPr>
    </w:p>
    <w:p w14:paraId="7706D7C7" w14:textId="77777777" w:rsidR="00A14C5D" w:rsidRDefault="00A14C5D" w:rsidP="006572A5">
      <w:pPr>
        <w:pStyle w:val="Normal1"/>
        <w:rPr>
          <w:rFonts w:ascii="Times New Roman" w:eastAsia="Times New Roman" w:hAnsi="Times New Roman" w:cs="Times New Roman"/>
        </w:rPr>
      </w:pPr>
    </w:p>
    <w:p w14:paraId="5C90E28E" w14:textId="77777777" w:rsidR="00A14C5D" w:rsidRDefault="00A14C5D" w:rsidP="006572A5">
      <w:pPr>
        <w:pStyle w:val="Normal1"/>
        <w:rPr>
          <w:rFonts w:ascii="Times New Roman" w:eastAsia="Times New Roman" w:hAnsi="Times New Roman" w:cs="Times New Roman"/>
        </w:rPr>
      </w:pPr>
    </w:p>
    <w:p w14:paraId="3D5045C4" w14:textId="77777777" w:rsidR="00A14C5D" w:rsidRDefault="00A14C5D" w:rsidP="006572A5">
      <w:pPr>
        <w:pStyle w:val="Normal1"/>
        <w:rPr>
          <w:rFonts w:ascii="Times New Roman" w:eastAsia="Times New Roman" w:hAnsi="Times New Roman" w:cs="Times New Roman"/>
        </w:rPr>
      </w:pPr>
    </w:p>
    <w:p w14:paraId="4B91446C" w14:textId="77777777" w:rsidR="00A14C5D" w:rsidRDefault="00A14C5D" w:rsidP="006572A5">
      <w:pPr>
        <w:pStyle w:val="Normal1"/>
        <w:rPr>
          <w:rFonts w:ascii="Times New Roman" w:eastAsia="Times New Roman" w:hAnsi="Times New Roman" w:cs="Times New Roman"/>
        </w:rPr>
      </w:pPr>
    </w:p>
    <w:p w14:paraId="1EFAC35F" w14:textId="77777777" w:rsidR="00A14C5D" w:rsidRDefault="00A14C5D" w:rsidP="006572A5">
      <w:pPr>
        <w:pStyle w:val="Normal1"/>
        <w:rPr>
          <w:rFonts w:ascii="Times New Roman" w:eastAsia="Times New Roman" w:hAnsi="Times New Roman" w:cs="Times New Roman"/>
        </w:rPr>
      </w:pPr>
    </w:p>
    <w:p w14:paraId="1525C8B7" w14:textId="77777777" w:rsidR="00A14C5D" w:rsidRDefault="00A14C5D" w:rsidP="006572A5">
      <w:pPr>
        <w:pStyle w:val="Normal1"/>
        <w:rPr>
          <w:rFonts w:ascii="Times New Roman" w:eastAsia="Times New Roman" w:hAnsi="Times New Roman" w:cs="Times New Roman"/>
        </w:rPr>
      </w:pPr>
    </w:p>
    <w:p w14:paraId="6591C69B" w14:textId="77777777" w:rsidR="00A14C5D" w:rsidRDefault="00A14C5D" w:rsidP="006572A5">
      <w:pPr>
        <w:pStyle w:val="Normal1"/>
        <w:rPr>
          <w:rFonts w:ascii="Times New Roman" w:eastAsia="Times New Roman" w:hAnsi="Times New Roman" w:cs="Times New Roman"/>
        </w:rPr>
      </w:pPr>
    </w:p>
    <w:p w14:paraId="247D1601" w14:textId="77777777" w:rsidR="00A14C5D" w:rsidRDefault="00A14C5D" w:rsidP="006572A5">
      <w:pPr>
        <w:pStyle w:val="Normal1"/>
        <w:rPr>
          <w:rFonts w:ascii="Times New Roman" w:eastAsia="Times New Roman" w:hAnsi="Times New Roman" w:cs="Times New Roman"/>
        </w:rPr>
      </w:pPr>
    </w:p>
    <w:p w14:paraId="6DC1FB34" w14:textId="77777777" w:rsidR="00A14C5D" w:rsidRDefault="00A14C5D" w:rsidP="006572A5">
      <w:pPr>
        <w:pStyle w:val="Normal1"/>
        <w:rPr>
          <w:rFonts w:ascii="Times New Roman" w:eastAsia="Times New Roman" w:hAnsi="Times New Roman" w:cs="Times New Roman"/>
        </w:rPr>
      </w:pPr>
    </w:p>
    <w:p w14:paraId="45CEE7BC" w14:textId="77777777" w:rsidR="00A14C5D" w:rsidRDefault="00A14C5D" w:rsidP="006572A5">
      <w:pPr>
        <w:pStyle w:val="Normal1"/>
        <w:rPr>
          <w:rFonts w:ascii="Times New Roman" w:eastAsia="Times New Roman" w:hAnsi="Times New Roman" w:cs="Times New Roman"/>
        </w:rPr>
      </w:pPr>
    </w:p>
    <w:p w14:paraId="235EFF07" w14:textId="77777777" w:rsidR="00A14C5D" w:rsidRDefault="00A14C5D" w:rsidP="006572A5">
      <w:pPr>
        <w:pStyle w:val="Normal1"/>
        <w:rPr>
          <w:rFonts w:ascii="Times New Roman" w:eastAsia="Times New Roman" w:hAnsi="Times New Roman" w:cs="Times New Roman"/>
        </w:rPr>
      </w:pPr>
    </w:p>
    <w:p w14:paraId="0E6A844A" w14:textId="1BC13A76" w:rsidR="00A14C5D" w:rsidRPr="006572A5" w:rsidRDefault="001511DC" w:rsidP="006572A5">
      <w:pPr>
        <w:pStyle w:val="Normal1"/>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F3D4DAE" wp14:editId="00E7DEA7">
            <wp:extent cx="5972456" cy="7106194"/>
            <wp:effectExtent l="0" t="0" r="0" b="6350"/>
            <wp:docPr id="8" name="Picture 8" descr="../../../Desktop/Screen%20Shot%202019-08-08%20at%203.29.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8-08%20at%203.29.17%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2914" cy="7118637"/>
                    </a:xfrm>
                    <a:prstGeom prst="rect">
                      <a:avLst/>
                    </a:prstGeom>
                    <a:noFill/>
                    <a:ln>
                      <a:noFill/>
                    </a:ln>
                  </pic:spPr>
                </pic:pic>
              </a:graphicData>
            </a:graphic>
          </wp:inline>
        </w:drawing>
      </w:r>
    </w:p>
    <w:sectPr w:rsidR="00A14C5D" w:rsidRPr="006572A5" w:rsidSect="00376CE9">
      <w:endnotePr>
        <w:numFmt w:val="decimal"/>
      </w:endnotePr>
      <w:type w:val="continuous"/>
      <w:pgSz w:w="12240" w:h="15840" w:code="1"/>
      <w:pgMar w:top="1440" w:right="1440" w:bottom="720" w:left="1440" w:header="0" w:footer="720" w:gutter="0"/>
      <w:paperSrc w:first="7" w:other="7"/>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AB576" w14:textId="77777777" w:rsidR="00636653" w:rsidRDefault="00636653">
      <w:pPr>
        <w:spacing w:line="20" w:lineRule="exact"/>
      </w:pPr>
    </w:p>
  </w:endnote>
  <w:endnote w:type="continuationSeparator" w:id="0">
    <w:p w14:paraId="2BE22BA7" w14:textId="77777777" w:rsidR="00636653" w:rsidRDefault="00636653">
      <w:r>
        <w:t xml:space="preserve"> </w:t>
      </w:r>
    </w:p>
  </w:endnote>
  <w:endnote w:type="continuationNotice" w:id="1">
    <w:p w14:paraId="19309E84" w14:textId="77777777" w:rsidR="00636653" w:rsidRDefault="006366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Open Sans">
    <w:altName w:val="Times New Roman"/>
    <w:charset w:val="00"/>
    <w:family w:val="auto"/>
    <w:pitch w:val="default"/>
  </w:font>
  <w:font w:name="Limelight">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F798" w14:textId="77777777" w:rsidR="00AC5DB6" w:rsidRDefault="00AC5DB6">
    <w:pPr>
      <w:pStyle w:val="Footer"/>
      <w:jc w:val="right"/>
    </w:pPr>
  </w:p>
  <w:p w14:paraId="617A4102" w14:textId="77777777" w:rsidR="00AC5DB6" w:rsidRDefault="00AC5DB6">
    <w:pPr>
      <w:pStyle w:val="Normal1"/>
      <w:tabs>
        <w:tab w:val="center" w:pos="4320"/>
        <w:tab w:val="right" w:pos="8640"/>
      </w:tabs>
      <w:spacing w:after="720"/>
      <w:jc w:val="right"/>
      <w:rPr>
        <w:rFonts w:ascii="Times New Roman" w:eastAsia="Times New Roman" w:hAnsi="Times New Roman" w:cs="Times New Roman"/>
        <w:color w:val="FF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CBBD" w14:textId="77777777" w:rsidR="00AC5DB6" w:rsidRDefault="00AC5DB6">
    <w:pPr>
      <w:pStyle w:val="Normal1"/>
      <w:tabs>
        <w:tab w:val="center" w:pos="4320"/>
        <w:tab w:val="right" w:pos="8640"/>
      </w:tabs>
      <w:spacing w:after="720"/>
      <w:ind w:left="2160"/>
      <w:rPr>
        <w:sz w:val="20"/>
        <w:szCs w:val="20"/>
      </w:rPr>
    </w:pPr>
    <w:r>
      <w:rPr>
        <w:sz w:val="20"/>
        <w:szCs w:val="20"/>
      </w:rPr>
      <w:t xml:space="preserve"> </w:t>
    </w:r>
    <w:r>
      <w:rPr>
        <w:rFonts w:ascii="Times New Roman" w:eastAsia="Times New Roman" w:hAnsi="Times New Roman" w:cs="Times New Roman"/>
        <w:i/>
        <w:color w:val="424242"/>
        <w:sz w:val="20"/>
        <w:szCs w:val="20"/>
      </w:rPr>
      <w:t>This school is accredited by the Virginia Catholic Education Association whose accreditation process has been approved by the Virginia Council for Private Education as authorized by the Virginia State Board of Education.</w:t>
    </w:r>
    <w:r>
      <w:rPr>
        <w:noProof/>
      </w:rPr>
      <w:drawing>
        <wp:anchor distT="0" distB="0" distL="114300" distR="114300" simplePos="0" relativeHeight="251658240" behindDoc="0" locked="0" layoutInCell="1" allowOverlap="1" wp14:anchorId="4CA380FE" wp14:editId="37986252">
          <wp:simplePos x="0" y="0"/>
          <wp:positionH relativeFrom="margin">
            <wp:posOffset>0</wp:posOffset>
          </wp:positionH>
          <wp:positionV relativeFrom="paragraph">
            <wp:posOffset>-219710</wp:posOffset>
          </wp:positionV>
          <wp:extent cx="1149985" cy="687070"/>
          <wp:effectExtent l="0" t="0" r="0" b="0"/>
          <wp:wrapSquare wrapText="bothSides"/>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4668"/>
                  <a:stretch>
                    <a:fillRect/>
                  </a:stretch>
                </pic:blipFill>
                <pic:spPr bwMode="auto">
                  <a:xfrm>
                    <a:off x="0" y="0"/>
                    <a:ext cx="1149985"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C6D9" w14:textId="77777777" w:rsidR="00AC5DB6" w:rsidRDefault="00AC5DB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A51A" w14:textId="77777777" w:rsidR="00AC5DB6" w:rsidRPr="00A100BE" w:rsidRDefault="00AC5DB6" w:rsidP="00376CE9">
    <w:pPr>
      <w:pStyle w:val="Footer"/>
      <w:jc w:val="right"/>
      <w:rPr>
        <w:rStyle w:val="PageNumber"/>
        <w:rFonts w:ascii="Times New Roman" w:hAnsi="Times New Roman"/>
        <w:sz w:val="20"/>
        <w:szCs w:val="18"/>
      </w:rPr>
    </w:pPr>
    <w:r w:rsidRPr="00A100BE">
      <w:rPr>
        <w:rStyle w:val="PageNumber"/>
        <w:rFonts w:ascii="Times New Roman" w:hAnsi="Times New Roman"/>
        <w:sz w:val="20"/>
        <w:szCs w:val="18"/>
      </w:rPr>
      <w:t>Elementary Parent/Student Handbook</w:t>
    </w:r>
  </w:p>
  <w:p w14:paraId="24A7DC08" w14:textId="5A21B8A6" w:rsidR="00AC5DB6" w:rsidRPr="00137CA7" w:rsidRDefault="00AC5DB6" w:rsidP="00137CA7">
    <w:pPr>
      <w:pStyle w:val="Footer"/>
      <w:jc w:val="right"/>
      <w:rPr>
        <w:rStyle w:val="PageNumber"/>
        <w:rFonts w:ascii="Times New Roman" w:hAnsi="Times New Roman"/>
        <w:color w:val="000000"/>
        <w:sz w:val="20"/>
        <w:szCs w:val="18"/>
      </w:rPr>
    </w:pPr>
    <w:r>
      <w:rPr>
        <w:rStyle w:val="PageNumber"/>
        <w:rFonts w:ascii="Times New Roman" w:hAnsi="Times New Roman"/>
        <w:color w:val="000000"/>
        <w:sz w:val="20"/>
        <w:szCs w:val="18"/>
      </w:rPr>
      <w:t>2019-2020</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ED3D" w14:textId="77777777" w:rsidR="00AC5DB6" w:rsidRPr="00A100BE" w:rsidRDefault="00AC5DB6" w:rsidP="00C505AF">
    <w:pPr>
      <w:pStyle w:val="Footer"/>
      <w:ind w:left="2160"/>
      <w:rPr>
        <w:sz w:val="20"/>
      </w:rPr>
    </w:pPr>
    <w:r w:rsidRPr="00A100BE">
      <w:rPr>
        <w:noProof/>
        <w:sz w:val="20"/>
        <w:lang w:val="en-US" w:eastAsia="en-US"/>
      </w:rPr>
      <w:drawing>
        <wp:anchor distT="0" distB="0" distL="114300" distR="114300" simplePos="0" relativeHeight="251657216" behindDoc="0" locked="0" layoutInCell="1" allowOverlap="1" wp14:anchorId="6C00B9A8" wp14:editId="72DF4203">
          <wp:simplePos x="0" y="0"/>
          <wp:positionH relativeFrom="column">
            <wp:posOffset>0</wp:posOffset>
          </wp:positionH>
          <wp:positionV relativeFrom="paragraph">
            <wp:posOffset>-220345</wp:posOffset>
          </wp:positionV>
          <wp:extent cx="1149985" cy="687070"/>
          <wp:effectExtent l="0" t="0" r="0" b="0"/>
          <wp:wrapSquare wrapText="bothSides"/>
          <wp:docPr id="7" name="Picture 3" descr="http://77241.inspyred.com/images/2014%20VCPE%20State%20Recognized%20Accred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7241.inspyred.com/images/2014%20VCPE%20State%20Recognized%20Accreditation.jpg"/>
                  <pic:cNvPicPr>
                    <a:picLocks noChangeAspect="1" noChangeArrowheads="1"/>
                  </pic:cNvPicPr>
                </pic:nvPicPr>
                <pic:blipFill>
                  <a:blip r:embed="rId1">
                    <a:extLst>
                      <a:ext uri="{28A0092B-C50C-407E-A947-70E740481C1C}">
                        <a14:useLocalDpi xmlns:a14="http://schemas.microsoft.com/office/drawing/2010/main" val="0"/>
                      </a:ext>
                    </a:extLst>
                  </a:blip>
                  <a:srcRect b="4669"/>
                  <a:stretch>
                    <a:fillRect/>
                  </a:stretch>
                </pic:blipFill>
                <pic:spPr bwMode="auto">
                  <a:xfrm>
                    <a:off x="0" y="0"/>
                    <a:ext cx="114998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0BE">
      <w:rPr>
        <w:noProof/>
        <w:snapToGrid/>
        <w:sz w:val="20"/>
      </w:rPr>
      <w:t xml:space="preserve"> </w:t>
    </w:r>
    <w:r w:rsidRPr="00A100BE">
      <w:rPr>
        <w:rFonts w:ascii="Times New Roman" w:hAnsi="Times New Roman"/>
        <w:i/>
        <w:iCs/>
        <w:color w:val="424242"/>
        <w:sz w:val="20"/>
      </w:rPr>
      <w:t>This school is accredited by the Virginia Catholic Education Association whose accreditation process has been approved by the Virginia Council for Private Education as authorized by the Virginia State Board of Education.</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CB5C" w14:textId="77777777" w:rsidR="00AC5DB6" w:rsidRDefault="00AC5DB6">
    <w:pPr>
      <w:pStyle w:val="Footer"/>
      <w:jc w:val="right"/>
    </w:pPr>
    <w:r>
      <w:fldChar w:fldCharType="begin"/>
    </w:r>
    <w:r>
      <w:instrText xml:space="preserve"> PAGE   \* MERGEFORMAT </w:instrText>
    </w:r>
    <w:r>
      <w:fldChar w:fldCharType="separate"/>
    </w:r>
    <w:r>
      <w:rPr>
        <w:noProof/>
      </w:rPr>
      <w:t>2</w:t>
    </w:r>
    <w:r>
      <w:rPr>
        <w:noProof/>
      </w:rPr>
      <w:fldChar w:fldCharType="end"/>
    </w:r>
  </w:p>
  <w:p w14:paraId="1C1F7EA9" w14:textId="77777777" w:rsidR="00AC5DB6" w:rsidRDefault="00AC5DB6">
    <w:pPr>
      <w:pStyle w:val="Normal1"/>
      <w:tabs>
        <w:tab w:val="center" w:pos="4320"/>
        <w:tab w:val="right" w:pos="8640"/>
      </w:tabs>
      <w:spacing w:after="720"/>
      <w:jc w:val="right"/>
      <w:rPr>
        <w:rFonts w:ascii="Times New Roman" w:eastAsia="Times New Roman" w:hAnsi="Times New Roman" w:cs="Times New Roman"/>
        <w:color w:val="FF0000"/>
        <w:sz w:val="20"/>
        <w:szCs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AEC7" w14:textId="77777777" w:rsidR="00AC5DB6" w:rsidRPr="00A100BE" w:rsidRDefault="00AC5DB6" w:rsidP="00376CE9">
    <w:pPr>
      <w:pBdr>
        <w:top w:val="single" w:sz="12" w:space="3" w:color="auto"/>
      </w:pBdr>
      <w:tabs>
        <w:tab w:val="right" w:pos="9360"/>
      </w:tabs>
      <w:suppressAutoHyphens/>
      <w:jc w:val="center"/>
      <w:rPr>
        <w:rFonts w:ascii="Times New Roman" w:hAnsi="Times New Roman"/>
        <w:spacing w:val="-2"/>
        <w:sz w:val="20"/>
      </w:rPr>
    </w:pPr>
    <w:r w:rsidRPr="00A100BE">
      <w:rPr>
        <w:rStyle w:val="PageNumber"/>
        <w:rFonts w:ascii="Times New Roman" w:hAnsi="Times New Roman"/>
        <w:sz w:val="20"/>
      </w:rPr>
      <w:fldChar w:fldCharType="begin"/>
    </w:r>
    <w:r w:rsidRPr="00A100BE">
      <w:rPr>
        <w:rStyle w:val="PageNumber"/>
        <w:rFonts w:ascii="Times New Roman" w:hAnsi="Times New Roman"/>
        <w:sz w:val="20"/>
      </w:rPr>
      <w:instrText xml:space="preserve"> PAGE </w:instrText>
    </w:r>
    <w:r w:rsidRPr="00A100BE">
      <w:rPr>
        <w:rStyle w:val="PageNumber"/>
        <w:rFonts w:ascii="Times New Roman" w:hAnsi="Times New Roman"/>
        <w:sz w:val="20"/>
      </w:rPr>
      <w:fldChar w:fldCharType="separate"/>
    </w:r>
    <w:r w:rsidR="00BE2442">
      <w:rPr>
        <w:rStyle w:val="PageNumber"/>
        <w:rFonts w:ascii="Times New Roman" w:hAnsi="Times New Roman"/>
        <w:noProof/>
        <w:sz w:val="20"/>
      </w:rPr>
      <w:t>4</w:t>
    </w:r>
    <w:r w:rsidRPr="00A100BE">
      <w:rPr>
        <w:rStyle w:val="PageNumber"/>
        <w:rFonts w:ascii="Times New Roman" w:hAnsi="Times New Roman"/>
        <w:sz w:val="20"/>
      </w:rPr>
      <w:fldChar w:fldCharType="end"/>
    </w:r>
  </w:p>
  <w:p w14:paraId="474F0FB0" w14:textId="77777777" w:rsidR="00AC5DB6" w:rsidRPr="00A100BE" w:rsidRDefault="00AC5DB6" w:rsidP="00376CE9">
    <w:pPr>
      <w:pBdr>
        <w:top w:val="single" w:sz="12" w:space="3" w:color="auto"/>
      </w:pBdr>
      <w:tabs>
        <w:tab w:val="right" w:pos="9360"/>
      </w:tabs>
      <w:suppressAutoHyphens/>
      <w:jc w:val="both"/>
      <w:rPr>
        <w:rFonts w:ascii="Times New Roman" w:hAnsi="Times New Roman"/>
        <w:spacing w:val="-2"/>
        <w:sz w:val="20"/>
      </w:rPr>
    </w:pPr>
    <w:r w:rsidRPr="00A100BE">
      <w:rPr>
        <w:rFonts w:ascii="Times New Roman" w:hAnsi="Times New Roman"/>
        <w:spacing w:val="-2"/>
        <w:sz w:val="20"/>
      </w:rPr>
      <w:t>OFFICE OF CATHOLIC SCHOOLS</w:t>
    </w:r>
    <w:r w:rsidRPr="00A100BE">
      <w:rPr>
        <w:rFonts w:ascii="Times New Roman" w:hAnsi="Times New Roman"/>
        <w:spacing w:val="-2"/>
        <w:sz w:val="20"/>
      </w:rPr>
      <w:tab/>
      <w:t>Elementary Parent/Student Handbook</w:t>
    </w:r>
  </w:p>
  <w:p w14:paraId="3F19B578" w14:textId="77777777" w:rsidR="00AC5DB6" w:rsidRPr="00A100BE" w:rsidRDefault="00AC5DB6" w:rsidP="0075475F">
    <w:pPr>
      <w:pBdr>
        <w:top w:val="single" w:sz="12" w:space="3" w:color="auto"/>
      </w:pBdr>
      <w:tabs>
        <w:tab w:val="right" w:pos="9360"/>
      </w:tabs>
      <w:suppressAutoHyphens/>
      <w:jc w:val="both"/>
      <w:rPr>
        <w:rStyle w:val="PageNumber"/>
        <w:rFonts w:ascii="Times New Roman" w:hAnsi="Times New Roman"/>
        <w:i/>
        <w:spacing w:val="-2"/>
        <w:sz w:val="20"/>
      </w:rPr>
    </w:pPr>
    <w:r w:rsidRPr="00A100BE">
      <w:rPr>
        <w:rFonts w:ascii="Times New Roman" w:hAnsi="Times New Roman"/>
        <w:sz w:val="20"/>
      </w:rPr>
      <w:tab/>
    </w:r>
    <w:r>
      <w:rPr>
        <w:rFonts w:ascii="Times New Roman" w:hAnsi="Times New Roman"/>
        <w:i/>
        <w:sz w:val="20"/>
      </w:rPr>
      <w:t>2018-2019</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04F8" w14:textId="77777777" w:rsidR="00AC5DB6" w:rsidRPr="00B94640" w:rsidRDefault="00AC5DB6" w:rsidP="00376CE9">
    <w:pPr>
      <w:pBdr>
        <w:top w:val="single" w:sz="12" w:space="3" w:color="auto"/>
      </w:pBdr>
      <w:tabs>
        <w:tab w:val="right" w:pos="9360"/>
      </w:tabs>
      <w:suppressAutoHyphens/>
      <w:jc w:val="center"/>
      <w:rPr>
        <w:rFonts w:ascii="Times New Roman" w:hAnsi="Times New Roman"/>
        <w:spacing w:val="-2"/>
        <w:sz w:val="18"/>
      </w:rPr>
    </w:pPr>
    <w:r w:rsidRPr="00B94640">
      <w:rPr>
        <w:rStyle w:val="PageNumber"/>
        <w:rFonts w:ascii="Times New Roman" w:hAnsi="Times New Roman"/>
      </w:rPr>
      <w:fldChar w:fldCharType="begin"/>
    </w:r>
    <w:r w:rsidRPr="00A100BE">
      <w:rPr>
        <w:rStyle w:val="PageNumber"/>
        <w:rFonts w:ascii="Times New Roman" w:hAnsi="Times New Roman"/>
      </w:rPr>
      <w:instrText xml:space="preserve"> PAGE </w:instrText>
    </w:r>
    <w:r w:rsidRPr="00B94640">
      <w:rPr>
        <w:rStyle w:val="PageNumber"/>
        <w:rFonts w:ascii="Times New Roman" w:hAnsi="Times New Roman"/>
      </w:rPr>
      <w:fldChar w:fldCharType="separate"/>
    </w:r>
    <w:r w:rsidR="006B3D6B">
      <w:rPr>
        <w:rStyle w:val="PageNumber"/>
        <w:rFonts w:ascii="Times New Roman" w:hAnsi="Times New Roman"/>
        <w:noProof/>
      </w:rPr>
      <w:t>35</w:t>
    </w:r>
    <w:r w:rsidRPr="00B94640">
      <w:rPr>
        <w:rStyle w:val="PageNumber"/>
        <w:rFonts w:ascii="Times New Roman" w:hAnsi="Times New Roman"/>
      </w:rPr>
      <w:fldChar w:fldCharType="end"/>
    </w:r>
  </w:p>
  <w:p w14:paraId="679B5E61" w14:textId="77777777" w:rsidR="00AC5DB6" w:rsidRPr="00A100BE" w:rsidRDefault="00AC5DB6" w:rsidP="00652C86">
    <w:pPr>
      <w:pBdr>
        <w:top w:val="single" w:sz="12" w:space="3" w:color="auto"/>
      </w:pBdr>
      <w:tabs>
        <w:tab w:val="right" w:pos="9360"/>
      </w:tabs>
      <w:suppressAutoHyphens/>
      <w:jc w:val="both"/>
      <w:rPr>
        <w:rFonts w:ascii="Times New Roman" w:hAnsi="Times New Roman"/>
        <w:spacing w:val="-2"/>
        <w:sz w:val="20"/>
      </w:rPr>
    </w:pPr>
    <w:r w:rsidRPr="00A100BE">
      <w:rPr>
        <w:rFonts w:ascii="Times New Roman" w:hAnsi="Times New Roman"/>
        <w:spacing w:val="-2"/>
        <w:sz w:val="20"/>
      </w:rPr>
      <w:t>OFFICE OF CATHOLIC SCHOOLS</w:t>
    </w:r>
    <w:r w:rsidRPr="00A100BE">
      <w:rPr>
        <w:rFonts w:ascii="Times New Roman" w:hAnsi="Times New Roman"/>
        <w:spacing w:val="-2"/>
        <w:sz w:val="20"/>
      </w:rPr>
      <w:tab/>
      <w:t>Elementary Parent/Student Handbook</w:t>
    </w:r>
  </w:p>
  <w:p w14:paraId="4E80A998" w14:textId="4609DECD" w:rsidR="00AC5DB6" w:rsidRDefault="00AC5DB6" w:rsidP="00652C86">
    <w:pPr>
      <w:pBdr>
        <w:top w:val="single" w:sz="12" w:space="3" w:color="auto"/>
      </w:pBdr>
      <w:tabs>
        <w:tab w:val="right" w:pos="9360"/>
      </w:tabs>
      <w:suppressAutoHyphens/>
      <w:jc w:val="both"/>
      <w:rPr>
        <w:rFonts w:ascii="Times New Roman" w:hAnsi="Times New Roman"/>
        <w:i/>
        <w:sz w:val="20"/>
      </w:rPr>
    </w:pPr>
    <w:r w:rsidRPr="00A100BE">
      <w:rPr>
        <w:rFonts w:ascii="Times New Roman" w:hAnsi="Times New Roman"/>
        <w:sz w:val="20"/>
      </w:rPr>
      <w:tab/>
    </w:r>
    <w:r>
      <w:rPr>
        <w:rFonts w:ascii="Times New Roman" w:hAnsi="Times New Roman"/>
        <w:i/>
        <w:sz w:val="20"/>
      </w:rPr>
      <w:t>2019-2020</w:t>
    </w:r>
  </w:p>
  <w:p w14:paraId="41E695B3" w14:textId="77777777" w:rsidR="00AC5DB6" w:rsidRPr="00A100BE" w:rsidRDefault="00AC5DB6" w:rsidP="00652C86">
    <w:pPr>
      <w:pBdr>
        <w:top w:val="single" w:sz="12" w:space="3" w:color="auto"/>
      </w:pBdr>
      <w:tabs>
        <w:tab w:val="right" w:pos="9360"/>
      </w:tabs>
      <w:suppressAutoHyphens/>
      <w:jc w:val="both"/>
      <w:rPr>
        <w:rFonts w:ascii="Times New Roman" w:hAnsi="Times New Roman"/>
        <w:i/>
        <w:strike/>
        <w:color w:val="FF0000"/>
        <w:spacing w:val="-2"/>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4C28" w14:textId="77777777" w:rsidR="00636653" w:rsidRDefault="00636653"/>
  </w:footnote>
  <w:footnote w:type="continuationSeparator" w:id="0">
    <w:p w14:paraId="2810F61F" w14:textId="77777777" w:rsidR="00636653" w:rsidRDefault="006366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3BD3" w14:textId="77777777" w:rsidR="00AC5DB6" w:rsidRDefault="00AC5DB6">
    <w:pPr>
      <w:pStyle w:val="Normal1"/>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39520" w14:textId="77777777" w:rsidR="00AC5DB6" w:rsidRDefault="00AC5DB6">
    <w:pPr>
      <w:pStyle w:val="Normal1"/>
      <w:tabs>
        <w:tab w:val="center" w:pos="4320"/>
        <w:tab w:val="right" w:pos="86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3DF3" w14:textId="77777777" w:rsidR="00AC5DB6" w:rsidRDefault="00AC5DB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44D7" w14:textId="77777777" w:rsidR="00AC5DB6" w:rsidRDefault="00AC5DB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FCC9" w14:textId="77777777" w:rsidR="00AC5DB6" w:rsidRDefault="00AC5DB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1B71" w14:textId="77777777" w:rsidR="00AC5DB6" w:rsidRPr="00376CE9" w:rsidRDefault="00AC5DB6" w:rsidP="00376C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743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569C"/>
    <w:multiLevelType w:val="singleLevel"/>
    <w:tmpl w:val="DB9C79AC"/>
    <w:lvl w:ilvl="0">
      <w:start w:val="1"/>
      <w:numFmt w:val="decimal"/>
      <w:lvlText w:val="%1."/>
      <w:lvlJc w:val="left"/>
      <w:pPr>
        <w:tabs>
          <w:tab w:val="num" w:pos="1095"/>
        </w:tabs>
        <w:ind w:left="1095" w:hanging="375"/>
      </w:pPr>
      <w:rPr>
        <w:rFonts w:hint="default"/>
      </w:rPr>
    </w:lvl>
  </w:abstractNum>
  <w:abstractNum w:abstractNumId="2">
    <w:nsid w:val="015E13DF"/>
    <w:multiLevelType w:val="hybridMultilevel"/>
    <w:tmpl w:val="1F183AD0"/>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31A2"/>
    <w:multiLevelType w:val="hybridMultilevel"/>
    <w:tmpl w:val="8C7E3D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554D3"/>
    <w:multiLevelType w:val="hybridMultilevel"/>
    <w:tmpl w:val="89E0DCE6"/>
    <w:lvl w:ilvl="0" w:tplc="4978F462">
      <w:start w:val="9"/>
      <w:numFmt w:val="lowerLetter"/>
      <w:lvlText w:val="%1."/>
      <w:lvlJc w:val="left"/>
      <w:pPr>
        <w:ind w:left="2160" w:hanging="360"/>
      </w:pPr>
      <w:rPr>
        <w:rFonts w:hint="default"/>
      </w:rPr>
    </w:lvl>
    <w:lvl w:ilvl="1" w:tplc="DDFA5074">
      <w:start w:val="3"/>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752F7"/>
    <w:multiLevelType w:val="hybridMultilevel"/>
    <w:tmpl w:val="4C943F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36040"/>
    <w:multiLevelType w:val="hybridMultilevel"/>
    <w:tmpl w:val="71B0F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46B1F"/>
    <w:multiLevelType w:val="hybridMultilevel"/>
    <w:tmpl w:val="A2C266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3A3F6B"/>
    <w:multiLevelType w:val="hybridMultilevel"/>
    <w:tmpl w:val="4B44F4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9CE5869"/>
    <w:multiLevelType w:val="hybridMultilevel"/>
    <w:tmpl w:val="E0A0142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327D0"/>
    <w:multiLevelType w:val="multilevel"/>
    <w:tmpl w:val="0CDE1E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0C0A13E3"/>
    <w:multiLevelType w:val="multilevel"/>
    <w:tmpl w:val="2D7691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0D193589"/>
    <w:multiLevelType w:val="hybridMultilevel"/>
    <w:tmpl w:val="930CC1DE"/>
    <w:lvl w:ilvl="0" w:tplc="9A96F7B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1C6C04">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484269"/>
    <w:multiLevelType w:val="hybridMultilevel"/>
    <w:tmpl w:val="FE4A16E0"/>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746F13"/>
    <w:multiLevelType w:val="hybridMultilevel"/>
    <w:tmpl w:val="098C81DC"/>
    <w:lvl w:ilvl="0" w:tplc="C0CCD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B455C"/>
    <w:multiLevelType w:val="hybridMultilevel"/>
    <w:tmpl w:val="1BBE88C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E1A3D"/>
    <w:multiLevelType w:val="hybridMultilevel"/>
    <w:tmpl w:val="90C8E9C8"/>
    <w:lvl w:ilvl="0" w:tplc="CA5CCE7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417C70"/>
    <w:multiLevelType w:val="hybridMultilevel"/>
    <w:tmpl w:val="43B6F8E0"/>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602117"/>
    <w:multiLevelType w:val="hybridMultilevel"/>
    <w:tmpl w:val="30185B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7526422"/>
    <w:multiLevelType w:val="multilevel"/>
    <w:tmpl w:val="442CD480"/>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7BE1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8C57EC4"/>
    <w:multiLevelType w:val="hybridMultilevel"/>
    <w:tmpl w:val="1918F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2424CA"/>
    <w:multiLevelType w:val="hybridMultilevel"/>
    <w:tmpl w:val="023036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E927C83"/>
    <w:multiLevelType w:val="singleLevel"/>
    <w:tmpl w:val="B40E2D10"/>
    <w:lvl w:ilvl="0">
      <w:start w:val="1"/>
      <w:numFmt w:val="decimal"/>
      <w:lvlText w:val="%1."/>
      <w:lvlJc w:val="left"/>
      <w:pPr>
        <w:tabs>
          <w:tab w:val="num" w:pos="360"/>
        </w:tabs>
        <w:ind w:left="360" w:hanging="360"/>
      </w:pPr>
    </w:lvl>
  </w:abstractNum>
  <w:abstractNum w:abstractNumId="24">
    <w:nsid w:val="200C2EFE"/>
    <w:multiLevelType w:val="singleLevel"/>
    <w:tmpl w:val="152A5C7C"/>
    <w:lvl w:ilvl="0">
      <w:start w:val="1"/>
      <w:numFmt w:val="upperRoman"/>
      <w:pStyle w:val="Heading1"/>
      <w:lvlText w:val="%1."/>
      <w:lvlJc w:val="left"/>
      <w:pPr>
        <w:tabs>
          <w:tab w:val="num" w:pos="720"/>
        </w:tabs>
        <w:ind w:left="720" w:hanging="720"/>
      </w:pPr>
      <w:rPr>
        <w:rFonts w:ascii="Times New Roman" w:hAnsi="Times New Roman" w:hint="default"/>
        <w:b/>
        <w:i w:val="0"/>
        <w:sz w:val="32"/>
        <w:szCs w:val="32"/>
      </w:rPr>
    </w:lvl>
  </w:abstractNum>
  <w:abstractNum w:abstractNumId="25">
    <w:nsid w:val="20B75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1BF5901"/>
    <w:multiLevelType w:val="hybridMultilevel"/>
    <w:tmpl w:val="F326A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31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44B7D36"/>
    <w:multiLevelType w:val="hybridMultilevel"/>
    <w:tmpl w:val="E86E5970"/>
    <w:lvl w:ilvl="0" w:tplc="04090019">
      <w:start w:val="1"/>
      <w:numFmt w:val="lowerLetter"/>
      <w:lvlText w:val="%1."/>
      <w:lvlJc w:val="left"/>
      <w:pPr>
        <w:ind w:left="720" w:hanging="360"/>
      </w:pPr>
    </w:lvl>
    <w:lvl w:ilvl="1" w:tplc="7478AFF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F55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26705F70"/>
    <w:multiLevelType w:val="hybridMultilevel"/>
    <w:tmpl w:val="2514F100"/>
    <w:lvl w:ilvl="0" w:tplc="EB9AF57C">
      <w:start w:val="1"/>
      <w:numFmt w:val="bullet"/>
      <w:lvlText w:val=""/>
      <w:lvlJc w:val="left"/>
      <w:pPr>
        <w:tabs>
          <w:tab w:val="num" w:pos="936"/>
        </w:tabs>
        <w:ind w:left="936" w:hanging="216"/>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67E6960"/>
    <w:multiLevelType w:val="hybridMultilevel"/>
    <w:tmpl w:val="C61CC396"/>
    <w:lvl w:ilvl="0" w:tplc="07A219AE">
      <w:start w:val="1"/>
      <w:numFmt w:val="upperRoman"/>
      <w:pStyle w:val="TOC1"/>
      <w:lvlText w:val="%1."/>
      <w:lvlJc w:val="right"/>
      <w:pPr>
        <w:tabs>
          <w:tab w:val="num" w:pos="720"/>
        </w:tabs>
        <w:ind w:left="720" w:hanging="57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9D0953"/>
    <w:multiLevelType w:val="hybridMultilevel"/>
    <w:tmpl w:val="6570D4A6"/>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1B3E2A"/>
    <w:multiLevelType w:val="hybridMultilevel"/>
    <w:tmpl w:val="2CAE7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5B41EB"/>
    <w:multiLevelType w:val="hybridMultilevel"/>
    <w:tmpl w:val="374A8720"/>
    <w:lvl w:ilvl="0" w:tplc="4C04C7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A011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2A360152"/>
    <w:multiLevelType w:val="hybridMultilevel"/>
    <w:tmpl w:val="85FCB8E4"/>
    <w:lvl w:ilvl="0" w:tplc="AE82630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20111A"/>
    <w:multiLevelType w:val="hybridMultilevel"/>
    <w:tmpl w:val="5CE2B776"/>
    <w:lvl w:ilvl="0" w:tplc="EB9AF57C">
      <w:start w:val="1"/>
      <w:numFmt w:val="bullet"/>
      <w:lvlText w:val=""/>
      <w:lvlJc w:val="left"/>
      <w:pPr>
        <w:tabs>
          <w:tab w:val="num" w:pos="936"/>
        </w:tabs>
        <w:ind w:left="936" w:hanging="216"/>
      </w:pPr>
      <w:rPr>
        <w:rFonts w:ascii="Symbol" w:hAnsi="Symbol" w:hint="default"/>
      </w:rPr>
    </w:lvl>
    <w:lvl w:ilvl="1" w:tplc="D0DE69A2">
      <w:start w:val="1"/>
      <w:numFmt w:val="bullet"/>
      <w:lvlText w:val=""/>
      <w:lvlJc w:val="left"/>
      <w:pPr>
        <w:tabs>
          <w:tab w:val="num" w:pos="1440"/>
        </w:tabs>
        <w:ind w:left="1440" w:hanging="360"/>
      </w:pPr>
      <w:rPr>
        <w:rFonts w:ascii="Wingdings" w:hAnsi="Wingdings" w:hint="default"/>
        <w:color w:val="auto"/>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C41633D"/>
    <w:multiLevelType w:val="singleLevel"/>
    <w:tmpl w:val="1EF2963A"/>
    <w:lvl w:ilvl="0">
      <w:start w:val="1"/>
      <w:numFmt w:val="decimal"/>
      <w:pStyle w:val="Heading5"/>
      <w:lvlText w:val="%1."/>
      <w:lvlJc w:val="left"/>
      <w:pPr>
        <w:tabs>
          <w:tab w:val="num" w:pos="1440"/>
        </w:tabs>
        <w:ind w:left="1440" w:hanging="720"/>
      </w:pPr>
      <w:rPr>
        <w:u w:val="none"/>
      </w:rPr>
    </w:lvl>
  </w:abstractNum>
  <w:abstractNum w:abstractNumId="39">
    <w:nsid w:val="2D804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00271CD"/>
    <w:multiLevelType w:val="hybridMultilevel"/>
    <w:tmpl w:val="08143E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1814B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1A96E67"/>
    <w:multiLevelType w:val="hybridMultilevel"/>
    <w:tmpl w:val="52805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31F761A"/>
    <w:multiLevelType w:val="hybridMultilevel"/>
    <w:tmpl w:val="231E865A"/>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33C37D3E"/>
    <w:multiLevelType w:val="hybridMultilevel"/>
    <w:tmpl w:val="89D0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6E2E80"/>
    <w:multiLevelType w:val="hybridMultilevel"/>
    <w:tmpl w:val="3A089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9272B5"/>
    <w:multiLevelType w:val="hybridMultilevel"/>
    <w:tmpl w:val="616E4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BF26E34"/>
    <w:multiLevelType w:val="hybridMultilevel"/>
    <w:tmpl w:val="1DE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675ECE"/>
    <w:multiLevelType w:val="singleLevel"/>
    <w:tmpl w:val="B70AAC76"/>
    <w:lvl w:ilvl="0">
      <w:start w:val="3"/>
      <w:numFmt w:val="decimal"/>
      <w:lvlText w:val="%1."/>
      <w:lvlJc w:val="left"/>
      <w:pPr>
        <w:tabs>
          <w:tab w:val="num" w:pos="1440"/>
        </w:tabs>
        <w:ind w:left="1440" w:hanging="720"/>
      </w:pPr>
      <w:rPr>
        <w:rFonts w:hint="default"/>
      </w:rPr>
    </w:lvl>
  </w:abstractNum>
  <w:abstractNum w:abstractNumId="49">
    <w:nsid w:val="3EA7577C"/>
    <w:multiLevelType w:val="hybridMultilevel"/>
    <w:tmpl w:val="D4DA60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FA975A1"/>
    <w:multiLevelType w:val="hybridMultilevel"/>
    <w:tmpl w:val="F4309772"/>
    <w:lvl w:ilvl="0" w:tplc="1F127C3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5C4E43"/>
    <w:multiLevelType w:val="hybridMultilevel"/>
    <w:tmpl w:val="4C56147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291FD8"/>
    <w:multiLevelType w:val="hybridMultilevel"/>
    <w:tmpl w:val="139C873C"/>
    <w:lvl w:ilvl="0" w:tplc="B1FA41E6">
      <w:start w:val="1"/>
      <w:numFmt w:val="decimal"/>
      <w:lvlText w:val="%1."/>
      <w:lvlJc w:val="left"/>
      <w:pPr>
        <w:tabs>
          <w:tab w:val="num" w:pos="1275"/>
        </w:tabs>
        <w:ind w:left="1275" w:hanging="555"/>
      </w:pPr>
      <w:rPr>
        <w:rFonts w:hint="default"/>
      </w:rPr>
    </w:lvl>
    <w:lvl w:ilvl="1" w:tplc="A0C8C800">
      <w:start w:val="1"/>
      <w:numFmt w:val="lowerLetter"/>
      <w:lvlText w:val="%2."/>
      <w:lvlJc w:val="left"/>
      <w:pPr>
        <w:tabs>
          <w:tab w:val="num" w:pos="1800"/>
        </w:tabs>
        <w:ind w:left="1800" w:hanging="360"/>
      </w:pPr>
    </w:lvl>
    <w:lvl w:ilvl="2" w:tplc="5BC2BC70" w:tentative="1">
      <w:start w:val="1"/>
      <w:numFmt w:val="lowerRoman"/>
      <w:lvlText w:val="%3."/>
      <w:lvlJc w:val="right"/>
      <w:pPr>
        <w:tabs>
          <w:tab w:val="num" w:pos="2520"/>
        </w:tabs>
        <w:ind w:left="2520" w:hanging="180"/>
      </w:pPr>
    </w:lvl>
    <w:lvl w:ilvl="3" w:tplc="AF4EB322" w:tentative="1">
      <w:start w:val="1"/>
      <w:numFmt w:val="decimal"/>
      <w:lvlText w:val="%4."/>
      <w:lvlJc w:val="left"/>
      <w:pPr>
        <w:tabs>
          <w:tab w:val="num" w:pos="3240"/>
        </w:tabs>
        <w:ind w:left="3240" w:hanging="360"/>
      </w:pPr>
    </w:lvl>
    <w:lvl w:ilvl="4" w:tplc="B7F60EB0">
      <w:start w:val="1"/>
      <w:numFmt w:val="lowerLetter"/>
      <w:lvlText w:val="%5."/>
      <w:lvlJc w:val="left"/>
      <w:pPr>
        <w:tabs>
          <w:tab w:val="num" w:pos="3960"/>
        </w:tabs>
        <w:ind w:left="3960" w:hanging="360"/>
      </w:pPr>
    </w:lvl>
    <w:lvl w:ilvl="5" w:tplc="FAF0633C" w:tentative="1">
      <w:start w:val="1"/>
      <w:numFmt w:val="lowerRoman"/>
      <w:lvlText w:val="%6."/>
      <w:lvlJc w:val="right"/>
      <w:pPr>
        <w:tabs>
          <w:tab w:val="num" w:pos="4680"/>
        </w:tabs>
        <w:ind w:left="4680" w:hanging="180"/>
      </w:pPr>
    </w:lvl>
    <w:lvl w:ilvl="6" w:tplc="5DBEC988" w:tentative="1">
      <w:start w:val="1"/>
      <w:numFmt w:val="decimal"/>
      <w:lvlText w:val="%7."/>
      <w:lvlJc w:val="left"/>
      <w:pPr>
        <w:tabs>
          <w:tab w:val="num" w:pos="5400"/>
        </w:tabs>
        <w:ind w:left="5400" w:hanging="360"/>
      </w:pPr>
    </w:lvl>
    <w:lvl w:ilvl="7" w:tplc="2310A682" w:tentative="1">
      <w:start w:val="1"/>
      <w:numFmt w:val="lowerLetter"/>
      <w:lvlText w:val="%8."/>
      <w:lvlJc w:val="left"/>
      <w:pPr>
        <w:tabs>
          <w:tab w:val="num" w:pos="6120"/>
        </w:tabs>
        <w:ind w:left="6120" w:hanging="360"/>
      </w:pPr>
    </w:lvl>
    <w:lvl w:ilvl="8" w:tplc="6BE0FE64" w:tentative="1">
      <w:start w:val="1"/>
      <w:numFmt w:val="lowerRoman"/>
      <w:lvlText w:val="%9."/>
      <w:lvlJc w:val="right"/>
      <w:pPr>
        <w:tabs>
          <w:tab w:val="num" w:pos="6840"/>
        </w:tabs>
        <w:ind w:left="6840" w:hanging="180"/>
      </w:pPr>
    </w:lvl>
  </w:abstractNum>
  <w:abstractNum w:abstractNumId="53">
    <w:nsid w:val="44390ACD"/>
    <w:multiLevelType w:val="singleLevel"/>
    <w:tmpl w:val="36F4974C"/>
    <w:lvl w:ilvl="0">
      <w:start w:val="7"/>
      <w:numFmt w:val="decimal"/>
      <w:lvlText w:val="%1."/>
      <w:lvlJc w:val="left"/>
      <w:pPr>
        <w:tabs>
          <w:tab w:val="num" w:pos="360"/>
        </w:tabs>
        <w:ind w:left="360" w:hanging="360"/>
      </w:pPr>
    </w:lvl>
  </w:abstractNum>
  <w:abstractNum w:abstractNumId="54">
    <w:nsid w:val="46FF6C34"/>
    <w:multiLevelType w:val="hybridMultilevel"/>
    <w:tmpl w:val="89F852B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883607"/>
    <w:multiLevelType w:val="hybridMultilevel"/>
    <w:tmpl w:val="BA46ADC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A7B14EC"/>
    <w:multiLevelType w:val="hybridMultilevel"/>
    <w:tmpl w:val="C17C2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ECE01C3"/>
    <w:multiLevelType w:val="hybridMultilevel"/>
    <w:tmpl w:val="80D6F722"/>
    <w:lvl w:ilvl="0" w:tplc="04090019">
      <w:start w:val="1"/>
      <w:numFmt w:val="lowerLetter"/>
      <w:lvlText w:val="%1."/>
      <w:lvlJc w:val="left"/>
      <w:pPr>
        <w:tabs>
          <w:tab w:val="num" w:pos="1275"/>
        </w:tabs>
        <w:ind w:left="1275" w:hanging="555"/>
      </w:pPr>
      <w:rPr>
        <w:rFonts w:hint="default"/>
      </w:rPr>
    </w:lvl>
    <w:lvl w:ilvl="1" w:tplc="3CCA8402">
      <w:start w:val="1"/>
      <w:numFmt w:val="lowerLetter"/>
      <w:lvlText w:val="%2."/>
      <w:lvlJc w:val="left"/>
      <w:pPr>
        <w:tabs>
          <w:tab w:val="num" w:pos="1800"/>
        </w:tabs>
        <w:ind w:left="1800" w:hanging="360"/>
      </w:pPr>
    </w:lvl>
    <w:lvl w:ilvl="2" w:tplc="DEA278A4" w:tentative="1">
      <w:start w:val="1"/>
      <w:numFmt w:val="lowerRoman"/>
      <w:lvlText w:val="%3."/>
      <w:lvlJc w:val="right"/>
      <w:pPr>
        <w:tabs>
          <w:tab w:val="num" w:pos="2520"/>
        </w:tabs>
        <w:ind w:left="2520" w:hanging="180"/>
      </w:pPr>
    </w:lvl>
    <w:lvl w:ilvl="3" w:tplc="926EEFCE" w:tentative="1">
      <w:start w:val="1"/>
      <w:numFmt w:val="decimal"/>
      <w:lvlText w:val="%4."/>
      <w:lvlJc w:val="left"/>
      <w:pPr>
        <w:tabs>
          <w:tab w:val="num" w:pos="3240"/>
        </w:tabs>
        <w:ind w:left="3240" w:hanging="360"/>
      </w:pPr>
    </w:lvl>
    <w:lvl w:ilvl="4" w:tplc="46EAF51C">
      <w:start w:val="1"/>
      <w:numFmt w:val="lowerLetter"/>
      <w:lvlText w:val="%5."/>
      <w:lvlJc w:val="left"/>
      <w:pPr>
        <w:tabs>
          <w:tab w:val="num" w:pos="3960"/>
        </w:tabs>
        <w:ind w:left="3960" w:hanging="360"/>
      </w:pPr>
    </w:lvl>
    <w:lvl w:ilvl="5" w:tplc="B5DC2B5A" w:tentative="1">
      <w:start w:val="1"/>
      <w:numFmt w:val="lowerRoman"/>
      <w:lvlText w:val="%6."/>
      <w:lvlJc w:val="right"/>
      <w:pPr>
        <w:tabs>
          <w:tab w:val="num" w:pos="4680"/>
        </w:tabs>
        <w:ind w:left="4680" w:hanging="180"/>
      </w:pPr>
    </w:lvl>
    <w:lvl w:ilvl="6" w:tplc="6108FD04" w:tentative="1">
      <w:start w:val="1"/>
      <w:numFmt w:val="decimal"/>
      <w:lvlText w:val="%7."/>
      <w:lvlJc w:val="left"/>
      <w:pPr>
        <w:tabs>
          <w:tab w:val="num" w:pos="5400"/>
        </w:tabs>
        <w:ind w:left="5400" w:hanging="360"/>
      </w:pPr>
    </w:lvl>
    <w:lvl w:ilvl="7" w:tplc="3282EB66" w:tentative="1">
      <w:start w:val="1"/>
      <w:numFmt w:val="lowerLetter"/>
      <w:lvlText w:val="%8."/>
      <w:lvlJc w:val="left"/>
      <w:pPr>
        <w:tabs>
          <w:tab w:val="num" w:pos="6120"/>
        </w:tabs>
        <w:ind w:left="6120" w:hanging="360"/>
      </w:pPr>
    </w:lvl>
    <w:lvl w:ilvl="8" w:tplc="6B44713C" w:tentative="1">
      <w:start w:val="1"/>
      <w:numFmt w:val="lowerRoman"/>
      <w:lvlText w:val="%9."/>
      <w:lvlJc w:val="right"/>
      <w:pPr>
        <w:tabs>
          <w:tab w:val="num" w:pos="6840"/>
        </w:tabs>
        <w:ind w:left="6840" w:hanging="180"/>
      </w:pPr>
    </w:lvl>
  </w:abstractNum>
  <w:abstractNum w:abstractNumId="58">
    <w:nsid w:val="4FD439FB"/>
    <w:multiLevelType w:val="hybridMultilevel"/>
    <w:tmpl w:val="05FC059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nsid w:val="51016010"/>
    <w:multiLevelType w:val="hybridMultilevel"/>
    <w:tmpl w:val="4A18CF0C"/>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381C89"/>
    <w:multiLevelType w:val="hybridMultilevel"/>
    <w:tmpl w:val="95C2D956"/>
    <w:lvl w:ilvl="0" w:tplc="B4103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55C52BC9"/>
    <w:multiLevelType w:val="hybridMultilevel"/>
    <w:tmpl w:val="0F4ACB54"/>
    <w:lvl w:ilvl="0" w:tplc="04090019">
      <w:start w:val="1"/>
      <w:numFmt w:val="lowerLetter"/>
      <w:lvlText w:val="%1."/>
      <w:lvlJc w:val="left"/>
      <w:pPr>
        <w:tabs>
          <w:tab w:val="num" w:pos="936"/>
        </w:tabs>
        <w:ind w:left="936" w:hanging="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1468FE"/>
    <w:multiLevelType w:val="hybridMultilevel"/>
    <w:tmpl w:val="87E27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535357"/>
    <w:multiLevelType w:val="hybridMultilevel"/>
    <w:tmpl w:val="F6748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755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5F88306C"/>
    <w:multiLevelType w:val="hybridMultilevel"/>
    <w:tmpl w:val="A170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4BE270E"/>
    <w:multiLevelType w:val="hybridMultilevel"/>
    <w:tmpl w:val="0CD490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6906111"/>
    <w:multiLevelType w:val="hybridMultilevel"/>
    <w:tmpl w:val="0C429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76A2193"/>
    <w:multiLevelType w:val="hybridMultilevel"/>
    <w:tmpl w:val="4FFE1FEC"/>
    <w:lvl w:ilvl="0" w:tplc="7908B5F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93F72AA"/>
    <w:multiLevelType w:val="hybridMultilevel"/>
    <w:tmpl w:val="5994E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9A074AB"/>
    <w:multiLevelType w:val="hybridMultilevel"/>
    <w:tmpl w:val="07F48D6E"/>
    <w:lvl w:ilvl="0" w:tplc="04090019">
      <w:start w:val="1"/>
      <w:numFmt w:val="lowerLetter"/>
      <w:lvlText w:val="%1."/>
      <w:lvlJc w:val="left"/>
      <w:pPr>
        <w:tabs>
          <w:tab w:val="num" w:pos="936"/>
        </w:tabs>
        <w:ind w:left="936" w:hanging="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A191462"/>
    <w:multiLevelType w:val="hybridMultilevel"/>
    <w:tmpl w:val="AC34E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B9618E0"/>
    <w:multiLevelType w:val="hybridMultilevel"/>
    <w:tmpl w:val="E948F2CA"/>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B83C0E"/>
    <w:multiLevelType w:val="hybridMultilevel"/>
    <w:tmpl w:val="E3E0AAA2"/>
    <w:lvl w:ilvl="0" w:tplc="76CE5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D9C3D2B"/>
    <w:multiLevelType w:val="multilevel"/>
    <w:tmpl w:val="AAA87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nsid w:val="6ED40609"/>
    <w:multiLevelType w:val="hybridMultilevel"/>
    <w:tmpl w:val="5EA67A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05A0084"/>
    <w:multiLevelType w:val="hybridMultilevel"/>
    <w:tmpl w:val="000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29C0C50"/>
    <w:multiLevelType w:val="hybridMultilevel"/>
    <w:tmpl w:val="FEF2459E"/>
    <w:lvl w:ilvl="0" w:tplc="46826DC2">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35D19FA"/>
    <w:multiLevelType w:val="hybridMultilevel"/>
    <w:tmpl w:val="7BC82C1A"/>
    <w:lvl w:ilvl="0" w:tplc="586CA9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4E83BAF"/>
    <w:multiLevelType w:val="hybridMultilevel"/>
    <w:tmpl w:val="AE5CA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63103D4"/>
    <w:multiLevelType w:val="hybridMultilevel"/>
    <w:tmpl w:val="073262FC"/>
    <w:lvl w:ilvl="0" w:tplc="04090019">
      <w:start w:val="1"/>
      <w:numFmt w:val="lowerLetter"/>
      <w:lvlText w:val="%1."/>
      <w:lvlJc w:val="left"/>
      <w:pPr>
        <w:ind w:left="720" w:hanging="360"/>
      </w:pPr>
    </w:lvl>
    <w:lvl w:ilvl="1" w:tplc="F2A67B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652779B"/>
    <w:multiLevelType w:val="multilevel"/>
    <w:tmpl w:val="8ADEFB24"/>
    <w:lvl w:ilvl="0">
      <w:start w:val="1"/>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82">
    <w:nsid w:val="77234169"/>
    <w:multiLevelType w:val="hybridMultilevel"/>
    <w:tmpl w:val="17FA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8B333BF"/>
    <w:multiLevelType w:val="hybridMultilevel"/>
    <w:tmpl w:val="C6D2F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9E87C1C"/>
    <w:multiLevelType w:val="hybridMultilevel"/>
    <w:tmpl w:val="CA7A2EBE"/>
    <w:lvl w:ilvl="0" w:tplc="A90EF5E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D0B6286"/>
    <w:multiLevelType w:val="hybridMultilevel"/>
    <w:tmpl w:val="198098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D81EC2"/>
    <w:multiLevelType w:val="hybridMultilevel"/>
    <w:tmpl w:val="46EE97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nsid w:val="7DF31759"/>
    <w:multiLevelType w:val="hybridMultilevel"/>
    <w:tmpl w:val="EDF8C7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5C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7EDB7139"/>
    <w:multiLevelType w:val="singleLevel"/>
    <w:tmpl w:val="0409000F"/>
    <w:lvl w:ilvl="0">
      <w:start w:val="1"/>
      <w:numFmt w:val="decimal"/>
      <w:lvlText w:val="%1."/>
      <w:lvlJc w:val="left"/>
      <w:pPr>
        <w:tabs>
          <w:tab w:val="num" w:pos="360"/>
        </w:tabs>
        <w:ind w:left="360" w:hanging="360"/>
      </w:pPr>
    </w:lvl>
  </w:abstractNum>
  <w:num w:numId="1">
    <w:abstractNumId w:val="38"/>
  </w:num>
  <w:num w:numId="2">
    <w:abstractNumId w:val="89"/>
  </w:num>
  <w:num w:numId="3">
    <w:abstractNumId w:val="88"/>
  </w:num>
  <w:num w:numId="4">
    <w:abstractNumId w:val="1"/>
  </w:num>
  <w:num w:numId="5">
    <w:abstractNumId w:val="27"/>
  </w:num>
  <w:num w:numId="6">
    <w:abstractNumId w:val="39"/>
  </w:num>
  <w:num w:numId="7">
    <w:abstractNumId w:val="64"/>
  </w:num>
  <w:num w:numId="8">
    <w:abstractNumId w:val="29"/>
  </w:num>
  <w:num w:numId="9">
    <w:abstractNumId w:val="41"/>
  </w:num>
  <w:num w:numId="10">
    <w:abstractNumId w:val="25"/>
  </w:num>
  <w:num w:numId="11">
    <w:abstractNumId w:val="35"/>
  </w:num>
  <w:num w:numId="12">
    <w:abstractNumId w:val="52"/>
  </w:num>
  <w:num w:numId="13">
    <w:abstractNumId w:val="24"/>
  </w:num>
  <w:num w:numId="14">
    <w:abstractNumId w:val="23"/>
  </w:num>
  <w:num w:numId="15">
    <w:abstractNumId w:val="38"/>
    <w:lvlOverride w:ilvl="0">
      <w:startOverride w:val="1"/>
    </w:lvlOverride>
  </w:num>
  <w:num w:numId="16">
    <w:abstractNumId w:val="20"/>
  </w:num>
  <w:num w:numId="17">
    <w:abstractNumId w:val="34"/>
  </w:num>
  <w:num w:numId="18">
    <w:abstractNumId w:val="50"/>
  </w:num>
  <w:num w:numId="19">
    <w:abstractNumId w:val="37"/>
  </w:num>
  <w:num w:numId="20">
    <w:abstractNumId w:val="72"/>
  </w:num>
  <w:num w:numId="21">
    <w:abstractNumId w:val="30"/>
  </w:num>
  <w:num w:numId="22">
    <w:abstractNumId w:val="31"/>
  </w:num>
  <w:num w:numId="23">
    <w:abstractNumId w:val="16"/>
  </w:num>
  <w:num w:numId="24">
    <w:abstractNumId w:val="56"/>
  </w:num>
  <w:num w:numId="25">
    <w:abstractNumId w:val="62"/>
  </w:num>
  <w:num w:numId="26">
    <w:abstractNumId w:val="58"/>
  </w:num>
  <w:num w:numId="27">
    <w:abstractNumId w:val="46"/>
  </w:num>
  <w:num w:numId="28">
    <w:abstractNumId w:val="48"/>
  </w:num>
  <w:num w:numId="29">
    <w:abstractNumId w:val="32"/>
  </w:num>
  <w:num w:numId="30">
    <w:abstractNumId w:val="59"/>
  </w:num>
  <w:num w:numId="31">
    <w:abstractNumId w:val="73"/>
  </w:num>
  <w:num w:numId="32">
    <w:abstractNumId w:val="13"/>
  </w:num>
  <w:num w:numId="33">
    <w:abstractNumId w:val="2"/>
  </w:num>
  <w:num w:numId="34">
    <w:abstractNumId w:val="19"/>
  </w:num>
  <w:num w:numId="35">
    <w:abstractNumId w:val="18"/>
  </w:num>
  <w:num w:numId="36">
    <w:abstractNumId w:val="82"/>
  </w:num>
  <w:num w:numId="37">
    <w:abstractNumId w:val="6"/>
  </w:num>
  <w:num w:numId="38">
    <w:abstractNumId w:val="44"/>
  </w:num>
  <w:num w:numId="39">
    <w:abstractNumId w:val="75"/>
  </w:num>
  <w:num w:numId="40">
    <w:abstractNumId w:val="7"/>
  </w:num>
  <w:num w:numId="41">
    <w:abstractNumId w:val="53"/>
  </w:num>
  <w:num w:numId="42">
    <w:abstractNumId w:val="76"/>
  </w:num>
  <w:num w:numId="43">
    <w:abstractNumId w:val="78"/>
  </w:num>
  <w:num w:numId="44">
    <w:abstractNumId w:val="47"/>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num>
  <w:num w:numId="47">
    <w:abstractNumId w:val="84"/>
  </w:num>
  <w:num w:numId="48">
    <w:abstractNumId w:val="15"/>
  </w:num>
  <w:num w:numId="49">
    <w:abstractNumId w:val="51"/>
  </w:num>
  <w:num w:numId="50">
    <w:abstractNumId w:val="54"/>
  </w:num>
  <w:num w:numId="51">
    <w:abstractNumId w:val="55"/>
  </w:num>
  <w:num w:numId="52">
    <w:abstractNumId w:val="9"/>
  </w:num>
  <w:num w:numId="53">
    <w:abstractNumId w:val="86"/>
  </w:num>
  <w:num w:numId="54">
    <w:abstractNumId w:val="12"/>
  </w:num>
  <w:num w:numId="55">
    <w:abstractNumId w:val="60"/>
  </w:num>
  <w:num w:numId="56">
    <w:abstractNumId w:val="63"/>
  </w:num>
  <w:num w:numId="57">
    <w:abstractNumId w:val="17"/>
  </w:num>
  <w:num w:numId="58">
    <w:abstractNumId w:val="79"/>
  </w:num>
  <w:num w:numId="59">
    <w:abstractNumId w:val="22"/>
  </w:num>
  <w:num w:numId="60">
    <w:abstractNumId w:val="80"/>
  </w:num>
  <w:num w:numId="61">
    <w:abstractNumId w:val="43"/>
  </w:num>
  <w:num w:numId="62">
    <w:abstractNumId w:val="83"/>
  </w:num>
  <w:num w:numId="63">
    <w:abstractNumId w:val="4"/>
  </w:num>
  <w:num w:numId="64">
    <w:abstractNumId w:val="28"/>
  </w:num>
  <w:num w:numId="65">
    <w:abstractNumId w:val="8"/>
  </w:num>
  <w:num w:numId="66">
    <w:abstractNumId w:val="67"/>
  </w:num>
  <w:num w:numId="67">
    <w:abstractNumId w:val="3"/>
  </w:num>
  <w:num w:numId="68">
    <w:abstractNumId w:val="87"/>
  </w:num>
  <w:num w:numId="69">
    <w:abstractNumId w:val="70"/>
  </w:num>
  <w:num w:numId="70">
    <w:abstractNumId w:val="5"/>
  </w:num>
  <w:num w:numId="71">
    <w:abstractNumId w:val="85"/>
  </w:num>
  <w:num w:numId="72">
    <w:abstractNumId w:val="57"/>
  </w:num>
  <w:num w:numId="73">
    <w:abstractNumId w:val="33"/>
  </w:num>
  <w:num w:numId="74">
    <w:abstractNumId w:val="40"/>
  </w:num>
  <w:num w:numId="75">
    <w:abstractNumId w:val="42"/>
  </w:num>
  <w:num w:numId="76">
    <w:abstractNumId w:val="49"/>
  </w:num>
  <w:num w:numId="77">
    <w:abstractNumId w:val="21"/>
  </w:num>
  <w:num w:numId="78">
    <w:abstractNumId w:val="77"/>
  </w:num>
  <w:num w:numId="79">
    <w:abstractNumId w:val="65"/>
  </w:num>
  <w:num w:numId="80">
    <w:abstractNumId w:val="36"/>
  </w:num>
  <w:num w:numId="81">
    <w:abstractNumId w:val="69"/>
  </w:num>
  <w:num w:numId="82">
    <w:abstractNumId w:val="61"/>
  </w:num>
  <w:num w:numId="83">
    <w:abstractNumId w:val="26"/>
  </w:num>
  <w:num w:numId="84">
    <w:abstractNumId w:val="45"/>
  </w:num>
  <w:num w:numId="85">
    <w:abstractNumId w:val="14"/>
  </w:num>
  <w:num w:numId="86">
    <w:abstractNumId w:val="66"/>
  </w:num>
  <w:num w:numId="87">
    <w:abstractNumId w:val="0"/>
  </w:num>
  <w:num w:numId="88">
    <w:abstractNumId w:val="81"/>
  </w:num>
  <w:num w:numId="89">
    <w:abstractNumId w:val="11"/>
  </w:num>
  <w:num w:numId="90">
    <w:abstractNumId w:val="10"/>
  </w:num>
  <w:num w:numId="91">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color="white">
      <v:fill color="white"/>
      <v:shadow color="gray" opacity="1" offset="2pt,2pt"/>
    </o:shapedefaults>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9"/>
    <w:rsid w:val="00001260"/>
    <w:rsid w:val="000021F0"/>
    <w:rsid w:val="000067C9"/>
    <w:rsid w:val="00011EB1"/>
    <w:rsid w:val="00012B0E"/>
    <w:rsid w:val="0001329B"/>
    <w:rsid w:val="00017876"/>
    <w:rsid w:val="00020ACA"/>
    <w:rsid w:val="000213D0"/>
    <w:rsid w:val="00023A6F"/>
    <w:rsid w:val="00024CD3"/>
    <w:rsid w:val="0002755F"/>
    <w:rsid w:val="000327BE"/>
    <w:rsid w:val="00033FCA"/>
    <w:rsid w:val="0003492E"/>
    <w:rsid w:val="00037071"/>
    <w:rsid w:val="00037E56"/>
    <w:rsid w:val="000413C4"/>
    <w:rsid w:val="0004236C"/>
    <w:rsid w:val="00043D98"/>
    <w:rsid w:val="00043E9A"/>
    <w:rsid w:val="00043F29"/>
    <w:rsid w:val="00044DEB"/>
    <w:rsid w:val="0004503C"/>
    <w:rsid w:val="00047E91"/>
    <w:rsid w:val="0005682F"/>
    <w:rsid w:val="000575CF"/>
    <w:rsid w:val="00064482"/>
    <w:rsid w:val="000649C6"/>
    <w:rsid w:val="00065C0B"/>
    <w:rsid w:val="00066583"/>
    <w:rsid w:val="00073970"/>
    <w:rsid w:val="0008022D"/>
    <w:rsid w:val="000822E1"/>
    <w:rsid w:val="0008361B"/>
    <w:rsid w:val="00083CF7"/>
    <w:rsid w:val="0008490E"/>
    <w:rsid w:val="000878F7"/>
    <w:rsid w:val="00091E7F"/>
    <w:rsid w:val="00094060"/>
    <w:rsid w:val="000A2505"/>
    <w:rsid w:val="000A75A2"/>
    <w:rsid w:val="000B0A04"/>
    <w:rsid w:val="000B5312"/>
    <w:rsid w:val="000B7BED"/>
    <w:rsid w:val="000C0FFC"/>
    <w:rsid w:val="000C3E35"/>
    <w:rsid w:val="000C4880"/>
    <w:rsid w:val="000C72AB"/>
    <w:rsid w:val="000D054C"/>
    <w:rsid w:val="000D0A19"/>
    <w:rsid w:val="000D27A6"/>
    <w:rsid w:val="000D5245"/>
    <w:rsid w:val="000D5916"/>
    <w:rsid w:val="000D7E9A"/>
    <w:rsid w:val="000E1767"/>
    <w:rsid w:val="000E1C8F"/>
    <w:rsid w:val="000E3E21"/>
    <w:rsid w:val="000E429F"/>
    <w:rsid w:val="000E5D9D"/>
    <w:rsid w:val="000E7370"/>
    <w:rsid w:val="000F1675"/>
    <w:rsid w:val="000F2EAF"/>
    <w:rsid w:val="000F7C66"/>
    <w:rsid w:val="00100802"/>
    <w:rsid w:val="001026F1"/>
    <w:rsid w:val="00107F7F"/>
    <w:rsid w:val="00110231"/>
    <w:rsid w:val="00111384"/>
    <w:rsid w:val="001146DB"/>
    <w:rsid w:val="001175C2"/>
    <w:rsid w:val="001216EB"/>
    <w:rsid w:val="001219D0"/>
    <w:rsid w:val="00122196"/>
    <w:rsid w:val="00122EC7"/>
    <w:rsid w:val="0012495B"/>
    <w:rsid w:val="00126D81"/>
    <w:rsid w:val="0013092A"/>
    <w:rsid w:val="00130C3C"/>
    <w:rsid w:val="00134ECD"/>
    <w:rsid w:val="00135701"/>
    <w:rsid w:val="00137353"/>
    <w:rsid w:val="00137CA7"/>
    <w:rsid w:val="00141767"/>
    <w:rsid w:val="00147443"/>
    <w:rsid w:val="001500FA"/>
    <w:rsid w:val="001511DC"/>
    <w:rsid w:val="001605BF"/>
    <w:rsid w:val="00171B51"/>
    <w:rsid w:val="001721A5"/>
    <w:rsid w:val="00172888"/>
    <w:rsid w:val="001776D5"/>
    <w:rsid w:val="00186344"/>
    <w:rsid w:val="001868CB"/>
    <w:rsid w:val="00186A8F"/>
    <w:rsid w:val="00186E4F"/>
    <w:rsid w:val="00190CC9"/>
    <w:rsid w:val="001935ED"/>
    <w:rsid w:val="00193D9C"/>
    <w:rsid w:val="00194497"/>
    <w:rsid w:val="00195684"/>
    <w:rsid w:val="0019628D"/>
    <w:rsid w:val="001A01AF"/>
    <w:rsid w:val="001A1502"/>
    <w:rsid w:val="001A19FE"/>
    <w:rsid w:val="001A6331"/>
    <w:rsid w:val="001A7A5C"/>
    <w:rsid w:val="001B0B9D"/>
    <w:rsid w:val="001B40A5"/>
    <w:rsid w:val="001B4238"/>
    <w:rsid w:val="001B47C9"/>
    <w:rsid w:val="001B69F5"/>
    <w:rsid w:val="001C0032"/>
    <w:rsid w:val="001C1A81"/>
    <w:rsid w:val="001C1EDC"/>
    <w:rsid w:val="001C2D7B"/>
    <w:rsid w:val="001C3BC3"/>
    <w:rsid w:val="001C4A47"/>
    <w:rsid w:val="001C5ABC"/>
    <w:rsid w:val="001D08C2"/>
    <w:rsid w:val="001D6ACD"/>
    <w:rsid w:val="001E19F5"/>
    <w:rsid w:val="001E1CC7"/>
    <w:rsid w:val="001E3F5D"/>
    <w:rsid w:val="001E5EDC"/>
    <w:rsid w:val="001E6B33"/>
    <w:rsid w:val="001F09C4"/>
    <w:rsid w:val="001F10BA"/>
    <w:rsid w:val="001F13CA"/>
    <w:rsid w:val="001F3A94"/>
    <w:rsid w:val="0020027E"/>
    <w:rsid w:val="00200407"/>
    <w:rsid w:val="00204DBE"/>
    <w:rsid w:val="002120FF"/>
    <w:rsid w:val="002136E0"/>
    <w:rsid w:val="00214B76"/>
    <w:rsid w:val="00222890"/>
    <w:rsid w:val="002268BC"/>
    <w:rsid w:val="002309C6"/>
    <w:rsid w:val="00230C70"/>
    <w:rsid w:val="00232D0B"/>
    <w:rsid w:val="0023362E"/>
    <w:rsid w:val="002365C4"/>
    <w:rsid w:val="0023672B"/>
    <w:rsid w:val="0023723A"/>
    <w:rsid w:val="00246CD1"/>
    <w:rsid w:val="00252F01"/>
    <w:rsid w:val="002550F8"/>
    <w:rsid w:val="00255503"/>
    <w:rsid w:val="0025624E"/>
    <w:rsid w:val="002572BB"/>
    <w:rsid w:val="00257E6C"/>
    <w:rsid w:val="0026071E"/>
    <w:rsid w:val="0027155E"/>
    <w:rsid w:val="00272F49"/>
    <w:rsid w:val="002747EC"/>
    <w:rsid w:val="00276AC1"/>
    <w:rsid w:val="00282FE0"/>
    <w:rsid w:val="00283E2F"/>
    <w:rsid w:val="00284BF8"/>
    <w:rsid w:val="002855BA"/>
    <w:rsid w:val="00286BC8"/>
    <w:rsid w:val="00286E21"/>
    <w:rsid w:val="00295C83"/>
    <w:rsid w:val="002A0DC3"/>
    <w:rsid w:val="002A182F"/>
    <w:rsid w:val="002A7269"/>
    <w:rsid w:val="002B3988"/>
    <w:rsid w:val="002B459E"/>
    <w:rsid w:val="002B5D42"/>
    <w:rsid w:val="002B720F"/>
    <w:rsid w:val="002C0EB8"/>
    <w:rsid w:val="002C2739"/>
    <w:rsid w:val="002D7A0A"/>
    <w:rsid w:val="002E0111"/>
    <w:rsid w:val="002E0B75"/>
    <w:rsid w:val="002E1719"/>
    <w:rsid w:val="002E5EFF"/>
    <w:rsid w:val="002E7D38"/>
    <w:rsid w:val="002F101F"/>
    <w:rsid w:val="002F274D"/>
    <w:rsid w:val="002F289F"/>
    <w:rsid w:val="002F475A"/>
    <w:rsid w:val="002F73C5"/>
    <w:rsid w:val="002F7EE5"/>
    <w:rsid w:val="00311F7B"/>
    <w:rsid w:val="00314367"/>
    <w:rsid w:val="00314812"/>
    <w:rsid w:val="003169D5"/>
    <w:rsid w:val="00320B92"/>
    <w:rsid w:val="00322644"/>
    <w:rsid w:val="00322AD5"/>
    <w:rsid w:val="003257CF"/>
    <w:rsid w:val="003259FC"/>
    <w:rsid w:val="0032659B"/>
    <w:rsid w:val="00326E97"/>
    <w:rsid w:val="00330294"/>
    <w:rsid w:val="00331A00"/>
    <w:rsid w:val="00331C97"/>
    <w:rsid w:val="00335167"/>
    <w:rsid w:val="003372AB"/>
    <w:rsid w:val="00337D6E"/>
    <w:rsid w:val="0034051F"/>
    <w:rsid w:val="00342557"/>
    <w:rsid w:val="003435E3"/>
    <w:rsid w:val="00350753"/>
    <w:rsid w:val="003531AC"/>
    <w:rsid w:val="00353A02"/>
    <w:rsid w:val="00355877"/>
    <w:rsid w:val="00356778"/>
    <w:rsid w:val="00356EDE"/>
    <w:rsid w:val="0036184F"/>
    <w:rsid w:val="00363658"/>
    <w:rsid w:val="00365E40"/>
    <w:rsid w:val="00366643"/>
    <w:rsid w:val="00366790"/>
    <w:rsid w:val="00366D98"/>
    <w:rsid w:val="00371735"/>
    <w:rsid w:val="00371FFB"/>
    <w:rsid w:val="0037396E"/>
    <w:rsid w:val="00376CE9"/>
    <w:rsid w:val="00376FA2"/>
    <w:rsid w:val="003776B4"/>
    <w:rsid w:val="003801D9"/>
    <w:rsid w:val="00383867"/>
    <w:rsid w:val="00383EBF"/>
    <w:rsid w:val="0038404F"/>
    <w:rsid w:val="00387261"/>
    <w:rsid w:val="00394BEF"/>
    <w:rsid w:val="00395C11"/>
    <w:rsid w:val="003A0D1B"/>
    <w:rsid w:val="003A6D71"/>
    <w:rsid w:val="003B3FB9"/>
    <w:rsid w:val="003B6B37"/>
    <w:rsid w:val="003C4ABB"/>
    <w:rsid w:val="003C5CF3"/>
    <w:rsid w:val="003C70A8"/>
    <w:rsid w:val="003C7AE3"/>
    <w:rsid w:val="003D1516"/>
    <w:rsid w:val="003D5EEB"/>
    <w:rsid w:val="003E4516"/>
    <w:rsid w:val="003E4601"/>
    <w:rsid w:val="003E5E89"/>
    <w:rsid w:val="003E7AA8"/>
    <w:rsid w:val="003F0F3F"/>
    <w:rsid w:val="003F6228"/>
    <w:rsid w:val="00403D34"/>
    <w:rsid w:val="004068EB"/>
    <w:rsid w:val="0041146D"/>
    <w:rsid w:val="0041225A"/>
    <w:rsid w:val="00415657"/>
    <w:rsid w:val="00415C57"/>
    <w:rsid w:val="00417304"/>
    <w:rsid w:val="00421653"/>
    <w:rsid w:val="004251D0"/>
    <w:rsid w:val="00427A43"/>
    <w:rsid w:val="00436D4A"/>
    <w:rsid w:val="00436FCC"/>
    <w:rsid w:val="00437839"/>
    <w:rsid w:val="00444957"/>
    <w:rsid w:val="00445138"/>
    <w:rsid w:val="00445C3F"/>
    <w:rsid w:val="004474B6"/>
    <w:rsid w:val="00447EBF"/>
    <w:rsid w:val="0045025F"/>
    <w:rsid w:val="0045097A"/>
    <w:rsid w:val="00451683"/>
    <w:rsid w:val="00460F39"/>
    <w:rsid w:val="004616E4"/>
    <w:rsid w:val="004629E1"/>
    <w:rsid w:val="004753C5"/>
    <w:rsid w:val="00475A76"/>
    <w:rsid w:val="004761B0"/>
    <w:rsid w:val="00476873"/>
    <w:rsid w:val="00481764"/>
    <w:rsid w:val="00482ED6"/>
    <w:rsid w:val="00483B0E"/>
    <w:rsid w:val="004879B7"/>
    <w:rsid w:val="00487D3D"/>
    <w:rsid w:val="00495BCC"/>
    <w:rsid w:val="00495E8C"/>
    <w:rsid w:val="00496FA2"/>
    <w:rsid w:val="0049767E"/>
    <w:rsid w:val="004A132C"/>
    <w:rsid w:val="004A2955"/>
    <w:rsid w:val="004A3188"/>
    <w:rsid w:val="004A51CE"/>
    <w:rsid w:val="004A594F"/>
    <w:rsid w:val="004B4CB3"/>
    <w:rsid w:val="004B7340"/>
    <w:rsid w:val="004C0562"/>
    <w:rsid w:val="004C20A1"/>
    <w:rsid w:val="004C2A18"/>
    <w:rsid w:val="004C6387"/>
    <w:rsid w:val="004C7618"/>
    <w:rsid w:val="004D3800"/>
    <w:rsid w:val="004D5D5A"/>
    <w:rsid w:val="004D67EE"/>
    <w:rsid w:val="004D69CD"/>
    <w:rsid w:val="004E14A3"/>
    <w:rsid w:val="004F2665"/>
    <w:rsid w:val="004F7AE7"/>
    <w:rsid w:val="005009E7"/>
    <w:rsid w:val="00506BB3"/>
    <w:rsid w:val="00507B92"/>
    <w:rsid w:val="00510FB4"/>
    <w:rsid w:val="00511C61"/>
    <w:rsid w:val="005132FF"/>
    <w:rsid w:val="00523C56"/>
    <w:rsid w:val="005241AD"/>
    <w:rsid w:val="00524E54"/>
    <w:rsid w:val="0052782F"/>
    <w:rsid w:val="00531B70"/>
    <w:rsid w:val="00532575"/>
    <w:rsid w:val="00532E55"/>
    <w:rsid w:val="00533554"/>
    <w:rsid w:val="00534ABC"/>
    <w:rsid w:val="00535AF4"/>
    <w:rsid w:val="00540E17"/>
    <w:rsid w:val="005412AA"/>
    <w:rsid w:val="00545A06"/>
    <w:rsid w:val="0054779C"/>
    <w:rsid w:val="00555B79"/>
    <w:rsid w:val="00560C0B"/>
    <w:rsid w:val="0056324D"/>
    <w:rsid w:val="005641F2"/>
    <w:rsid w:val="005656B3"/>
    <w:rsid w:val="005668F6"/>
    <w:rsid w:val="005722E3"/>
    <w:rsid w:val="005726FF"/>
    <w:rsid w:val="00573CAB"/>
    <w:rsid w:val="0057522B"/>
    <w:rsid w:val="00576E86"/>
    <w:rsid w:val="0057756C"/>
    <w:rsid w:val="005805F6"/>
    <w:rsid w:val="00580E1C"/>
    <w:rsid w:val="005815EB"/>
    <w:rsid w:val="005828B1"/>
    <w:rsid w:val="00590CAE"/>
    <w:rsid w:val="00593DAF"/>
    <w:rsid w:val="00594BCD"/>
    <w:rsid w:val="005955DC"/>
    <w:rsid w:val="005968C0"/>
    <w:rsid w:val="005977ED"/>
    <w:rsid w:val="005A07F7"/>
    <w:rsid w:val="005A26F7"/>
    <w:rsid w:val="005A3576"/>
    <w:rsid w:val="005A45AD"/>
    <w:rsid w:val="005A7F68"/>
    <w:rsid w:val="005B041A"/>
    <w:rsid w:val="005C34D5"/>
    <w:rsid w:val="005C40F2"/>
    <w:rsid w:val="005C525C"/>
    <w:rsid w:val="005C5BAE"/>
    <w:rsid w:val="005C5D64"/>
    <w:rsid w:val="005D09BD"/>
    <w:rsid w:val="005D58E0"/>
    <w:rsid w:val="005E1FB9"/>
    <w:rsid w:val="005E3CCF"/>
    <w:rsid w:val="005E6AB5"/>
    <w:rsid w:val="005E7857"/>
    <w:rsid w:val="005E7FD7"/>
    <w:rsid w:val="0061002B"/>
    <w:rsid w:val="00610ABE"/>
    <w:rsid w:val="00610DAC"/>
    <w:rsid w:val="0061492B"/>
    <w:rsid w:val="00622041"/>
    <w:rsid w:val="0062526B"/>
    <w:rsid w:val="00630E25"/>
    <w:rsid w:val="00632C2F"/>
    <w:rsid w:val="006351D2"/>
    <w:rsid w:val="00636653"/>
    <w:rsid w:val="006370BD"/>
    <w:rsid w:val="00643E01"/>
    <w:rsid w:val="00643FEB"/>
    <w:rsid w:val="00652C86"/>
    <w:rsid w:val="00654224"/>
    <w:rsid w:val="006572A5"/>
    <w:rsid w:val="00662909"/>
    <w:rsid w:val="0066368B"/>
    <w:rsid w:val="00665056"/>
    <w:rsid w:val="0067132D"/>
    <w:rsid w:val="0067265B"/>
    <w:rsid w:val="00672C95"/>
    <w:rsid w:val="00677594"/>
    <w:rsid w:val="00683169"/>
    <w:rsid w:val="0069075A"/>
    <w:rsid w:val="00694F14"/>
    <w:rsid w:val="006B3D6B"/>
    <w:rsid w:val="006B3DD2"/>
    <w:rsid w:val="006B3F4C"/>
    <w:rsid w:val="006B45E6"/>
    <w:rsid w:val="006B4A00"/>
    <w:rsid w:val="006B59EE"/>
    <w:rsid w:val="006C4F12"/>
    <w:rsid w:val="006D07C3"/>
    <w:rsid w:val="006D08D1"/>
    <w:rsid w:val="006D0DF7"/>
    <w:rsid w:val="006D6CB1"/>
    <w:rsid w:val="006E1332"/>
    <w:rsid w:val="006F314B"/>
    <w:rsid w:val="006F3ED2"/>
    <w:rsid w:val="006F50AC"/>
    <w:rsid w:val="006F5D75"/>
    <w:rsid w:val="006F614B"/>
    <w:rsid w:val="006F649E"/>
    <w:rsid w:val="006F6E94"/>
    <w:rsid w:val="00702480"/>
    <w:rsid w:val="007027C3"/>
    <w:rsid w:val="0070304F"/>
    <w:rsid w:val="00704870"/>
    <w:rsid w:val="00711CB5"/>
    <w:rsid w:val="007132E2"/>
    <w:rsid w:val="00715065"/>
    <w:rsid w:val="0072093D"/>
    <w:rsid w:val="00722974"/>
    <w:rsid w:val="00725A8D"/>
    <w:rsid w:val="00732DE1"/>
    <w:rsid w:val="00736866"/>
    <w:rsid w:val="00737F9C"/>
    <w:rsid w:val="0074003B"/>
    <w:rsid w:val="007454BF"/>
    <w:rsid w:val="00746BF8"/>
    <w:rsid w:val="0075475F"/>
    <w:rsid w:val="00757E4B"/>
    <w:rsid w:val="00763DE5"/>
    <w:rsid w:val="00765D93"/>
    <w:rsid w:val="00766489"/>
    <w:rsid w:val="00766825"/>
    <w:rsid w:val="00771A77"/>
    <w:rsid w:val="007723B5"/>
    <w:rsid w:val="00772EEC"/>
    <w:rsid w:val="00773D83"/>
    <w:rsid w:val="00774AB2"/>
    <w:rsid w:val="00776CB4"/>
    <w:rsid w:val="00777866"/>
    <w:rsid w:val="007822FA"/>
    <w:rsid w:val="00786A46"/>
    <w:rsid w:val="00791B7E"/>
    <w:rsid w:val="00791F26"/>
    <w:rsid w:val="007926CC"/>
    <w:rsid w:val="00792C14"/>
    <w:rsid w:val="00792F72"/>
    <w:rsid w:val="00793CC3"/>
    <w:rsid w:val="00793E60"/>
    <w:rsid w:val="007A20F7"/>
    <w:rsid w:val="007A21F1"/>
    <w:rsid w:val="007A2751"/>
    <w:rsid w:val="007A4632"/>
    <w:rsid w:val="007A5E7C"/>
    <w:rsid w:val="007B7A09"/>
    <w:rsid w:val="007C0DD3"/>
    <w:rsid w:val="007C193F"/>
    <w:rsid w:val="007C2458"/>
    <w:rsid w:val="007C4AE6"/>
    <w:rsid w:val="007C52FF"/>
    <w:rsid w:val="007D2F1C"/>
    <w:rsid w:val="007E0EAE"/>
    <w:rsid w:val="007E2F0B"/>
    <w:rsid w:val="007E51D0"/>
    <w:rsid w:val="007F0C45"/>
    <w:rsid w:val="007F2757"/>
    <w:rsid w:val="007F6525"/>
    <w:rsid w:val="007F6BD0"/>
    <w:rsid w:val="0080017E"/>
    <w:rsid w:val="0080191B"/>
    <w:rsid w:val="00802BC7"/>
    <w:rsid w:val="0080540C"/>
    <w:rsid w:val="00807EB1"/>
    <w:rsid w:val="00810014"/>
    <w:rsid w:val="00810758"/>
    <w:rsid w:val="00810FE1"/>
    <w:rsid w:val="0081121A"/>
    <w:rsid w:val="00811620"/>
    <w:rsid w:val="008121E9"/>
    <w:rsid w:val="00814C4C"/>
    <w:rsid w:val="0081715E"/>
    <w:rsid w:val="008205D6"/>
    <w:rsid w:val="008230CB"/>
    <w:rsid w:val="0083003F"/>
    <w:rsid w:val="0083209A"/>
    <w:rsid w:val="0083264C"/>
    <w:rsid w:val="00832906"/>
    <w:rsid w:val="00835016"/>
    <w:rsid w:val="008400EE"/>
    <w:rsid w:val="00841058"/>
    <w:rsid w:val="00845ECC"/>
    <w:rsid w:val="00853B76"/>
    <w:rsid w:val="00856841"/>
    <w:rsid w:val="008638FA"/>
    <w:rsid w:val="00863A3C"/>
    <w:rsid w:val="00866DB8"/>
    <w:rsid w:val="00874E5E"/>
    <w:rsid w:val="00875131"/>
    <w:rsid w:val="00880F45"/>
    <w:rsid w:val="008839FA"/>
    <w:rsid w:val="008846B4"/>
    <w:rsid w:val="008871BB"/>
    <w:rsid w:val="00891430"/>
    <w:rsid w:val="00892991"/>
    <w:rsid w:val="00892FEF"/>
    <w:rsid w:val="00897420"/>
    <w:rsid w:val="008B13CD"/>
    <w:rsid w:val="008B3FF6"/>
    <w:rsid w:val="008B56D3"/>
    <w:rsid w:val="008B603A"/>
    <w:rsid w:val="008B719C"/>
    <w:rsid w:val="008B7A74"/>
    <w:rsid w:val="008C2201"/>
    <w:rsid w:val="008C23DE"/>
    <w:rsid w:val="008C6B4C"/>
    <w:rsid w:val="008D5531"/>
    <w:rsid w:val="008D5B67"/>
    <w:rsid w:val="008D694A"/>
    <w:rsid w:val="008D6990"/>
    <w:rsid w:val="008D6E81"/>
    <w:rsid w:val="008E3600"/>
    <w:rsid w:val="008E3B7B"/>
    <w:rsid w:val="008E3C2C"/>
    <w:rsid w:val="008E5AFC"/>
    <w:rsid w:val="008F1B45"/>
    <w:rsid w:val="008F2B93"/>
    <w:rsid w:val="008F3ECE"/>
    <w:rsid w:val="008F3FBE"/>
    <w:rsid w:val="008F7F11"/>
    <w:rsid w:val="0090373D"/>
    <w:rsid w:val="00913A79"/>
    <w:rsid w:val="00923186"/>
    <w:rsid w:val="00924C0C"/>
    <w:rsid w:val="0092630A"/>
    <w:rsid w:val="00931559"/>
    <w:rsid w:val="009340F8"/>
    <w:rsid w:val="009353BF"/>
    <w:rsid w:val="00940C8E"/>
    <w:rsid w:val="009428D1"/>
    <w:rsid w:val="009461AA"/>
    <w:rsid w:val="00946CB7"/>
    <w:rsid w:val="00950C2A"/>
    <w:rsid w:val="00953D20"/>
    <w:rsid w:val="00954320"/>
    <w:rsid w:val="00954B11"/>
    <w:rsid w:val="00954CFD"/>
    <w:rsid w:val="00955F94"/>
    <w:rsid w:val="00956CFF"/>
    <w:rsid w:val="009571EC"/>
    <w:rsid w:val="009572B1"/>
    <w:rsid w:val="009614D2"/>
    <w:rsid w:val="0096227E"/>
    <w:rsid w:val="0096247E"/>
    <w:rsid w:val="009635FE"/>
    <w:rsid w:val="00976933"/>
    <w:rsid w:val="0097727A"/>
    <w:rsid w:val="00981E87"/>
    <w:rsid w:val="00982C36"/>
    <w:rsid w:val="009858F5"/>
    <w:rsid w:val="00990E4A"/>
    <w:rsid w:val="00992AC1"/>
    <w:rsid w:val="009946D8"/>
    <w:rsid w:val="00995799"/>
    <w:rsid w:val="00995CF5"/>
    <w:rsid w:val="00995F4F"/>
    <w:rsid w:val="009969C8"/>
    <w:rsid w:val="009A08C1"/>
    <w:rsid w:val="009A6DCA"/>
    <w:rsid w:val="009A7745"/>
    <w:rsid w:val="009B6EC3"/>
    <w:rsid w:val="009B6F16"/>
    <w:rsid w:val="009C30FE"/>
    <w:rsid w:val="009C38D1"/>
    <w:rsid w:val="009C67C0"/>
    <w:rsid w:val="009D1FA1"/>
    <w:rsid w:val="009D3F80"/>
    <w:rsid w:val="009D422F"/>
    <w:rsid w:val="009D57D5"/>
    <w:rsid w:val="009D5C68"/>
    <w:rsid w:val="009D622B"/>
    <w:rsid w:val="009D7E7C"/>
    <w:rsid w:val="009E2374"/>
    <w:rsid w:val="009E41DC"/>
    <w:rsid w:val="009E4304"/>
    <w:rsid w:val="009E4F37"/>
    <w:rsid w:val="009E72FC"/>
    <w:rsid w:val="009F0ABA"/>
    <w:rsid w:val="009F0F87"/>
    <w:rsid w:val="009F780F"/>
    <w:rsid w:val="00A00E63"/>
    <w:rsid w:val="00A016DE"/>
    <w:rsid w:val="00A0565C"/>
    <w:rsid w:val="00A06D13"/>
    <w:rsid w:val="00A100BE"/>
    <w:rsid w:val="00A134D6"/>
    <w:rsid w:val="00A14C5D"/>
    <w:rsid w:val="00A152D1"/>
    <w:rsid w:val="00A16529"/>
    <w:rsid w:val="00A17EA5"/>
    <w:rsid w:val="00A21931"/>
    <w:rsid w:val="00A224E6"/>
    <w:rsid w:val="00A22550"/>
    <w:rsid w:val="00A235F4"/>
    <w:rsid w:val="00A253CB"/>
    <w:rsid w:val="00A27F46"/>
    <w:rsid w:val="00A308D3"/>
    <w:rsid w:val="00A33E07"/>
    <w:rsid w:val="00A376B2"/>
    <w:rsid w:val="00A37E11"/>
    <w:rsid w:val="00A4177B"/>
    <w:rsid w:val="00A41860"/>
    <w:rsid w:val="00A44B39"/>
    <w:rsid w:val="00A5264F"/>
    <w:rsid w:val="00A536FD"/>
    <w:rsid w:val="00A55CE8"/>
    <w:rsid w:val="00A57034"/>
    <w:rsid w:val="00A671E5"/>
    <w:rsid w:val="00A7054E"/>
    <w:rsid w:val="00A70D57"/>
    <w:rsid w:val="00A74826"/>
    <w:rsid w:val="00A805DD"/>
    <w:rsid w:val="00A8233D"/>
    <w:rsid w:val="00A840C4"/>
    <w:rsid w:val="00A87B24"/>
    <w:rsid w:val="00A9079B"/>
    <w:rsid w:val="00A929FB"/>
    <w:rsid w:val="00A95A54"/>
    <w:rsid w:val="00AA28E9"/>
    <w:rsid w:val="00AA5C8C"/>
    <w:rsid w:val="00AA7D56"/>
    <w:rsid w:val="00AB349F"/>
    <w:rsid w:val="00AB5D19"/>
    <w:rsid w:val="00AB5DDC"/>
    <w:rsid w:val="00AB690A"/>
    <w:rsid w:val="00AC2424"/>
    <w:rsid w:val="00AC5DB6"/>
    <w:rsid w:val="00AD3A28"/>
    <w:rsid w:val="00AD4AB3"/>
    <w:rsid w:val="00AD5FB4"/>
    <w:rsid w:val="00AD639B"/>
    <w:rsid w:val="00AE2DE7"/>
    <w:rsid w:val="00AF5A59"/>
    <w:rsid w:val="00AF5E09"/>
    <w:rsid w:val="00AF5FA5"/>
    <w:rsid w:val="00B00319"/>
    <w:rsid w:val="00B04B5B"/>
    <w:rsid w:val="00B05865"/>
    <w:rsid w:val="00B06473"/>
    <w:rsid w:val="00B06E54"/>
    <w:rsid w:val="00B07B05"/>
    <w:rsid w:val="00B109FC"/>
    <w:rsid w:val="00B13BEC"/>
    <w:rsid w:val="00B143E2"/>
    <w:rsid w:val="00B17F65"/>
    <w:rsid w:val="00B2016C"/>
    <w:rsid w:val="00B213DB"/>
    <w:rsid w:val="00B228F0"/>
    <w:rsid w:val="00B24FB7"/>
    <w:rsid w:val="00B25335"/>
    <w:rsid w:val="00B26151"/>
    <w:rsid w:val="00B40DA4"/>
    <w:rsid w:val="00B42FEA"/>
    <w:rsid w:val="00B4329D"/>
    <w:rsid w:val="00B46788"/>
    <w:rsid w:val="00B478EC"/>
    <w:rsid w:val="00B514CC"/>
    <w:rsid w:val="00B5440B"/>
    <w:rsid w:val="00B560BF"/>
    <w:rsid w:val="00B57D27"/>
    <w:rsid w:val="00B62CFE"/>
    <w:rsid w:val="00B65334"/>
    <w:rsid w:val="00B669E6"/>
    <w:rsid w:val="00B70349"/>
    <w:rsid w:val="00B72B10"/>
    <w:rsid w:val="00B74727"/>
    <w:rsid w:val="00B7709E"/>
    <w:rsid w:val="00B777D3"/>
    <w:rsid w:val="00B802C3"/>
    <w:rsid w:val="00B841F3"/>
    <w:rsid w:val="00B84E06"/>
    <w:rsid w:val="00B87D0C"/>
    <w:rsid w:val="00B90A04"/>
    <w:rsid w:val="00B9127B"/>
    <w:rsid w:val="00B92EB1"/>
    <w:rsid w:val="00B94165"/>
    <w:rsid w:val="00B94640"/>
    <w:rsid w:val="00B9580F"/>
    <w:rsid w:val="00B96120"/>
    <w:rsid w:val="00B966DE"/>
    <w:rsid w:val="00B971B9"/>
    <w:rsid w:val="00B9791E"/>
    <w:rsid w:val="00BA1935"/>
    <w:rsid w:val="00BA790F"/>
    <w:rsid w:val="00BB0140"/>
    <w:rsid w:val="00BB25A0"/>
    <w:rsid w:val="00BB317C"/>
    <w:rsid w:val="00BB3D81"/>
    <w:rsid w:val="00BB5FF0"/>
    <w:rsid w:val="00BC4B15"/>
    <w:rsid w:val="00BC4E0D"/>
    <w:rsid w:val="00BC64CC"/>
    <w:rsid w:val="00BD2C43"/>
    <w:rsid w:val="00BD3241"/>
    <w:rsid w:val="00BD67E2"/>
    <w:rsid w:val="00BD7A5F"/>
    <w:rsid w:val="00BE2442"/>
    <w:rsid w:val="00BE5682"/>
    <w:rsid w:val="00BE6DB2"/>
    <w:rsid w:val="00BE718A"/>
    <w:rsid w:val="00BF6B83"/>
    <w:rsid w:val="00C00889"/>
    <w:rsid w:val="00C00F9B"/>
    <w:rsid w:val="00C03B50"/>
    <w:rsid w:val="00C04AA3"/>
    <w:rsid w:val="00C05BA8"/>
    <w:rsid w:val="00C06794"/>
    <w:rsid w:val="00C10B8A"/>
    <w:rsid w:val="00C138F5"/>
    <w:rsid w:val="00C21295"/>
    <w:rsid w:val="00C2296E"/>
    <w:rsid w:val="00C23840"/>
    <w:rsid w:val="00C337C9"/>
    <w:rsid w:val="00C40EA7"/>
    <w:rsid w:val="00C44FF3"/>
    <w:rsid w:val="00C46FE1"/>
    <w:rsid w:val="00C505AF"/>
    <w:rsid w:val="00C524FC"/>
    <w:rsid w:val="00C52D6F"/>
    <w:rsid w:val="00C536CF"/>
    <w:rsid w:val="00C545EB"/>
    <w:rsid w:val="00C552AD"/>
    <w:rsid w:val="00C628BA"/>
    <w:rsid w:val="00C63CE9"/>
    <w:rsid w:val="00C64996"/>
    <w:rsid w:val="00C730A1"/>
    <w:rsid w:val="00C777A2"/>
    <w:rsid w:val="00C831F0"/>
    <w:rsid w:val="00C84F74"/>
    <w:rsid w:val="00C879A8"/>
    <w:rsid w:val="00C90A1A"/>
    <w:rsid w:val="00C91B6C"/>
    <w:rsid w:val="00C92CB1"/>
    <w:rsid w:val="00CA062E"/>
    <w:rsid w:val="00CA31EB"/>
    <w:rsid w:val="00CA3F75"/>
    <w:rsid w:val="00CA4E56"/>
    <w:rsid w:val="00CA603D"/>
    <w:rsid w:val="00CA77D7"/>
    <w:rsid w:val="00CB075B"/>
    <w:rsid w:val="00CB3198"/>
    <w:rsid w:val="00CB595D"/>
    <w:rsid w:val="00CC1ED2"/>
    <w:rsid w:val="00CC396E"/>
    <w:rsid w:val="00CD5F9F"/>
    <w:rsid w:val="00CD76A2"/>
    <w:rsid w:val="00CD7EB8"/>
    <w:rsid w:val="00CE7FB9"/>
    <w:rsid w:val="00CF1692"/>
    <w:rsid w:val="00CF3D2A"/>
    <w:rsid w:val="00CF5647"/>
    <w:rsid w:val="00CF7AF8"/>
    <w:rsid w:val="00D01386"/>
    <w:rsid w:val="00D017F2"/>
    <w:rsid w:val="00D02B98"/>
    <w:rsid w:val="00D02F4E"/>
    <w:rsid w:val="00D04E48"/>
    <w:rsid w:val="00D0583E"/>
    <w:rsid w:val="00D06149"/>
    <w:rsid w:val="00D06556"/>
    <w:rsid w:val="00D068D9"/>
    <w:rsid w:val="00D11086"/>
    <w:rsid w:val="00D12FDF"/>
    <w:rsid w:val="00D15066"/>
    <w:rsid w:val="00D16319"/>
    <w:rsid w:val="00D17825"/>
    <w:rsid w:val="00D231EE"/>
    <w:rsid w:val="00D24C65"/>
    <w:rsid w:val="00D253DF"/>
    <w:rsid w:val="00D27875"/>
    <w:rsid w:val="00D31EC4"/>
    <w:rsid w:val="00D34E10"/>
    <w:rsid w:val="00D40CB4"/>
    <w:rsid w:val="00D429A8"/>
    <w:rsid w:val="00D43728"/>
    <w:rsid w:val="00D4580C"/>
    <w:rsid w:val="00D545BD"/>
    <w:rsid w:val="00D54612"/>
    <w:rsid w:val="00D57890"/>
    <w:rsid w:val="00D7248C"/>
    <w:rsid w:val="00D74609"/>
    <w:rsid w:val="00D764B3"/>
    <w:rsid w:val="00D76E41"/>
    <w:rsid w:val="00DA10E6"/>
    <w:rsid w:val="00DA311E"/>
    <w:rsid w:val="00DA5EA2"/>
    <w:rsid w:val="00DB02E4"/>
    <w:rsid w:val="00DB26A4"/>
    <w:rsid w:val="00DB4C0C"/>
    <w:rsid w:val="00DB51EE"/>
    <w:rsid w:val="00DB78B1"/>
    <w:rsid w:val="00DC04F7"/>
    <w:rsid w:val="00DC0838"/>
    <w:rsid w:val="00DC184B"/>
    <w:rsid w:val="00DC30BB"/>
    <w:rsid w:val="00DC4218"/>
    <w:rsid w:val="00DC4322"/>
    <w:rsid w:val="00DC5EF2"/>
    <w:rsid w:val="00DC69B0"/>
    <w:rsid w:val="00DC708B"/>
    <w:rsid w:val="00DD27EC"/>
    <w:rsid w:val="00DE6630"/>
    <w:rsid w:val="00DE76C7"/>
    <w:rsid w:val="00DF02DA"/>
    <w:rsid w:val="00DF037B"/>
    <w:rsid w:val="00DF0E1D"/>
    <w:rsid w:val="00DF393C"/>
    <w:rsid w:val="00DF3EA8"/>
    <w:rsid w:val="00E00635"/>
    <w:rsid w:val="00E0117A"/>
    <w:rsid w:val="00E02DCC"/>
    <w:rsid w:val="00E04287"/>
    <w:rsid w:val="00E07847"/>
    <w:rsid w:val="00E10A5E"/>
    <w:rsid w:val="00E15612"/>
    <w:rsid w:val="00E1566F"/>
    <w:rsid w:val="00E171A6"/>
    <w:rsid w:val="00E17739"/>
    <w:rsid w:val="00E17F39"/>
    <w:rsid w:val="00E208CC"/>
    <w:rsid w:val="00E23A4C"/>
    <w:rsid w:val="00E263A8"/>
    <w:rsid w:val="00E30572"/>
    <w:rsid w:val="00E309EB"/>
    <w:rsid w:val="00E32601"/>
    <w:rsid w:val="00E400DE"/>
    <w:rsid w:val="00E478EC"/>
    <w:rsid w:val="00E504EB"/>
    <w:rsid w:val="00E53819"/>
    <w:rsid w:val="00E54113"/>
    <w:rsid w:val="00E544FB"/>
    <w:rsid w:val="00E564EE"/>
    <w:rsid w:val="00E57D0E"/>
    <w:rsid w:val="00E63C44"/>
    <w:rsid w:val="00E65527"/>
    <w:rsid w:val="00E65F56"/>
    <w:rsid w:val="00E7091A"/>
    <w:rsid w:val="00E70FE4"/>
    <w:rsid w:val="00E71E6B"/>
    <w:rsid w:val="00E723E0"/>
    <w:rsid w:val="00E74FCC"/>
    <w:rsid w:val="00E835E7"/>
    <w:rsid w:val="00E8495D"/>
    <w:rsid w:val="00E84BC1"/>
    <w:rsid w:val="00E85188"/>
    <w:rsid w:val="00E91F88"/>
    <w:rsid w:val="00E91FD5"/>
    <w:rsid w:val="00E92DD0"/>
    <w:rsid w:val="00E9518A"/>
    <w:rsid w:val="00EA67D2"/>
    <w:rsid w:val="00EB2747"/>
    <w:rsid w:val="00EB4B34"/>
    <w:rsid w:val="00EB7AC1"/>
    <w:rsid w:val="00EC0DE6"/>
    <w:rsid w:val="00EC25FC"/>
    <w:rsid w:val="00EC53DC"/>
    <w:rsid w:val="00ED0567"/>
    <w:rsid w:val="00ED1ED8"/>
    <w:rsid w:val="00ED215E"/>
    <w:rsid w:val="00ED2FC7"/>
    <w:rsid w:val="00ED5291"/>
    <w:rsid w:val="00ED5966"/>
    <w:rsid w:val="00ED6FD1"/>
    <w:rsid w:val="00ED7FE3"/>
    <w:rsid w:val="00EE6670"/>
    <w:rsid w:val="00EF501F"/>
    <w:rsid w:val="00EF5331"/>
    <w:rsid w:val="00F050C7"/>
    <w:rsid w:val="00F05DB5"/>
    <w:rsid w:val="00F0689F"/>
    <w:rsid w:val="00F11567"/>
    <w:rsid w:val="00F12FA0"/>
    <w:rsid w:val="00F23345"/>
    <w:rsid w:val="00F30A54"/>
    <w:rsid w:val="00F32058"/>
    <w:rsid w:val="00F34B09"/>
    <w:rsid w:val="00F3561B"/>
    <w:rsid w:val="00F42FC1"/>
    <w:rsid w:val="00F431EE"/>
    <w:rsid w:val="00F43754"/>
    <w:rsid w:val="00F45095"/>
    <w:rsid w:val="00F458BD"/>
    <w:rsid w:val="00F47EAC"/>
    <w:rsid w:val="00F5215C"/>
    <w:rsid w:val="00F5571A"/>
    <w:rsid w:val="00F5716B"/>
    <w:rsid w:val="00F61161"/>
    <w:rsid w:val="00F63393"/>
    <w:rsid w:val="00F66180"/>
    <w:rsid w:val="00F6715D"/>
    <w:rsid w:val="00F74577"/>
    <w:rsid w:val="00F7576E"/>
    <w:rsid w:val="00F75C05"/>
    <w:rsid w:val="00F76787"/>
    <w:rsid w:val="00F802D1"/>
    <w:rsid w:val="00F82A73"/>
    <w:rsid w:val="00F8404F"/>
    <w:rsid w:val="00F86358"/>
    <w:rsid w:val="00F900F4"/>
    <w:rsid w:val="00F916AF"/>
    <w:rsid w:val="00F9300D"/>
    <w:rsid w:val="00F9550D"/>
    <w:rsid w:val="00F9629C"/>
    <w:rsid w:val="00F962FE"/>
    <w:rsid w:val="00FA0FD3"/>
    <w:rsid w:val="00FA6E2A"/>
    <w:rsid w:val="00FA6FC7"/>
    <w:rsid w:val="00FB01CA"/>
    <w:rsid w:val="00FB02A2"/>
    <w:rsid w:val="00FB3322"/>
    <w:rsid w:val="00FC0511"/>
    <w:rsid w:val="00FC16A1"/>
    <w:rsid w:val="00FC3349"/>
    <w:rsid w:val="00FC6DC4"/>
    <w:rsid w:val="00FD1611"/>
    <w:rsid w:val="00FD1AB5"/>
    <w:rsid w:val="00FD3AAD"/>
    <w:rsid w:val="00FE2CCC"/>
    <w:rsid w:val="00FE3EE4"/>
    <w:rsid w:val="00FE52AD"/>
    <w:rsid w:val="00FE7197"/>
    <w:rsid w:val="00FE7725"/>
    <w:rsid w:val="00FE7B51"/>
    <w:rsid w:val="00FF1793"/>
    <w:rsid w:val="00FF28B1"/>
    <w:rsid w:val="00FF4B01"/>
    <w:rsid w:val="00FF5E65"/>
    <w:rsid w:val="00FF7F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gray" opacity="1" offset="2pt,2pt"/>
    </o:shapedefaults>
    <o:shapelayout v:ext="edit">
      <o:idmap v:ext="edit" data="1"/>
    </o:shapelayout>
  </w:shapeDefaults>
  <w:decimalSymbol w:val="."/>
  <w:listSeparator w:val=","/>
  <w14:docId w14:val="44D79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3DAF"/>
    <w:pPr>
      <w:widowControl w:val="0"/>
    </w:pPr>
    <w:rPr>
      <w:rFonts w:ascii="Univers" w:hAnsi="Univers"/>
      <w:snapToGrid w:val="0"/>
      <w:sz w:val="24"/>
    </w:rPr>
  </w:style>
  <w:style w:type="paragraph" w:styleId="Heading1">
    <w:name w:val="heading 1"/>
    <w:basedOn w:val="Normal"/>
    <w:next w:val="Normal"/>
    <w:qFormat/>
    <w:pPr>
      <w:keepNext/>
      <w:numPr>
        <w:numId w:val="13"/>
      </w:numPr>
      <w:pBdr>
        <w:top w:val="single" w:sz="4" w:space="1" w:color="auto"/>
        <w:left w:val="single" w:sz="4" w:space="4" w:color="auto"/>
        <w:bottom w:val="single" w:sz="4" w:space="1" w:color="auto"/>
        <w:right w:val="single" w:sz="4" w:space="4" w:color="auto"/>
      </w:pBdr>
      <w:tabs>
        <w:tab w:val="left" w:pos="-720"/>
      </w:tabs>
      <w:suppressAutoHyphens/>
      <w:jc w:val="center"/>
      <w:outlineLvl w:val="0"/>
    </w:pPr>
    <w:rPr>
      <w:b/>
      <w:caps/>
      <w:spacing w:val="-3"/>
      <w:sz w:val="32"/>
    </w:rPr>
  </w:style>
  <w:style w:type="paragraph" w:styleId="Heading2">
    <w:name w:val="heading 2"/>
    <w:basedOn w:val="Normal"/>
    <w:next w:val="Normal"/>
    <w:qFormat/>
    <w:pPr>
      <w:keepNext/>
      <w:tabs>
        <w:tab w:val="left" w:pos="-1440"/>
        <w:tab w:val="left" w:pos="-720"/>
        <w:tab w:val="left" w:pos="0"/>
        <w:tab w:val="left" w:pos="1440"/>
        <w:tab w:val="left" w:pos="2160"/>
      </w:tabs>
      <w:suppressAutoHyphens/>
      <w:outlineLvl w:val="1"/>
    </w:pPr>
    <w:rPr>
      <w:b/>
      <w:i/>
      <w:caps/>
      <w:sz w:val="32"/>
    </w:rPr>
  </w:style>
  <w:style w:type="paragraph" w:styleId="Heading3">
    <w:name w:val="heading 3"/>
    <w:basedOn w:val="Normal"/>
    <w:next w:val="Normal"/>
    <w:qFormat/>
    <w:pPr>
      <w:keepNext/>
      <w:tabs>
        <w:tab w:val="left" w:pos="-1440"/>
        <w:tab w:val="left" w:pos="-720"/>
        <w:tab w:val="left" w:pos="0"/>
        <w:tab w:val="left" w:pos="1440"/>
        <w:tab w:val="left" w:pos="2160"/>
      </w:tabs>
      <w:suppressAutoHyphens/>
      <w:outlineLvl w:val="2"/>
    </w:pPr>
    <w:rPr>
      <w:b/>
      <w:smallCaps/>
    </w:rPr>
  </w:style>
  <w:style w:type="paragraph" w:styleId="Heading4">
    <w:name w:val="heading 4"/>
    <w:basedOn w:val="Normal"/>
    <w:next w:val="Normal"/>
    <w:autoRedefine/>
    <w:qFormat/>
    <w:rsid w:val="00534ABC"/>
    <w:pPr>
      <w:keepNext/>
      <w:jc w:val="both"/>
      <w:outlineLvl w:val="3"/>
    </w:pPr>
    <w:rPr>
      <w:rFonts w:ascii="Times New Roman Bold" w:hAnsi="Times New Roman Bold"/>
      <w:b/>
      <w:smallCaps/>
    </w:rPr>
  </w:style>
  <w:style w:type="paragraph" w:styleId="Heading5">
    <w:name w:val="heading 5"/>
    <w:basedOn w:val="Normal"/>
    <w:next w:val="Normal"/>
    <w:qFormat/>
    <w:pPr>
      <w:keepNext/>
      <w:numPr>
        <w:numId w:val="1"/>
      </w:numPr>
      <w:suppressAutoHyphens/>
      <w:outlineLvl w:val="4"/>
    </w:pPr>
  </w:style>
  <w:style w:type="paragraph" w:styleId="Heading6">
    <w:name w:val="heading 6"/>
    <w:basedOn w:val="Normal"/>
    <w:next w:val="Normal"/>
    <w:qFormat/>
    <w:pPr>
      <w:keepNext/>
      <w:tabs>
        <w:tab w:val="left" w:pos="-720"/>
      </w:tabs>
      <w:suppressAutoHyphens/>
      <w:spacing w:line="360" w:lineRule="auto"/>
      <w:jc w:val="both"/>
      <w:outlineLvl w:val="5"/>
    </w:pPr>
    <w:rPr>
      <w:i/>
      <w:spacing w:val="-3"/>
      <w:u w:val="single"/>
    </w:rPr>
  </w:style>
  <w:style w:type="paragraph" w:styleId="Heading7">
    <w:name w:val="heading 7"/>
    <w:basedOn w:val="Normal"/>
    <w:next w:val="Normal"/>
    <w:qFormat/>
    <w:pPr>
      <w:keepNext/>
      <w:suppressAutoHyphens/>
      <w:ind w:left="1095"/>
      <w:outlineLvl w:val="6"/>
    </w:pPr>
    <w:rPr>
      <w:rFonts w:ascii="Bookman Old Style" w:hAnsi="Bookman Old Style"/>
      <w:i/>
    </w:rPr>
  </w:style>
  <w:style w:type="paragraph" w:styleId="Heading8">
    <w:name w:val="heading 8"/>
    <w:basedOn w:val="Normal"/>
    <w:next w:val="Normal"/>
    <w:qFormat/>
    <w:pPr>
      <w:keepNext/>
      <w:tabs>
        <w:tab w:val="left" w:pos="-1440"/>
        <w:tab w:val="left" w:pos="-720"/>
      </w:tabs>
      <w:suppressAutoHyphens/>
      <w:outlineLvl w:val="7"/>
    </w:pPr>
    <w:rPr>
      <w:rFonts w:ascii="Bookman Old Style" w:hAnsi="Bookman Old Style"/>
      <w:sz w:val="32"/>
    </w:rPr>
  </w:style>
  <w:style w:type="paragraph" w:styleId="Heading9">
    <w:name w:val="heading 9"/>
    <w:basedOn w:val="Normal"/>
    <w:next w:val="Normal"/>
    <w:qFormat/>
    <w:pPr>
      <w:keepNext/>
      <w:suppressAutoHyphens/>
      <w:ind w:left="720"/>
      <w:outlineLvl w:val="8"/>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rsid w:val="00E23A4C"/>
    <w:pPr>
      <w:numPr>
        <w:numId w:val="22"/>
      </w:numPr>
      <w:tabs>
        <w:tab w:val="right" w:leader="dot" w:pos="9360"/>
      </w:tabs>
      <w:suppressAutoHyphens/>
      <w:spacing w:before="480"/>
      <w:ind w:right="720"/>
    </w:pPr>
  </w:style>
  <w:style w:type="paragraph" w:styleId="TOC2">
    <w:name w:val="toc 2"/>
    <w:basedOn w:val="Normal"/>
    <w:next w:val="Normal"/>
    <w:autoRedefine/>
    <w:uiPriority w:val="39"/>
    <w:rsid w:val="00337D6E"/>
    <w:pPr>
      <w:tabs>
        <w:tab w:val="right" w:leader="dot" w:pos="9360"/>
      </w:tabs>
      <w:suppressAutoHyphens/>
      <w:ind w:right="720" w:firstLine="720"/>
    </w:pPr>
    <w:rPr>
      <w:rFonts w:ascii="Times New Roman" w:hAnsi="Times New Roman"/>
      <w:noProof/>
    </w:rPr>
  </w:style>
  <w:style w:type="paragraph" w:styleId="TOC3">
    <w:name w:val="toc 3"/>
    <w:basedOn w:val="Normal"/>
    <w:next w:val="Normal"/>
    <w:autoRedefine/>
    <w:uiPriority w:val="39"/>
    <w:rsid w:val="003169D5"/>
    <w:pPr>
      <w:tabs>
        <w:tab w:val="right" w:leader="dot" w:pos="9360"/>
      </w:tabs>
      <w:suppressAutoHyphens/>
      <w:ind w:left="2160" w:right="720" w:hanging="720"/>
    </w:pPr>
    <w:rPr>
      <w:rFonts w:ascii="Times New Roman" w:hAnsi="Times New Roman"/>
      <w:noProof/>
      <w:szCs w:val="24"/>
    </w:r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suppressAutoHyphens/>
    </w:pPr>
    <w:rPr>
      <w:rFonts w:ascii="Bookman Old Style" w:hAnsi="Bookman Old Style"/>
      <w:b/>
      <w:smallCaps/>
      <w:sz w:val="32"/>
    </w:rPr>
  </w:style>
  <w:style w:type="paragraph" w:styleId="TOC7">
    <w:name w:val="toc 7"/>
    <w:basedOn w:val="Normal"/>
    <w:next w:val="Normal"/>
    <w:autoRedefine/>
    <w:uiPriority w:val="39"/>
    <w:pPr>
      <w:suppressAutoHyphens/>
    </w:pPr>
    <w:rPr>
      <w:rFonts w:ascii="Bookman Old Style" w:hAnsi="Bookman Old Style"/>
    </w:r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ind w:left="240" w:hanging="240"/>
    </w:pPr>
    <w:rPr>
      <w:rFonts w:ascii="Times New Roman" w:hAnsi="Times New Roman"/>
      <w:sz w:val="20"/>
    </w:rPr>
  </w:style>
  <w:style w:type="paragraph" w:styleId="Index2">
    <w:name w:val="index 2"/>
    <w:basedOn w:val="Normal"/>
    <w:next w:val="Normal"/>
    <w:autoRedefine/>
    <w:semiHidden/>
    <w:pPr>
      <w:ind w:left="480" w:hanging="240"/>
    </w:pPr>
    <w:rPr>
      <w:rFonts w:ascii="Times New Roman" w:hAnsi="Times New Roman"/>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tabs>
        <w:tab w:val="left" w:pos="-720"/>
      </w:tabs>
      <w:suppressAutoHyphens/>
      <w:jc w:val="both"/>
    </w:pPr>
    <w:rPr>
      <w:spacing w:val="-3"/>
    </w:rPr>
  </w:style>
  <w:style w:type="character" w:styleId="PageNumber">
    <w:name w:val="page number"/>
    <w:basedOn w:val="DefaultParagraphFont"/>
  </w:style>
  <w:style w:type="paragraph" w:styleId="BlockText">
    <w:name w:val="Block Text"/>
    <w:basedOn w:val="Normal"/>
    <w:pPr>
      <w:tabs>
        <w:tab w:val="left" w:pos="-1440"/>
        <w:tab w:val="left" w:pos="-720"/>
        <w:tab w:val="left" w:pos="0"/>
        <w:tab w:val="left" w:pos="720"/>
        <w:tab w:val="left" w:pos="1440"/>
        <w:tab w:val="left" w:pos="2160"/>
      </w:tabs>
      <w:suppressAutoHyphens/>
      <w:ind w:left="1440" w:right="1440"/>
    </w:pPr>
    <w:rPr>
      <w:rFonts w:ascii="Bookman Old Style" w:hAnsi="Bookman Old Style"/>
      <w:spacing w:val="-3"/>
    </w:rPr>
  </w:style>
  <w:style w:type="paragraph" w:styleId="BodyText2">
    <w:name w:val="Body Text 2"/>
    <w:basedOn w:val="Normal"/>
    <w:pPr>
      <w:tabs>
        <w:tab w:val="left" w:pos="-720"/>
      </w:tabs>
      <w:suppressAutoHyphens/>
      <w:spacing w:line="360" w:lineRule="auto"/>
      <w:jc w:val="both"/>
    </w:pPr>
    <w:rPr>
      <w:rFonts w:ascii="Bookman Old Style" w:hAnsi="Bookman Old Style"/>
      <w:i/>
      <w:spacing w:val="-3"/>
    </w:rPr>
  </w:style>
  <w:style w:type="paragraph" w:styleId="BodyTextIndent">
    <w:name w:val="Body Text Indent"/>
    <w:basedOn w:val="Normal"/>
    <w:pPr>
      <w:tabs>
        <w:tab w:val="left" w:pos="-720"/>
        <w:tab w:val="left" w:pos="0"/>
      </w:tabs>
      <w:suppressAutoHyphens/>
      <w:ind w:left="720" w:hanging="720"/>
      <w:jc w:val="both"/>
    </w:pPr>
    <w:rPr>
      <w:rFonts w:ascii="Bookman Old Style" w:hAnsi="Bookman Old Style"/>
      <w:spacing w:val="-3"/>
    </w:rPr>
  </w:style>
  <w:style w:type="paragraph" w:styleId="BodyText3">
    <w:name w:val="Body Text 3"/>
    <w:basedOn w:val="Normal"/>
    <w:pPr>
      <w:suppressAutoHyphens/>
    </w:pPr>
    <w:rPr>
      <w:rFonts w:ascii="Bookman Old Style" w:hAnsi="Bookman Old Style"/>
      <w:i/>
    </w:rPr>
  </w:style>
  <w:style w:type="paragraph" w:styleId="BodyTextIndent2">
    <w:name w:val="Body Text Indent 2"/>
    <w:basedOn w:val="Normal"/>
    <w:pPr>
      <w:ind w:left="1080"/>
    </w:pPr>
    <w:rPr>
      <w:rFonts w:ascii="Bookman Old Style" w:hAnsi="Bookman Old Style"/>
      <w:i/>
    </w:rPr>
  </w:style>
  <w:style w:type="paragraph" w:styleId="BodyTextIndent3">
    <w:name w:val="Body Text Indent 3"/>
    <w:basedOn w:val="Normal"/>
    <w:pPr>
      <w:ind w:firstLine="1080"/>
    </w:pPr>
    <w:rPr>
      <w:rFonts w:ascii="Bookman Old Style" w:hAnsi="Bookman Old Style"/>
      <w:i/>
    </w:rPr>
  </w:style>
  <w:style w:type="paragraph" w:styleId="Subtitle">
    <w:name w:val="Subtitle"/>
    <w:basedOn w:val="Normal"/>
    <w:qFormat/>
    <w:pPr>
      <w:widowControl/>
      <w:jc w:val="center"/>
    </w:pPr>
    <w:rPr>
      <w:rFonts w:ascii="Bookman Old Style" w:hAnsi="Bookman Old Style"/>
      <w:snapToGrid/>
      <w:sz w:val="32"/>
    </w:rPr>
  </w:style>
  <w:style w:type="paragraph" w:styleId="DocumentMap">
    <w:name w:val="Document Map"/>
    <w:basedOn w:val="Normal"/>
    <w:semiHidden/>
    <w:pPr>
      <w:shd w:val="clear" w:color="auto" w:fill="000080"/>
    </w:pPr>
    <w:rPr>
      <w:rFonts w:ascii="Tahoma" w:hAnsi="Tahoma"/>
    </w:rPr>
  </w:style>
  <w:style w:type="paragraph" w:styleId="Index3">
    <w:name w:val="index 3"/>
    <w:basedOn w:val="Normal"/>
    <w:next w:val="Normal"/>
    <w:autoRedefine/>
    <w:semiHidden/>
    <w:pPr>
      <w:ind w:left="720" w:hanging="240"/>
    </w:pPr>
    <w:rPr>
      <w:rFonts w:ascii="Times New Roman" w:hAnsi="Times New Roman"/>
      <w:sz w:val="20"/>
    </w:rPr>
  </w:style>
  <w:style w:type="paragraph" w:styleId="Index4">
    <w:name w:val="index 4"/>
    <w:basedOn w:val="Normal"/>
    <w:next w:val="Normal"/>
    <w:autoRedefine/>
    <w:semiHidden/>
    <w:pPr>
      <w:ind w:left="960" w:hanging="240"/>
    </w:pPr>
    <w:rPr>
      <w:rFonts w:ascii="Times New Roman" w:hAnsi="Times New Roman"/>
      <w:sz w:val="20"/>
    </w:rPr>
  </w:style>
  <w:style w:type="paragraph" w:styleId="Index5">
    <w:name w:val="index 5"/>
    <w:basedOn w:val="Normal"/>
    <w:next w:val="Normal"/>
    <w:autoRedefine/>
    <w:semiHidden/>
    <w:pPr>
      <w:ind w:left="1200" w:hanging="240"/>
    </w:pPr>
    <w:rPr>
      <w:rFonts w:ascii="Times New Roman" w:hAnsi="Times New Roman"/>
      <w:sz w:val="20"/>
    </w:rPr>
  </w:style>
  <w:style w:type="paragraph" w:styleId="Index6">
    <w:name w:val="index 6"/>
    <w:basedOn w:val="Normal"/>
    <w:next w:val="Normal"/>
    <w:autoRedefine/>
    <w:semiHidden/>
    <w:pPr>
      <w:ind w:left="1440" w:hanging="240"/>
    </w:pPr>
    <w:rPr>
      <w:rFonts w:ascii="Times New Roman" w:hAnsi="Times New Roman"/>
      <w:sz w:val="20"/>
    </w:rPr>
  </w:style>
  <w:style w:type="paragraph" w:styleId="Index7">
    <w:name w:val="index 7"/>
    <w:basedOn w:val="Normal"/>
    <w:next w:val="Normal"/>
    <w:autoRedefine/>
    <w:semiHidden/>
    <w:pPr>
      <w:ind w:left="1680" w:hanging="240"/>
    </w:pPr>
    <w:rPr>
      <w:rFonts w:ascii="Times New Roman" w:hAnsi="Times New Roman"/>
      <w:sz w:val="20"/>
    </w:rPr>
  </w:style>
  <w:style w:type="paragraph" w:styleId="Index8">
    <w:name w:val="index 8"/>
    <w:basedOn w:val="Normal"/>
    <w:next w:val="Normal"/>
    <w:autoRedefine/>
    <w:semiHidden/>
    <w:pPr>
      <w:ind w:left="1920" w:hanging="240"/>
    </w:pPr>
    <w:rPr>
      <w:rFonts w:ascii="Times New Roman" w:hAnsi="Times New Roman"/>
      <w:sz w:val="20"/>
    </w:rPr>
  </w:style>
  <w:style w:type="paragraph" w:styleId="Index9">
    <w:name w:val="index 9"/>
    <w:basedOn w:val="Normal"/>
    <w:next w:val="Normal"/>
    <w:autoRedefine/>
    <w:semiHidden/>
    <w:pPr>
      <w:ind w:left="2160" w:hanging="240"/>
    </w:pPr>
    <w:rPr>
      <w:rFonts w:ascii="Times New Roman" w:hAnsi="Times New Roman"/>
      <w:sz w:val="20"/>
    </w:rPr>
  </w:style>
  <w:style w:type="paragraph" w:styleId="IndexHeading">
    <w:name w:val="index heading"/>
    <w:basedOn w:val="Normal"/>
    <w:next w:val="Index1"/>
    <w:semiHidden/>
    <w:pPr>
      <w:spacing w:before="120" w:after="120"/>
    </w:pPr>
    <w:rPr>
      <w:rFonts w:ascii="Times New Roman" w:hAnsi="Times New Roman"/>
      <w:b/>
      <w:i/>
      <w:sz w:val="20"/>
    </w:rPr>
  </w:style>
  <w:style w:type="paragraph" w:styleId="BalloonText">
    <w:name w:val="Balloon Text"/>
    <w:basedOn w:val="Normal"/>
    <w:semiHidden/>
    <w:rsid w:val="00E91F88"/>
    <w:rPr>
      <w:rFonts w:ascii="Tahoma" w:hAnsi="Tahoma" w:cs="Tahoma"/>
      <w:sz w:val="16"/>
      <w:szCs w:val="16"/>
    </w:rPr>
  </w:style>
  <w:style w:type="character" w:styleId="Hyperlink">
    <w:name w:val="Hyperlink"/>
    <w:uiPriority w:val="99"/>
    <w:rsid w:val="00C52D6F"/>
    <w:rPr>
      <w:color w:val="0000FF"/>
      <w:u w:val="single"/>
    </w:rPr>
  </w:style>
  <w:style w:type="character" w:styleId="CommentReference">
    <w:name w:val="annotation reference"/>
    <w:rsid w:val="009D622B"/>
    <w:rPr>
      <w:sz w:val="16"/>
      <w:szCs w:val="16"/>
    </w:rPr>
  </w:style>
  <w:style w:type="paragraph" w:styleId="CommentText">
    <w:name w:val="annotation text"/>
    <w:basedOn w:val="Normal"/>
    <w:link w:val="CommentTextChar"/>
    <w:rsid w:val="009D622B"/>
    <w:rPr>
      <w:sz w:val="20"/>
      <w:lang w:val="x-none" w:eastAsia="x-none"/>
    </w:rPr>
  </w:style>
  <w:style w:type="character" w:customStyle="1" w:styleId="CommentTextChar">
    <w:name w:val="Comment Text Char"/>
    <w:link w:val="CommentText"/>
    <w:rsid w:val="009D622B"/>
    <w:rPr>
      <w:rFonts w:ascii="Univers" w:hAnsi="Univers"/>
      <w:snapToGrid w:val="0"/>
    </w:rPr>
  </w:style>
  <w:style w:type="paragraph" w:styleId="CommentSubject">
    <w:name w:val="annotation subject"/>
    <w:basedOn w:val="CommentText"/>
    <w:next w:val="CommentText"/>
    <w:link w:val="CommentSubjectChar"/>
    <w:rsid w:val="009D622B"/>
    <w:rPr>
      <w:b/>
      <w:bCs/>
    </w:rPr>
  </w:style>
  <w:style w:type="character" w:customStyle="1" w:styleId="CommentSubjectChar">
    <w:name w:val="Comment Subject Char"/>
    <w:link w:val="CommentSubject"/>
    <w:rsid w:val="009D622B"/>
    <w:rPr>
      <w:rFonts w:ascii="Univers" w:hAnsi="Univers"/>
      <w:b/>
      <w:bCs/>
      <w:snapToGrid w:val="0"/>
    </w:rPr>
  </w:style>
  <w:style w:type="paragraph" w:customStyle="1" w:styleId="ColorfulList-Accent11">
    <w:name w:val="Colorful List - Accent 11"/>
    <w:basedOn w:val="Normal"/>
    <w:uiPriority w:val="34"/>
    <w:qFormat/>
    <w:rsid w:val="00C63CE9"/>
    <w:pPr>
      <w:widowControl/>
      <w:ind w:left="720"/>
      <w:contextualSpacing/>
    </w:pPr>
    <w:rPr>
      <w:rFonts w:ascii="Times New Roman" w:hAnsi="Times New Roman"/>
      <w:snapToGrid/>
    </w:rPr>
  </w:style>
  <w:style w:type="paragraph" w:styleId="NoSpacing">
    <w:name w:val="No Spacing"/>
    <w:uiPriority w:val="1"/>
    <w:qFormat/>
    <w:rsid w:val="00011EB1"/>
    <w:rPr>
      <w:rFonts w:ascii="Calibri" w:eastAsia="Calibri" w:hAnsi="Calibri"/>
      <w:sz w:val="22"/>
      <w:szCs w:val="22"/>
    </w:rPr>
  </w:style>
  <w:style w:type="paragraph" w:styleId="TOCHeading">
    <w:name w:val="TOC Heading"/>
    <w:basedOn w:val="Heading1"/>
    <w:next w:val="Normal"/>
    <w:uiPriority w:val="39"/>
    <w:semiHidden/>
    <w:unhideWhenUsed/>
    <w:qFormat/>
    <w:rsid w:val="004F2665"/>
    <w:pPr>
      <w:keepLines/>
      <w:widowControl/>
      <w:numPr>
        <w:numId w:val="0"/>
      </w:numPr>
      <w:pBdr>
        <w:top w:val="none" w:sz="0" w:space="0" w:color="auto"/>
        <w:left w:val="none" w:sz="0" w:space="0" w:color="auto"/>
        <w:bottom w:val="none" w:sz="0" w:space="0" w:color="auto"/>
        <w:right w:val="none" w:sz="0" w:space="0" w:color="auto"/>
      </w:pBdr>
      <w:tabs>
        <w:tab w:val="clear" w:pos="-720"/>
      </w:tabs>
      <w:suppressAutoHyphens w:val="0"/>
      <w:spacing w:before="480" w:line="276" w:lineRule="auto"/>
      <w:jc w:val="left"/>
      <w:outlineLvl w:val="9"/>
    </w:pPr>
    <w:rPr>
      <w:rFonts w:ascii="Cambria" w:eastAsia="MS Gothic" w:hAnsi="Cambria"/>
      <w:bCs/>
      <w:caps w:val="0"/>
      <w:snapToGrid/>
      <w:color w:val="365F91"/>
      <w:spacing w:val="0"/>
      <w:sz w:val="28"/>
      <w:szCs w:val="28"/>
      <w:lang w:eastAsia="ja-JP"/>
    </w:rPr>
  </w:style>
  <w:style w:type="character" w:styleId="Emphasis">
    <w:name w:val="Emphasis"/>
    <w:uiPriority w:val="20"/>
    <w:qFormat/>
    <w:rsid w:val="00774AB2"/>
    <w:rPr>
      <w:i/>
      <w:iCs/>
    </w:rPr>
  </w:style>
  <w:style w:type="paragraph" w:customStyle="1" w:styleId="Normal1">
    <w:name w:val="Normal1"/>
    <w:rsid w:val="00E70FE4"/>
    <w:pPr>
      <w:widowControl w:val="0"/>
      <w:pBdr>
        <w:top w:val="nil"/>
        <w:left w:val="nil"/>
        <w:bottom w:val="nil"/>
        <w:right w:val="nil"/>
        <w:between w:val="nil"/>
      </w:pBdr>
    </w:pPr>
    <w:rPr>
      <w:rFonts w:ascii="Open Sans" w:eastAsia="Open Sans" w:hAnsi="Open Sans" w:cs="Open Sans"/>
      <w:color w:val="000000"/>
      <w:sz w:val="24"/>
      <w:szCs w:val="24"/>
    </w:rPr>
  </w:style>
  <w:style w:type="character" w:customStyle="1" w:styleId="FooterChar">
    <w:name w:val="Footer Char"/>
    <w:link w:val="Footer"/>
    <w:uiPriority w:val="99"/>
    <w:rsid w:val="00E70FE4"/>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81512">
      <w:bodyDiv w:val="1"/>
      <w:marLeft w:val="0"/>
      <w:marRight w:val="0"/>
      <w:marTop w:val="0"/>
      <w:marBottom w:val="0"/>
      <w:divBdr>
        <w:top w:val="none" w:sz="0" w:space="0" w:color="auto"/>
        <w:left w:val="none" w:sz="0" w:space="0" w:color="auto"/>
        <w:bottom w:val="none" w:sz="0" w:space="0" w:color="auto"/>
        <w:right w:val="none" w:sz="0" w:space="0" w:color="auto"/>
      </w:divBdr>
    </w:div>
    <w:div w:id="727075389">
      <w:bodyDiv w:val="1"/>
      <w:marLeft w:val="0"/>
      <w:marRight w:val="0"/>
      <w:marTop w:val="0"/>
      <w:marBottom w:val="0"/>
      <w:divBdr>
        <w:top w:val="none" w:sz="0" w:space="0" w:color="auto"/>
        <w:left w:val="none" w:sz="0" w:space="0" w:color="auto"/>
        <w:bottom w:val="none" w:sz="0" w:space="0" w:color="auto"/>
        <w:right w:val="none" w:sz="0" w:space="0" w:color="auto"/>
      </w:divBdr>
    </w:div>
    <w:div w:id="1960991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7.xml"/><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image" Target="media/image4.jpeg"/><Relationship Id="rId24" Type="http://schemas.openxmlformats.org/officeDocument/2006/relationships/image" Target="media/image5.jpeg"/><Relationship Id="rId25" Type="http://schemas.openxmlformats.org/officeDocument/2006/relationships/image" Target="media/image6.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48DE-72F1-D04F-B500-D4629AE0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72</Pages>
  <Words>23216</Words>
  <Characters>132334</Characters>
  <Application>Microsoft Macintosh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DIOCESE OF ARLINGTON</vt:lpstr>
    </vt:vector>
  </TitlesOfParts>
  <Company/>
  <LinksUpToDate>false</LinksUpToDate>
  <CharactersWithSpaces>155240</CharactersWithSpaces>
  <SharedDoc>false</SharedDoc>
  <HLinks>
    <vt:vector size="762" baseType="variant">
      <vt:variant>
        <vt:i4>2883619</vt:i4>
      </vt:variant>
      <vt:variant>
        <vt:i4>761</vt:i4>
      </vt:variant>
      <vt:variant>
        <vt:i4>0</vt:i4>
      </vt:variant>
      <vt:variant>
        <vt:i4>5</vt:i4>
      </vt:variant>
      <vt:variant>
        <vt:lpwstr>http://www.sainttimothyschool.org/</vt:lpwstr>
      </vt:variant>
      <vt:variant>
        <vt:lpwstr/>
      </vt:variant>
      <vt:variant>
        <vt:i4>1703999</vt:i4>
      </vt:variant>
      <vt:variant>
        <vt:i4>752</vt:i4>
      </vt:variant>
      <vt:variant>
        <vt:i4>0</vt:i4>
      </vt:variant>
      <vt:variant>
        <vt:i4>5</vt:i4>
      </vt:variant>
      <vt:variant>
        <vt:lpwstr/>
      </vt:variant>
      <vt:variant>
        <vt:lpwstr>_Toc513114890</vt:lpwstr>
      </vt:variant>
      <vt:variant>
        <vt:i4>1769535</vt:i4>
      </vt:variant>
      <vt:variant>
        <vt:i4>746</vt:i4>
      </vt:variant>
      <vt:variant>
        <vt:i4>0</vt:i4>
      </vt:variant>
      <vt:variant>
        <vt:i4>5</vt:i4>
      </vt:variant>
      <vt:variant>
        <vt:lpwstr/>
      </vt:variant>
      <vt:variant>
        <vt:lpwstr>_Toc513114889</vt:lpwstr>
      </vt:variant>
      <vt:variant>
        <vt:i4>1769535</vt:i4>
      </vt:variant>
      <vt:variant>
        <vt:i4>740</vt:i4>
      </vt:variant>
      <vt:variant>
        <vt:i4>0</vt:i4>
      </vt:variant>
      <vt:variant>
        <vt:i4>5</vt:i4>
      </vt:variant>
      <vt:variant>
        <vt:lpwstr/>
      </vt:variant>
      <vt:variant>
        <vt:lpwstr>_Toc513114888</vt:lpwstr>
      </vt:variant>
      <vt:variant>
        <vt:i4>1769535</vt:i4>
      </vt:variant>
      <vt:variant>
        <vt:i4>734</vt:i4>
      </vt:variant>
      <vt:variant>
        <vt:i4>0</vt:i4>
      </vt:variant>
      <vt:variant>
        <vt:i4>5</vt:i4>
      </vt:variant>
      <vt:variant>
        <vt:lpwstr/>
      </vt:variant>
      <vt:variant>
        <vt:lpwstr>_Toc513114887</vt:lpwstr>
      </vt:variant>
      <vt:variant>
        <vt:i4>1769535</vt:i4>
      </vt:variant>
      <vt:variant>
        <vt:i4>728</vt:i4>
      </vt:variant>
      <vt:variant>
        <vt:i4>0</vt:i4>
      </vt:variant>
      <vt:variant>
        <vt:i4>5</vt:i4>
      </vt:variant>
      <vt:variant>
        <vt:lpwstr/>
      </vt:variant>
      <vt:variant>
        <vt:lpwstr>_Toc513114886</vt:lpwstr>
      </vt:variant>
      <vt:variant>
        <vt:i4>1769535</vt:i4>
      </vt:variant>
      <vt:variant>
        <vt:i4>722</vt:i4>
      </vt:variant>
      <vt:variant>
        <vt:i4>0</vt:i4>
      </vt:variant>
      <vt:variant>
        <vt:i4>5</vt:i4>
      </vt:variant>
      <vt:variant>
        <vt:lpwstr/>
      </vt:variant>
      <vt:variant>
        <vt:lpwstr>_Toc513114885</vt:lpwstr>
      </vt:variant>
      <vt:variant>
        <vt:i4>1769535</vt:i4>
      </vt:variant>
      <vt:variant>
        <vt:i4>716</vt:i4>
      </vt:variant>
      <vt:variant>
        <vt:i4>0</vt:i4>
      </vt:variant>
      <vt:variant>
        <vt:i4>5</vt:i4>
      </vt:variant>
      <vt:variant>
        <vt:lpwstr/>
      </vt:variant>
      <vt:variant>
        <vt:lpwstr>_Toc513114884</vt:lpwstr>
      </vt:variant>
      <vt:variant>
        <vt:i4>1769535</vt:i4>
      </vt:variant>
      <vt:variant>
        <vt:i4>710</vt:i4>
      </vt:variant>
      <vt:variant>
        <vt:i4>0</vt:i4>
      </vt:variant>
      <vt:variant>
        <vt:i4>5</vt:i4>
      </vt:variant>
      <vt:variant>
        <vt:lpwstr/>
      </vt:variant>
      <vt:variant>
        <vt:lpwstr>_Toc513114883</vt:lpwstr>
      </vt:variant>
      <vt:variant>
        <vt:i4>1769535</vt:i4>
      </vt:variant>
      <vt:variant>
        <vt:i4>704</vt:i4>
      </vt:variant>
      <vt:variant>
        <vt:i4>0</vt:i4>
      </vt:variant>
      <vt:variant>
        <vt:i4>5</vt:i4>
      </vt:variant>
      <vt:variant>
        <vt:lpwstr/>
      </vt:variant>
      <vt:variant>
        <vt:lpwstr>_Toc513114882</vt:lpwstr>
      </vt:variant>
      <vt:variant>
        <vt:i4>1769535</vt:i4>
      </vt:variant>
      <vt:variant>
        <vt:i4>698</vt:i4>
      </vt:variant>
      <vt:variant>
        <vt:i4>0</vt:i4>
      </vt:variant>
      <vt:variant>
        <vt:i4>5</vt:i4>
      </vt:variant>
      <vt:variant>
        <vt:lpwstr/>
      </vt:variant>
      <vt:variant>
        <vt:lpwstr>_Toc513114881</vt:lpwstr>
      </vt:variant>
      <vt:variant>
        <vt:i4>1769535</vt:i4>
      </vt:variant>
      <vt:variant>
        <vt:i4>692</vt:i4>
      </vt:variant>
      <vt:variant>
        <vt:i4>0</vt:i4>
      </vt:variant>
      <vt:variant>
        <vt:i4>5</vt:i4>
      </vt:variant>
      <vt:variant>
        <vt:lpwstr/>
      </vt:variant>
      <vt:variant>
        <vt:lpwstr>_Toc513114880</vt:lpwstr>
      </vt:variant>
      <vt:variant>
        <vt:i4>1310783</vt:i4>
      </vt:variant>
      <vt:variant>
        <vt:i4>686</vt:i4>
      </vt:variant>
      <vt:variant>
        <vt:i4>0</vt:i4>
      </vt:variant>
      <vt:variant>
        <vt:i4>5</vt:i4>
      </vt:variant>
      <vt:variant>
        <vt:lpwstr/>
      </vt:variant>
      <vt:variant>
        <vt:lpwstr>_Toc513114879</vt:lpwstr>
      </vt:variant>
      <vt:variant>
        <vt:i4>1310783</vt:i4>
      </vt:variant>
      <vt:variant>
        <vt:i4>680</vt:i4>
      </vt:variant>
      <vt:variant>
        <vt:i4>0</vt:i4>
      </vt:variant>
      <vt:variant>
        <vt:i4>5</vt:i4>
      </vt:variant>
      <vt:variant>
        <vt:lpwstr/>
      </vt:variant>
      <vt:variant>
        <vt:lpwstr>_Toc513114878</vt:lpwstr>
      </vt:variant>
      <vt:variant>
        <vt:i4>1310783</vt:i4>
      </vt:variant>
      <vt:variant>
        <vt:i4>674</vt:i4>
      </vt:variant>
      <vt:variant>
        <vt:i4>0</vt:i4>
      </vt:variant>
      <vt:variant>
        <vt:i4>5</vt:i4>
      </vt:variant>
      <vt:variant>
        <vt:lpwstr/>
      </vt:variant>
      <vt:variant>
        <vt:lpwstr>_Toc513114877</vt:lpwstr>
      </vt:variant>
      <vt:variant>
        <vt:i4>1310783</vt:i4>
      </vt:variant>
      <vt:variant>
        <vt:i4>668</vt:i4>
      </vt:variant>
      <vt:variant>
        <vt:i4>0</vt:i4>
      </vt:variant>
      <vt:variant>
        <vt:i4>5</vt:i4>
      </vt:variant>
      <vt:variant>
        <vt:lpwstr/>
      </vt:variant>
      <vt:variant>
        <vt:lpwstr>_Toc513114876</vt:lpwstr>
      </vt:variant>
      <vt:variant>
        <vt:i4>1310783</vt:i4>
      </vt:variant>
      <vt:variant>
        <vt:i4>662</vt:i4>
      </vt:variant>
      <vt:variant>
        <vt:i4>0</vt:i4>
      </vt:variant>
      <vt:variant>
        <vt:i4>5</vt:i4>
      </vt:variant>
      <vt:variant>
        <vt:lpwstr/>
      </vt:variant>
      <vt:variant>
        <vt:lpwstr>_Toc513114875</vt:lpwstr>
      </vt:variant>
      <vt:variant>
        <vt:i4>1310783</vt:i4>
      </vt:variant>
      <vt:variant>
        <vt:i4>656</vt:i4>
      </vt:variant>
      <vt:variant>
        <vt:i4>0</vt:i4>
      </vt:variant>
      <vt:variant>
        <vt:i4>5</vt:i4>
      </vt:variant>
      <vt:variant>
        <vt:lpwstr/>
      </vt:variant>
      <vt:variant>
        <vt:lpwstr>_Toc513114874</vt:lpwstr>
      </vt:variant>
      <vt:variant>
        <vt:i4>1310783</vt:i4>
      </vt:variant>
      <vt:variant>
        <vt:i4>650</vt:i4>
      </vt:variant>
      <vt:variant>
        <vt:i4>0</vt:i4>
      </vt:variant>
      <vt:variant>
        <vt:i4>5</vt:i4>
      </vt:variant>
      <vt:variant>
        <vt:lpwstr/>
      </vt:variant>
      <vt:variant>
        <vt:lpwstr>_Toc513114873</vt:lpwstr>
      </vt:variant>
      <vt:variant>
        <vt:i4>1310783</vt:i4>
      </vt:variant>
      <vt:variant>
        <vt:i4>644</vt:i4>
      </vt:variant>
      <vt:variant>
        <vt:i4>0</vt:i4>
      </vt:variant>
      <vt:variant>
        <vt:i4>5</vt:i4>
      </vt:variant>
      <vt:variant>
        <vt:lpwstr/>
      </vt:variant>
      <vt:variant>
        <vt:lpwstr>_Toc513114872</vt:lpwstr>
      </vt:variant>
      <vt:variant>
        <vt:i4>1310783</vt:i4>
      </vt:variant>
      <vt:variant>
        <vt:i4>638</vt:i4>
      </vt:variant>
      <vt:variant>
        <vt:i4>0</vt:i4>
      </vt:variant>
      <vt:variant>
        <vt:i4>5</vt:i4>
      </vt:variant>
      <vt:variant>
        <vt:lpwstr/>
      </vt:variant>
      <vt:variant>
        <vt:lpwstr>_Toc513114871</vt:lpwstr>
      </vt:variant>
      <vt:variant>
        <vt:i4>1310783</vt:i4>
      </vt:variant>
      <vt:variant>
        <vt:i4>632</vt:i4>
      </vt:variant>
      <vt:variant>
        <vt:i4>0</vt:i4>
      </vt:variant>
      <vt:variant>
        <vt:i4>5</vt:i4>
      </vt:variant>
      <vt:variant>
        <vt:lpwstr/>
      </vt:variant>
      <vt:variant>
        <vt:lpwstr>_Toc513114870</vt:lpwstr>
      </vt:variant>
      <vt:variant>
        <vt:i4>1376319</vt:i4>
      </vt:variant>
      <vt:variant>
        <vt:i4>626</vt:i4>
      </vt:variant>
      <vt:variant>
        <vt:i4>0</vt:i4>
      </vt:variant>
      <vt:variant>
        <vt:i4>5</vt:i4>
      </vt:variant>
      <vt:variant>
        <vt:lpwstr/>
      </vt:variant>
      <vt:variant>
        <vt:lpwstr>_Toc513114869</vt:lpwstr>
      </vt:variant>
      <vt:variant>
        <vt:i4>1376319</vt:i4>
      </vt:variant>
      <vt:variant>
        <vt:i4>620</vt:i4>
      </vt:variant>
      <vt:variant>
        <vt:i4>0</vt:i4>
      </vt:variant>
      <vt:variant>
        <vt:i4>5</vt:i4>
      </vt:variant>
      <vt:variant>
        <vt:lpwstr/>
      </vt:variant>
      <vt:variant>
        <vt:lpwstr>_Toc513114868</vt:lpwstr>
      </vt:variant>
      <vt:variant>
        <vt:i4>1376319</vt:i4>
      </vt:variant>
      <vt:variant>
        <vt:i4>614</vt:i4>
      </vt:variant>
      <vt:variant>
        <vt:i4>0</vt:i4>
      </vt:variant>
      <vt:variant>
        <vt:i4>5</vt:i4>
      </vt:variant>
      <vt:variant>
        <vt:lpwstr/>
      </vt:variant>
      <vt:variant>
        <vt:lpwstr>_Toc513114867</vt:lpwstr>
      </vt:variant>
      <vt:variant>
        <vt:i4>1376319</vt:i4>
      </vt:variant>
      <vt:variant>
        <vt:i4>608</vt:i4>
      </vt:variant>
      <vt:variant>
        <vt:i4>0</vt:i4>
      </vt:variant>
      <vt:variant>
        <vt:i4>5</vt:i4>
      </vt:variant>
      <vt:variant>
        <vt:lpwstr/>
      </vt:variant>
      <vt:variant>
        <vt:lpwstr>_Toc513114866</vt:lpwstr>
      </vt:variant>
      <vt:variant>
        <vt:i4>1376319</vt:i4>
      </vt:variant>
      <vt:variant>
        <vt:i4>602</vt:i4>
      </vt:variant>
      <vt:variant>
        <vt:i4>0</vt:i4>
      </vt:variant>
      <vt:variant>
        <vt:i4>5</vt:i4>
      </vt:variant>
      <vt:variant>
        <vt:lpwstr/>
      </vt:variant>
      <vt:variant>
        <vt:lpwstr>_Toc513114865</vt:lpwstr>
      </vt:variant>
      <vt:variant>
        <vt:i4>1376319</vt:i4>
      </vt:variant>
      <vt:variant>
        <vt:i4>596</vt:i4>
      </vt:variant>
      <vt:variant>
        <vt:i4>0</vt:i4>
      </vt:variant>
      <vt:variant>
        <vt:i4>5</vt:i4>
      </vt:variant>
      <vt:variant>
        <vt:lpwstr/>
      </vt:variant>
      <vt:variant>
        <vt:lpwstr>_Toc513114864</vt:lpwstr>
      </vt:variant>
      <vt:variant>
        <vt:i4>1376319</vt:i4>
      </vt:variant>
      <vt:variant>
        <vt:i4>590</vt:i4>
      </vt:variant>
      <vt:variant>
        <vt:i4>0</vt:i4>
      </vt:variant>
      <vt:variant>
        <vt:i4>5</vt:i4>
      </vt:variant>
      <vt:variant>
        <vt:lpwstr/>
      </vt:variant>
      <vt:variant>
        <vt:lpwstr>_Toc513114863</vt:lpwstr>
      </vt:variant>
      <vt:variant>
        <vt:i4>1376319</vt:i4>
      </vt:variant>
      <vt:variant>
        <vt:i4>584</vt:i4>
      </vt:variant>
      <vt:variant>
        <vt:i4>0</vt:i4>
      </vt:variant>
      <vt:variant>
        <vt:i4>5</vt:i4>
      </vt:variant>
      <vt:variant>
        <vt:lpwstr/>
      </vt:variant>
      <vt:variant>
        <vt:lpwstr>_Toc513114862</vt:lpwstr>
      </vt:variant>
      <vt:variant>
        <vt:i4>1376319</vt:i4>
      </vt:variant>
      <vt:variant>
        <vt:i4>578</vt:i4>
      </vt:variant>
      <vt:variant>
        <vt:i4>0</vt:i4>
      </vt:variant>
      <vt:variant>
        <vt:i4>5</vt:i4>
      </vt:variant>
      <vt:variant>
        <vt:lpwstr/>
      </vt:variant>
      <vt:variant>
        <vt:lpwstr>_Toc513114861</vt:lpwstr>
      </vt:variant>
      <vt:variant>
        <vt:i4>1376319</vt:i4>
      </vt:variant>
      <vt:variant>
        <vt:i4>572</vt:i4>
      </vt:variant>
      <vt:variant>
        <vt:i4>0</vt:i4>
      </vt:variant>
      <vt:variant>
        <vt:i4>5</vt:i4>
      </vt:variant>
      <vt:variant>
        <vt:lpwstr/>
      </vt:variant>
      <vt:variant>
        <vt:lpwstr>_Toc513114860</vt:lpwstr>
      </vt:variant>
      <vt:variant>
        <vt:i4>1441855</vt:i4>
      </vt:variant>
      <vt:variant>
        <vt:i4>566</vt:i4>
      </vt:variant>
      <vt:variant>
        <vt:i4>0</vt:i4>
      </vt:variant>
      <vt:variant>
        <vt:i4>5</vt:i4>
      </vt:variant>
      <vt:variant>
        <vt:lpwstr/>
      </vt:variant>
      <vt:variant>
        <vt:lpwstr>_Toc513114859</vt:lpwstr>
      </vt:variant>
      <vt:variant>
        <vt:i4>1441855</vt:i4>
      </vt:variant>
      <vt:variant>
        <vt:i4>560</vt:i4>
      </vt:variant>
      <vt:variant>
        <vt:i4>0</vt:i4>
      </vt:variant>
      <vt:variant>
        <vt:i4>5</vt:i4>
      </vt:variant>
      <vt:variant>
        <vt:lpwstr/>
      </vt:variant>
      <vt:variant>
        <vt:lpwstr>_Toc513114858</vt:lpwstr>
      </vt:variant>
      <vt:variant>
        <vt:i4>1441855</vt:i4>
      </vt:variant>
      <vt:variant>
        <vt:i4>554</vt:i4>
      </vt:variant>
      <vt:variant>
        <vt:i4>0</vt:i4>
      </vt:variant>
      <vt:variant>
        <vt:i4>5</vt:i4>
      </vt:variant>
      <vt:variant>
        <vt:lpwstr/>
      </vt:variant>
      <vt:variant>
        <vt:lpwstr>_Toc513114857</vt:lpwstr>
      </vt:variant>
      <vt:variant>
        <vt:i4>1441855</vt:i4>
      </vt:variant>
      <vt:variant>
        <vt:i4>548</vt:i4>
      </vt:variant>
      <vt:variant>
        <vt:i4>0</vt:i4>
      </vt:variant>
      <vt:variant>
        <vt:i4>5</vt:i4>
      </vt:variant>
      <vt:variant>
        <vt:lpwstr/>
      </vt:variant>
      <vt:variant>
        <vt:lpwstr>_Toc513114856</vt:lpwstr>
      </vt:variant>
      <vt:variant>
        <vt:i4>1441855</vt:i4>
      </vt:variant>
      <vt:variant>
        <vt:i4>542</vt:i4>
      </vt:variant>
      <vt:variant>
        <vt:i4>0</vt:i4>
      </vt:variant>
      <vt:variant>
        <vt:i4>5</vt:i4>
      </vt:variant>
      <vt:variant>
        <vt:lpwstr/>
      </vt:variant>
      <vt:variant>
        <vt:lpwstr>_Toc513114855</vt:lpwstr>
      </vt:variant>
      <vt:variant>
        <vt:i4>1441855</vt:i4>
      </vt:variant>
      <vt:variant>
        <vt:i4>536</vt:i4>
      </vt:variant>
      <vt:variant>
        <vt:i4>0</vt:i4>
      </vt:variant>
      <vt:variant>
        <vt:i4>5</vt:i4>
      </vt:variant>
      <vt:variant>
        <vt:lpwstr/>
      </vt:variant>
      <vt:variant>
        <vt:lpwstr>_Toc513114854</vt:lpwstr>
      </vt:variant>
      <vt:variant>
        <vt:i4>1441855</vt:i4>
      </vt:variant>
      <vt:variant>
        <vt:i4>530</vt:i4>
      </vt:variant>
      <vt:variant>
        <vt:i4>0</vt:i4>
      </vt:variant>
      <vt:variant>
        <vt:i4>5</vt:i4>
      </vt:variant>
      <vt:variant>
        <vt:lpwstr/>
      </vt:variant>
      <vt:variant>
        <vt:lpwstr>_Toc513114853</vt:lpwstr>
      </vt:variant>
      <vt:variant>
        <vt:i4>1441855</vt:i4>
      </vt:variant>
      <vt:variant>
        <vt:i4>524</vt:i4>
      </vt:variant>
      <vt:variant>
        <vt:i4>0</vt:i4>
      </vt:variant>
      <vt:variant>
        <vt:i4>5</vt:i4>
      </vt:variant>
      <vt:variant>
        <vt:lpwstr/>
      </vt:variant>
      <vt:variant>
        <vt:lpwstr>_Toc513114852</vt:lpwstr>
      </vt:variant>
      <vt:variant>
        <vt:i4>1441855</vt:i4>
      </vt:variant>
      <vt:variant>
        <vt:i4>518</vt:i4>
      </vt:variant>
      <vt:variant>
        <vt:i4>0</vt:i4>
      </vt:variant>
      <vt:variant>
        <vt:i4>5</vt:i4>
      </vt:variant>
      <vt:variant>
        <vt:lpwstr/>
      </vt:variant>
      <vt:variant>
        <vt:lpwstr>_Toc513114851</vt:lpwstr>
      </vt:variant>
      <vt:variant>
        <vt:i4>1441855</vt:i4>
      </vt:variant>
      <vt:variant>
        <vt:i4>512</vt:i4>
      </vt:variant>
      <vt:variant>
        <vt:i4>0</vt:i4>
      </vt:variant>
      <vt:variant>
        <vt:i4>5</vt:i4>
      </vt:variant>
      <vt:variant>
        <vt:lpwstr/>
      </vt:variant>
      <vt:variant>
        <vt:lpwstr>_Toc513114850</vt:lpwstr>
      </vt:variant>
      <vt:variant>
        <vt:i4>1507391</vt:i4>
      </vt:variant>
      <vt:variant>
        <vt:i4>506</vt:i4>
      </vt:variant>
      <vt:variant>
        <vt:i4>0</vt:i4>
      </vt:variant>
      <vt:variant>
        <vt:i4>5</vt:i4>
      </vt:variant>
      <vt:variant>
        <vt:lpwstr/>
      </vt:variant>
      <vt:variant>
        <vt:lpwstr>_Toc513114849</vt:lpwstr>
      </vt:variant>
      <vt:variant>
        <vt:i4>1507391</vt:i4>
      </vt:variant>
      <vt:variant>
        <vt:i4>500</vt:i4>
      </vt:variant>
      <vt:variant>
        <vt:i4>0</vt:i4>
      </vt:variant>
      <vt:variant>
        <vt:i4>5</vt:i4>
      </vt:variant>
      <vt:variant>
        <vt:lpwstr/>
      </vt:variant>
      <vt:variant>
        <vt:lpwstr>_Toc513114848</vt:lpwstr>
      </vt:variant>
      <vt:variant>
        <vt:i4>1507391</vt:i4>
      </vt:variant>
      <vt:variant>
        <vt:i4>494</vt:i4>
      </vt:variant>
      <vt:variant>
        <vt:i4>0</vt:i4>
      </vt:variant>
      <vt:variant>
        <vt:i4>5</vt:i4>
      </vt:variant>
      <vt:variant>
        <vt:lpwstr/>
      </vt:variant>
      <vt:variant>
        <vt:lpwstr>_Toc513114847</vt:lpwstr>
      </vt:variant>
      <vt:variant>
        <vt:i4>1507391</vt:i4>
      </vt:variant>
      <vt:variant>
        <vt:i4>488</vt:i4>
      </vt:variant>
      <vt:variant>
        <vt:i4>0</vt:i4>
      </vt:variant>
      <vt:variant>
        <vt:i4>5</vt:i4>
      </vt:variant>
      <vt:variant>
        <vt:lpwstr/>
      </vt:variant>
      <vt:variant>
        <vt:lpwstr>_Toc513114846</vt:lpwstr>
      </vt:variant>
      <vt:variant>
        <vt:i4>1507391</vt:i4>
      </vt:variant>
      <vt:variant>
        <vt:i4>482</vt:i4>
      </vt:variant>
      <vt:variant>
        <vt:i4>0</vt:i4>
      </vt:variant>
      <vt:variant>
        <vt:i4>5</vt:i4>
      </vt:variant>
      <vt:variant>
        <vt:lpwstr/>
      </vt:variant>
      <vt:variant>
        <vt:lpwstr>_Toc513114845</vt:lpwstr>
      </vt:variant>
      <vt:variant>
        <vt:i4>1507391</vt:i4>
      </vt:variant>
      <vt:variant>
        <vt:i4>476</vt:i4>
      </vt:variant>
      <vt:variant>
        <vt:i4>0</vt:i4>
      </vt:variant>
      <vt:variant>
        <vt:i4>5</vt:i4>
      </vt:variant>
      <vt:variant>
        <vt:lpwstr/>
      </vt:variant>
      <vt:variant>
        <vt:lpwstr>_Toc513114844</vt:lpwstr>
      </vt:variant>
      <vt:variant>
        <vt:i4>1507391</vt:i4>
      </vt:variant>
      <vt:variant>
        <vt:i4>470</vt:i4>
      </vt:variant>
      <vt:variant>
        <vt:i4>0</vt:i4>
      </vt:variant>
      <vt:variant>
        <vt:i4>5</vt:i4>
      </vt:variant>
      <vt:variant>
        <vt:lpwstr/>
      </vt:variant>
      <vt:variant>
        <vt:lpwstr>_Toc513114843</vt:lpwstr>
      </vt:variant>
      <vt:variant>
        <vt:i4>1507391</vt:i4>
      </vt:variant>
      <vt:variant>
        <vt:i4>464</vt:i4>
      </vt:variant>
      <vt:variant>
        <vt:i4>0</vt:i4>
      </vt:variant>
      <vt:variant>
        <vt:i4>5</vt:i4>
      </vt:variant>
      <vt:variant>
        <vt:lpwstr/>
      </vt:variant>
      <vt:variant>
        <vt:lpwstr>_Toc513114842</vt:lpwstr>
      </vt:variant>
      <vt:variant>
        <vt:i4>1507391</vt:i4>
      </vt:variant>
      <vt:variant>
        <vt:i4>458</vt:i4>
      </vt:variant>
      <vt:variant>
        <vt:i4>0</vt:i4>
      </vt:variant>
      <vt:variant>
        <vt:i4>5</vt:i4>
      </vt:variant>
      <vt:variant>
        <vt:lpwstr/>
      </vt:variant>
      <vt:variant>
        <vt:lpwstr>_Toc513114841</vt:lpwstr>
      </vt:variant>
      <vt:variant>
        <vt:i4>1507391</vt:i4>
      </vt:variant>
      <vt:variant>
        <vt:i4>452</vt:i4>
      </vt:variant>
      <vt:variant>
        <vt:i4>0</vt:i4>
      </vt:variant>
      <vt:variant>
        <vt:i4>5</vt:i4>
      </vt:variant>
      <vt:variant>
        <vt:lpwstr/>
      </vt:variant>
      <vt:variant>
        <vt:lpwstr>_Toc513114840</vt:lpwstr>
      </vt:variant>
      <vt:variant>
        <vt:i4>1048639</vt:i4>
      </vt:variant>
      <vt:variant>
        <vt:i4>446</vt:i4>
      </vt:variant>
      <vt:variant>
        <vt:i4>0</vt:i4>
      </vt:variant>
      <vt:variant>
        <vt:i4>5</vt:i4>
      </vt:variant>
      <vt:variant>
        <vt:lpwstr/>
      </vt:variant>
      <vt:variant>
        <vt:lpwstr>_Toc513114839</vt:lpwstr>
      </vt:variant>
      <vt:variant>
        <vt:i4>1048639</vt:i4>
      </vt:variant>
      <vt:variant>
        <vt:i4>440</vt:i4>
      </vt:variant>
      <vt:variant>
        <vt:i4>0</vt:i4>
      </vt:variant>
      <vt:variant>
        <vt:i4>5</vt:i4>
      </vt:variant>
      <vt:variant>
        <vt:lpwstr/>
      </vt:variant>
      <vt:variant>
        <vt:lpwstr>_Toc513114838</vt:lpwstr>
      </vt:variant>
      <vt:variant>
        <vt:i4>1048639</vt:i4>
      </vt:variant>
      <vt:variant>
        <vt:i4>434</vt:i4>
      </vt:variant>
      <vt:variant>
        <vt:i4>0</vt:i4>
      </vt:variant>
      <vt:variant>
        <vt:i4>5</vt:i4>
      </vt:variant>
      <vt:variant>
        <vt:lpwstr/>
      </vt:variant>
      <vt:variant>
        <vt:lpwstr>_Toc513114837</vt:lpwstr>
      </vt:variant>
      <vt:variant>
        <vt:i4>1048639</vt:i4>
      </vt:variant>
      <vt:variant>
        <vt:i4>428</vt:i4>
      </vt:variant>
      <vt:variant>
        <vt:i4>0</vt:i4>
      </vt:variant>
      <vt:variant>
        <vt:i4>5</vt:i4>
      </vt:variant>
      <vt:variant>
        <vt:lpwstr/>
      </vt:variant>
      <vt:variant>
        <vt:lpwstr>_Toc513114836</vt:lpwstr>
      </vt:variant>
      <vt:variant>
        <vt:i4>1048639</vt:i4>
      </vt:variant>
      <vt:variant>
        <vt:i4>422</vt:i4>
      </vt:variant>
      <vt:variant>
        <vt:i4>0</vt:i4>
      </vt:variant>
      <vt:variant>
        <vt:i4>5</vt:i4>
      </vt:variant>
      <vt:variant>
        <vt:lpwstr/>
      </vt:variant>
      <vt:variant>
        <vt:lpwstr>_Toc513114835</vt:lpwstr>
      </vt:variant>
      <vt:variant>
        <vt:i4>1048639</vt:i4>
      </vt:variant>
      <vt:variant>
        <vt:i4>416</vt:i4>
      </vt:variant>
      <vt:variant>
        <vt:i4>0</vt:i4>
      </vt:variant>
      <vt:variant>
        <vt:i4>5</vt:i4>
      </vt:variant>
      <vt:variant>
        <vt:lpwstr/>
      </vt:variant>
      <vt:variant>
        <vt:lpwstr>_Toc513114834</vt:lpwstr>
      </vt:variant>
      <vt:variant>
        <vt:i4>1048639</vt:i4>
      </vt:variant>
      <vt:variant>
        <vt:i4>410</vt:i4>
      </vt:variant>
      <vt:variant>
        <vt:i4>0</vt:i4>
      </vt:variant>
      <vt:variant>
        <vt:i4>5</vt:i4>
      </vt:variant>
      <vt:variant>
        <vt:lpwstr/>
      </vt:variant>
      <vt:variant>
        <vt:lpwstr>_Toc513114833</vt:lpwstr>
      </vt:variant>
      <vt:variant>
        <vt:i4>1048639</vt:i4>
      </vt:variant>
      <vt:variant>
        <vt:i4>404</vt:i4>
      </vt:variant>
      <vt:variant>
        <vt:i4>0</vt:i4>
      </vt:variant>
      <vt:variant>
        <vt:i4>5</vt:i4>
      </vt:variant>
      <vt:variant>
        <vt:lpwstr/>
      </vt:variant>
      <vt:variant>
        <vt:lpwstr>_Toc513114832</vt:lpwstr>
      </vt:variant>
      <vt:variant>
        <vt:i4>1048639</vt:i4>
      </vt:variant>
      <vt:variant>
        <vt:i4>398</vt:i4>
      </vt:variant>
      <vt:variant>
        <vt:i4>0</vt:i4>
      </vt:variant>
      <vt:variant>
        <vt:i4>5</vt:i4>
      </vt:variant>
      <vt:variant>
        <vt:lpwstr/>
      </vt:variant>
      <vt:variant>
        <vt:lpwstr>_Toc513114831</vt:lpwstr>
      </vt:variant>
      <vt:variant>
        <vt:i4>1048639</vt:i4>
      </vt:variant>
      <vt:variant>
        <vt:i4>392</vt:i4>
      </vt:variant>
      <vt:variant>
        <vt:i4>0</vt:i4>
      </vt:variant>
      <vt:variant>
        <vt:i4>5</vt:i4>
      </vt:variant>
      <vt:variant>
        <vt:lpwstr/>
      </vt:variant>
      <vt:variant>
        <vt:lpwstr>_Toc513114830</vt:lpwstr>
      </vt:variant>
      <vt:variant>
        <vt:i4>1114175</vt:i4>
      </vt:variant>
      <vt:variant>
        <vt:i4>386</vt:i4>
      </vt:variant>
      <vt:variant>
        <vt:i4>0</vt:i4>
      </vt:variant>
      <vt:variant>
        <vt:i4>5</vt:i4>
      </vt:variant>
      <vt:variant>
        <vt:lpwstr/>
      </vt:variant>
      <vt:variant>
        <vt:lpwstr>_Toc513114829</vt:lpwstr>
      </vt:variant>
      <vt:variant>
        <vt:i4>1114175</vt:i4>
      </vt:variant>
      <vt:variant>
        <vt:i4>380</vt:i4>
      </vt:variant>
      <vt:variant>
        <vt:i4>0</vt:i4>
      </vt:variant>
      <vt:variant>
        <vt:i4>5</vt:i4>
      </vt:variant>
      <vt:variant>
        <vt:lpwstr/>
      </vt:variant>
      <vt:variant>
        <vt:lpwstr>_Toc513114828</vt:lpwstr>
      </vt:variant>
      <vt:variant>
        <vt:i4>1114175</vt:i4>
      </vt:variant>
      <vt:variant>
        <vt:i4>374</vt:i4>
      </vt:variant>
      <vt:variant>
        <vt:i4>0</vt:i4>
      </vt:variant>
      <vt:variant>
        <vt:i4>5</vt:i4>
      </vt:variant>
      <vt:variant>
        <vt:lpwstr/>
      </vt:variant>
      <vt:variant>
        <vt:lpwstr>_Toc513114827</vt:lpwstr>
      </vt:variant>
      <vt:variant>
        <vt:i4>1114175</vt:i4>
      </vt:variant>
      <vt:variant>
        <vt:i4>368</vt:i4>
      </vt:variant>
      <vt:variant>
        <vt:i4>0</vt:i4>
      </vt:variant>
      <vt:variant>
        <vt:i4>5</vt:i4>
      </vt:variant>
      <vt:variant>
        <vt:lpwstr/>
      </vt:variant>
      <vt:variant>
        <vt:lpwstr>_Toc513114826</vt:lpwstr>
      </vt:variant>
      <vt:variant>
        <vt:i4>1114175</vt:i4>
      </vt:variant>
      <vt:variant>
        <vt:i4>362</vt:i4>
      </vt:variant>
      <vt:variant>
        <vt:i4>0</vt:i4>
      </vt:variant>
      <vt:variant>
        <vt:i4>5</vt:i4>
      </vt:variant>
      <vt:variant>
        <vt:lpwstr/>
      </vt:variant>
      <vt:variant>
        <vt:lpwstr>_Toc513114825</vt:lpwstr>
      </vt:variant>
      <vt:variant>
        <vt:i4>1114175</vt:i4>
      </vt:variant>
      <vt:variant>
        <vt:i4>356</vt:i4>
      </vt:variant>
      <vt:variant>
        <vt:i4>0</vt:i4>
      </vt:variant>
      <vt:variant>
        <vt:i4>5</vt:i4>
      </vt:variant>
      <vt:variant>
        <vt:lpwstr/>
      </vt:variant>
      <vt:variant>
        <vt:lpwstr>_Toc513114824</vt:lpwstr>
      </vt:variant>
      <vt:variant>
        <vt:i4>1114175</vt:i4>
      </vt:variant>
      <vt:variant>
        <vt:i4>350</vt:i4>
      </vt:variant>
      <vt:variant>
        <vt:i4>0</vt:i4>
      </vt:variant>
      <vt:variant>
        <vt:i4>5</vt:i4>
      </vt:variant>
      <vt:variant>
        <vt:lpwstr/>
      </vt:variant>
      <vt:variant>
        <vt:lpwstr>_Toc513114823</vt:lpwstr>
      </vt:variant>
      <vt:variant>
        <vt:i4>1114175</vt:i4>
      </vt:variant>
      <vt:variant>
        <vt:i4>344</vt:i4>
      </vt:variant>
      <vt:variant>
        <vt:i4>0</vt:i4>
      </vt:variant>
      <vt:variant>
        <vt:i4>5</vt:i4>
      </vt:variant>
      <vt:variant>
        <vt:lpwstr/>
      </vt:variant>
      <vt:variant>
        <vt:lpwstr>_Toc513114822</vt:lpwstr>
      </vt:variant>
      <vt:variant>
        <vt:i4>1114175</vt:i4>
      </vt:variant>
      <vt:variant>
        <vt:i4>338</vt:i4>
      </vt:variant>
      <vt:variant>
        <vt:i4>0</vt:i4>
      </vt:variant>
      <vt:variant>
        <vt:i4>5</vt:i4>
      </vt:variant>
      <vt:variant>
        <vt:lpwstr/>
      </vt:variant>
      <vt:variant>
        <vt:lpwstr>_Toc513114821</vt:lpwstr>
      </vt:variant>
      <vt:variant>
        <vt:i4>1114175</vt:i4>
      </vt:variant>
      <vt:variant>
        <vt:i4>332</vt:i4>
      </vt:variant>
      <vt:variant>
        <vt:i4>0</vt:i4>
      </vt:variant>
      <vt:variant>
        <vt:i4>5</vt:i4>
      </vt:variant>
      <vt:variant>
        <vt:lpwstr/>
      </vt:variant>
      <vt:variant>
        <vt:lpwstr>_Toc513114820</vt:lpwstr>
      </vt:variant>
      <vt:variant>
        <vt:i4>1179711</vt:i4>
      </vt:variant>
      <vt:variant>
        <vt:i4>326</vt:i4>
      </vt:variant>
      <vt:variant>
        <vt:i4>0</vt:i4>
      </vt:variant>
      <vt:variant>
        <vt:i4>5</vt:i4>
      </vt:variant>
      <vt:variant>
        <vt:lpwstr/>
      </vt:variant>
      <vt:variant>
        <vt:lpwstr>_Toc513114819</vt:lpwstr>
      </vt:variant>
      <vt:variant>
        <vt:i4>1179711</vt:i4>
      </vt:variant>
      <vt:variant>
        <vt:i4>320</vt:i4>
      </vt:variant>
      <vt:variant>
        <vt:i4>0</vt:i4>
      </vt:variant>
      <vt:variant>
        <vt:i4>5</vt:i4>
      </vt:variant>
      <vt:variant>
        <vt:lpwstr/>
      </vt:variant>
      <vt:variant>
        <vt:lpwstr>_Toc513114818</vt:lpwstr>
      </vt:variant>
      <vt:variant>
        <vt:i4>1179711</vt:i4>
      </vt:variant>
      <vt:variant>
        <vt:i4>314</vt:i4>
      </vt:variant>
      <vt:variant>
        <vt:i4>0</vt:i4>
      </vt:variant>
      <vt:variant>
        <vt:i4>5</vt:i4>
      </vt:variant>
      <vt:variant>
        <vt:lpwstr/>
      </vt:variant>
      <vt:variant>
        <vt:lpwstr>_Toc513114817</vt:lpwstr>
      </vt:variant>
      <vt:variant>
        <vt:i4>1179711</vt:i4>
      </vt:variant>
      <vt:variant>
        <vt:i4>308</vt:i4>
      </vt:variant>
      <vt:variant>
        <vt:i4>0</vt:i4>
      </vt:variant>
      <vt:variant>
        <vt:i4>5</vt:i4>
      </vt:variant>
      <vt:variant>
        <vt:lpwstr/>
      </vt:variant>
      <vt:variant>
        <vt:lpwstr>_Toc513114816</vt:lpwstr>
      </vt:variant>
      <vt:variant>
        <vt:i4>1179711</vt:i4>
      </vt:variant>
      <vt:variant>
        <vt:i4>302</vt:i4>
      </vt:variant>
      <vt:variant>
        <vt:i4>0</vt:i4>
      </vt:variant>
      <vt:variant>
        <vt:i4>5</vt:i4>
      </vt:variant>
      <vt:variant>
        <vt:lpwstr/>
      </vt:variant>
      <vt:variant>
        <vt:lpwstr>_Toc513114815</vt:lpwstr>
      </vt:variant>
      <vt:variant>
        <vt:i4>1179711</vt:i4>
      </vt:variant>
      <vt:variant>
        <vt:i4>296</vt:i4>
      </vt:variant>
      <vt:variant>
        <vt:i4>0</vt:i4>
      </vt:variant>
      <vt:variant>
        <vt:i4>5</vt:i4>
      </vt:variant>
      <vt:variant>
        <vt:lpwstr/>
      </vt:variant>
      <vt:variant>
        <vt:lpwstr>_Toc513114814</vt:lpwstr>
      </vt:variant>
      <vt:variant>
        <vt:i4>1179711</vt:i4>
      </vt:variant>
      <vt:variant>
        <vt:i4>290</vt:i4>
      </vt:variant>
      <vt:variant>
        <vt:i4>0</vt:i4>
      </vt:variant>
      <vt:variant>
        <vt:i4>5</vt:i4>
      </vt:variant>
      <vt:variant>
        <vt:lpwstr/>
      </vt:variant>
      <vt:variant>
        <vt:lpwstr>_Toc513114813</vt:lpwstr>
      </vt:variant>
      <vt:variant>
        <vt:i4>1179711</vt:i4>
      </vt:variant>
      <vt:variant>
        <vt:i4>284</vt:i4>
      </vt:variant>
      <vt:variant>
        <vt:i4>0</vt:i4>
      </vt:variant>
      <vt:variant>
        <vt:i4>5</vt:i4>
      </vt:variant>
      <vt:variant>
        <vt:lpwstr/>
      </vt:variant>
      <vt:variant>
        <vt:lpwstr>_Toc513114812</vt:lpwstr>
      </vt:variant>
      <vt:variant>
        <vt:i4>1179711</vt:i4>
      </vt:variant>
      <vt:variant>
        <vt:i4>278</vt:i4>
      </vt:variant>
      <vt:variant>
        <vt:i4>0</vt:i4>
      </vt:variant>
      <vt:variant>
        <vt:i4>5</vt:i4>
      </vt:variant>
      <vt:variant>
        <vt:lpwstr/>
      </vt:variant>
      <vt:variant>
        <vt:lpwstr>_Toc513114811</vt:lpwstr>
      </vt:variant>
      <vt:variant>
        <vt:i4>1179711</vt:i4>
      </vt:variant>
      <vt:variant>
        <vt:i4>272</vt:i4>
      </vt:variant>
      <vt:variant>
        <vt:i4>0</vt:i4>
      </vt:variant>
      <vt:variant>
        <vt:i4>5</vt:i4>
      </vt:variant>
      <vt:variant>
        <vt:lpwstr/>
      </vt:variant>
      <vt:variant>
        <vt:lpwstr>_Toc513114810</vt:lpwstr>
      </vt:variant>
      <vt:variant>
        <vt:i4>1245247</vt:i4>
      </vt:variant>
      <vt:variant>
        <vt:i4>266</vt:i4>
      </vt:variant>
      <vt:variant>
        <vt:i4>0</vt:i4>
      </vt:variant>
      <vt:variant>
        <vt:i4>5</vt:i4>
      </vt:variant>
      <vt:variant>
        <vt:lpwstr/>
      </vt:variant>
      <vt:variant>
        <vt:lpwstr>_Toc513114809</vt:lpwstr>
      </vt:variant>
      <vt:variant>
        <vt:i4>1245247</vt:i4>
      </vt:variant>
      <vt:variant>
        <vt:i4>260</vt:i4>
      </vt:variant>
      <vt:variant>
        <vt:i4>0</vt:i4>
      </vt:variant>
      <vt:variant>
        <vt:i4>5</vt:i4>
      </vt:variant>
      <vt:variant>
        <vt:lpwstr/>
      </vt:variant>
      <vt:variant>
        <vt:lpwstr>_Toc513114808</vt:lpwstr>
      </vt:variant>
      <vt:variant>
        <vt:i4>1245247</vt:i4>
      </vt:variant>
      <vt:variant>
        <vt:i4>254</vt:i4>
      </vt:variant>
      <vt:variant>
        <vt:i4>0</vt:i4>
      </vt:variant>
      <vt:variant>
        <vt:i4>5</vt:i4>
      </vt:variant>
      <vt:variant>
        <vt:lpwstr/>
      </vt:variant>
      <vt:variant>
        <vt:lpwstr>_Toc513114807</vt:lpwstr>
      </vt:variant>
      <vt:variant>
        <vt:i4>1245247</vt:i4>
      </vt:variant>
      <vt:variant>
        <vt:i4>248</vt:i4>
      </vt:variant>
      <vt:variant>
        <vt:i4>0</vt:i4>
      </vt:variant>
      <vt:variant>
        <vt:i4>5</vt:i4>
      </vt:variant>
      <vt:variant>
        <vt:lpwstr/>
      </vt:variant>
      <vt:variant>
        <vt:lpwstr>_Toc513114806</vt:lpwstr>
      </vt:variant>
      <vt:variant>
        <vt:i4>1245247</vt:i4>
      </vt:variant>
      <vt:variant>
        <vt:i4>242</vt:i4>
      </vt:variant>
      <vt:variant>
        <vt:i4>0</vt:i4>
      </vt:variant>
      <vt:variant>
        <vt:i4>5</vt:i4>
      </vt:variant>
      <vt:variant>
        <vt:lpwstr/>
      </vt:variant>
      <vt:variant>
        <vt:lpwstr>_Toc513114805</vt:lpwstr>
      </vt:variant>
      <vt:variant>
        <vt:i4>1245247</vt:i4>
      </vt:variant>
      <vt:variant>
        <vt:i4>236</vt:i4>
      </vt:variant>
      <vt:variant>
        <vt:i4>0</vt:i4>
      </vt:variant>
      <vt:variant>
        <vt:i4>5</vt:i4>
      </vt:variant>
      <vt:variant>
        <vt:lpwstr/>
      </vt:variant>
      <vt:variant>
        <vt:lpwstr>_Toc513114804</vt:lpwstr>
      </vt:variant>
      <vt:variant>
        <vt:i4>1245247</vt:i4>
      </vt:variant>
      <vt:variant>
        <vt:i4>230</vt:i4>
      </vt:variant>
      <vt:variant>
        <vt:i4>0</vt:i4>
      </vt:variant>
      <vt:variant>
        <vt:i4>5</vt:i4>
      </vt:variant>
      <vt:variant>
        <vt:lpwstr/>
      </vt:variant>
      <vt:variant>
        <vt:lpwstr>_Toc513114803</vt:lpwstr>
      </vt:variant>
      <vt:variant>
        <vt:i4>1245247</vt:i4>
      </vt:variant>
      <vt:variant>
        <vt:i4>224</vt:i4>
      </vt:variant>
      <vt:variant>
        <vt:i4>0</vt:i4>
      </vt:variant>
      <vt:variant>
        <vt:i4>5</vt:i4>
      </vt:variant>
      <vt:variant>
        <vt:lpwstr/>
      </vt:variant>
      <vt:variant>
        <vt:lpwstr>_Toc513114802</vt:lpwstr>
      </vt:variant>
      <vt:variant>
        <vt:i4>1245247</vt:i4>
      </vt:variant>
      <vt:variant>
        <vt:i4>218</vt:i4>
      </vt:variant>
      <vt:variant>
        <vt:i4>0</vt:i4>
      </vt:variant>
      <vt:variant>
        <vt:i4>5</vt:i4>
      </vt:variant>
      <vt:variant>
        <vt:lpwstr/>
      </vt:variant>
      <vt:variant>
        <vt:lpwstr>_Toc513114801</vt:lpwstr>
      </vt:variant>
      <vt:variant>
        <vt:i4>1245247</vt:i4>
      </vt:variant>
      <vt:variant>
        <vt:i4>212</vt:i4>
      </vt:variant>
      <vt:variant>
        <vt:i4>0</vt:i4>
      </vt:variant>
      <vt:variant>
        <vt:i4>5</vt:i4>
      </vt:variant>
      <vt:variant>
        <vt:lpwstr/>
      </vt:variant>
      <vt:variant>
        <vt:lpwstr>_Toc513114800</vt:lpwstr>
      </vt:variant>
      <vt:variant>
        <vt:i4>1703984</vt:i4>
      </vt:variant>
      <vt:variant>
        <vt:i4>206</vt:i4>
      </vt:variant>
      <vt:variant>
        <vt:i4>0</vt:i4>
      </vt:variant>
      <vt:variant>
        <vt:i4>5</vt:i4>
      </vt:variant>
      <vt:variant>
        <vt:lpwstr/>
      </vt:variant>
      <vt:variant>
        <vt:lpwstr>_Toc513114799</vt:lpwstr>
      </vt:variant>
      <vt:variant>
        <vt:i4>1703984</vt:i4>
      </vt:variant>
      <vt:variant>
        <vt:i4>200</vt:i4>
      </vt:variant>
      <vt:variant>
        <vt:i4>0</vt:i4>
      </vt:variant>
      <vt:variant>
        <vt:i4>5</vt:i4>
      </vt:variant>
      <vt:variant>
        <vt:lpwstr/>
      </vt:variant>
      <vt:variant>
        <vt:lpwstr>_Toc513114798</vt:lpwstr>
      </vt:variant>
      <vt:variant>
        <vt:i4>1703984</vt:i4>
      </vt:variant>
      <vt:variant>
        <vt:i4>194</vt:i4>
      </vt:variant>
      <vt:variant>
        <vt:i4>0</vt:i4>
      </vt:variant>
      <vt:variant>
        <vt:i4>5</vt:i4>
      </vt:variant>
      <vt:variant>
        <vt:lpwstr/>
      </vt:variant>
      <vt:variant>
        <vt:lpwstr>_Toc513114797</vt:lpwstr>
      </vt:variant>
      <vt:variant>
        <vt:i4>1703984</vt:i4>
      </vt:variant>
      <vt:variant>
        <vt:i4>188</vt:i4>
      </vt:variant>
      <vt:variant>
        <vt:i4>0</vt:i4>
      </vt:variant>
      <vt:variant>
        <vt:i4>5</vt:i4>
      </vt:variant>
      <vt:variant>
        <vt:lpwstr/>
      </vt:variant>
      <vt:variant>
        <vt:lpwstr>_Toc513114796</vt:lpwstr>
      </vt:variant>
      <vt:variant>
        <vt:i4>1703984</vt:i4>
      </vt:variant>
      <vt:variant>
        <vt:i4>182</vt:i4>
      </vt:variant>
      <vt:variant>
        <vt:i4>0</vt:i4>
      </vt:variant>
      <vt:variant>
        <vt:i4>5</vt:i4>
      </vt:variant>
      <vt:variant>
        <vt:lpwstr/>
      </vt:variant>
      <vt:variant>
        <vt:lpwstr>_Toc513114795</vt:lpwstr>
      </vt:variant>
      <vt:variant>
        <vt:i4>1703984</vt:i4>
      </vt:variant>
      <vt:variant>
        <vt:i4>176</vt:i4>
      </vt:variant>
      <vt:variant>
        <vt:i4>0</vt:i4>
      </vt:variant>
      <vt:variant>
        <vt:i4>5</vt:i4>
      </vt:variant>
      <vt:variant>
        <vt:lpwstr/>
      </vt:variant>
      <vt:variant>
        <vt:lpwstr>_Toc513114794</vt:lpwstr>
      </vt:variant>
      <vt:variant>
        <vt:i4>1703984</vt:i4>
      </vt:variant>
      <vt:variant>
        <vt:i4>170</vt:i4>
      </vt:variant>
      <vt:variant>
        <vt:i4>0</vt:i4>
      </vt:variant>
      <vt:variant>
        <vt:i4>5</vt:i4>
      </vt:variant>
      <vt:variant>
        <vt:lpwstr/>
      </vt:variant>
      <vt:variant>
        <vt:lpwstr>_Toc513114793</vt:lpwstr>
      </vt:variant>
      <vt:variant>
        <vt:i4>1703984</vt:i4>
      </vt:variant>
      <vt:variant>
        <vt:i4>164</vt:i4>
      </vt:variant>
      <vt:variant>
        <vt:i4>0</vt:i4>
      </vt:variant>
      <vt:variant>
        <vt:i4>5</vt:i4>
      </vt:variant>
      <vt:variant>
        <vt:lpwstr/>
      </vt:variant>
      <vt:variant>
        <vt:lpwstr>_Toc513114792</vt:lpwstr>
      </vt:variant>
      <vt:variant>
        <vt:i4>1703984</vt:i4>
      </vt:variant>
      <vt:variant>
        <vt:i4>158</vt:i4>
      </vt:variant>
      <vt:variant>
        <vt:i4>0</vt:i4>
      </vt:variant>
      <vt:variant>
        <vt:i4>5</vt:i4>
      </vt:variant>
      <vt:variant>
        <vt:lpwstr/>
      </vt:variant>
      <vt:variant>
        <vt:lpwstr>_Toc513114791</vt:lpwstr>
      </vt:variant>
      <vt:variant>
        <vt:i4>1703984</vt:i4>
      </vt:variant>
      <vt:variant>
        <vt:i4>152</vt:i4>
      </vt:variant>
      <vt:variant>
        <vt:i4>0</vt:i4>
      </vt:variant>
      <vt:variant>
        <vt:i4>5</vt:i4>
      </vt:variant>
      <vt:variant>
        <vt:lpwstr/>
      </vt:variant>
      <vt:variant>
        <vt:lpwstr>_Toc513114790</vt:lpwstr>
      </vt:variant>
      <vt:variant>
        <vt:i4>1769520</vt:i4>
      </vt:variant>
      <vt:variant>
        <vt:i4>146</vt:i4>
      </vt:variant>
      <vt:variant>
        <vt:i4>0</vt:i4>
      </vt:variant>
      <vt:variant>
        <vt:i4>5</vt:i4>
      </vt:variant>
      <vt:variant>
        <vt:lpwstr/>
      </vt:variant>
      <vt:variant>
        <vt:lpwstr>_Toc513114789</vt:lpwstr>
      </vt:variant>
      <vt:variant>
        <vt:i4>1769520</vt:i4>
      </vt:variant>
      <vt:variant>
        <vt:i4>140</vt:i4>
      </vt:variant>
      <vt:variant>
        <vt:i4>0</vt:i4>
      </vt:variant>
      <vt:variant>
        <vt:i4>5</vt:i4>
      </vt:variant>
      <vt:variant>
        <vt:lpwstr/>
      </vt:variant>
      <vt:variant>
        <vt:lpwstr>_Toc513114788</vt:lpwstr>
      </vt:variant>
      <vt:variant>
        <vt:i4>1769520</vt:i4>
      </vt:variant>
      <vt:variant>
        <vt:i4>134</vt:i4>
      </vt:variant>
      <vt:variant>
        <vt:i4>0</vt:i4>
      </vt:variant>
      <vt:variant>
        <vt:i4>5</vt:i4>
      </vt:variant>
      <vt:variant>
        <vt:lpwstr/>
      </vt:variant>
      <vt:variant>
        <vt:lpwstr>_Toc513114787</vt:lpwstr>
      </vt:variant>
      <vt:variant>
        <vt:i4>1769520</vt:i4>
      </vt:variant>
      <vt:variant>
        <vt:i4>128</vt:i4>
      </vt:variant>
      <vt:variant>
        <vt:i4>0</vt:i4>
      </vt:variant>
      <vt:variant>
        <vt:i4>5</vt:i4>
      </vt:variant>
      <vt:variant>
        <vt:lpwstr/>
      </vt:variant>
      <vt:variant>
        <vt:lpwstr>_Toc513114786</vt:lpwstr>
      </vt:variant>
      <vt:variant>
        <vt:i4>1769520</vt:i4>
      </vt:variant>
      <vt:variant>
        <vt:i4>122</vt:i4>
      </vt:variant>
      <vt:variant>
        <vt:i4>0</vt:i4>
      </vt:variant>
      <vt:variant>
        <vt:i4>5</vt:i4>
      </vt:variant>
      <vt:variant>
        <vt:lpwstr/>
      </vt:variant>
      <vt:variant>
        <vt:lpwstr>_Toc513114785</vt:lpwstr>
      </vt:variant>
      <vt:variant>
        <vt:i4>1769520</vt:i4>
      </vt:variant>
      <vt:variant>
        <vt:i4>116</vt:i4>
      </vt:variant>
      <vt:variant>
        <vt:i4>0</vt:i4>
      </vt:variant>
      <vt:variant>
        <vt:i4>5</vt:i4>
      </vt:variant>
      <vt:variant>
        <vt:lpwstr/>
      </vt:variant>
      <vt:variant>
        <vt:lpwstr>_Toc513114784</vt:lpwstr>
      </vt:variant>
      <vt:variant>
        <vt:i4>1769520</vt:i4>
      </vt:variant>
      <vt:variant>
        <vt:i4>110</vt:i4>
      </vt:variant>
      <vt:variant>
        <vt:i4>0</vt:i4>
      </vt:variant>
      <vt:variant>
        <vt:i4>5</vt:i4>
      </vt:variant>
      <vt:variant>
        <vt:lpwstr/>
      </vt:variant>
      <vt:variant>
        <vt:lpwstr>_Toc513114783</vt:lpwstr>
      </vt:variant>
      <vt:variant>
        <vt:i4>1769520</vt:i4>
      </vt:variant>
      <vt:variant>
        <vt:i4>104</vt:i4>
      </vt:variant>
      <vt:variant>
        <vt:i4>0</vt:i4>
      </vt:variant>
      <vt:variant>
        <vt:i4>5</vt:i4>
      </vt:variant>
      <vt:variant>
        <vt:lpwstr/>
      </vt:variant>
      <vt:variant>
        <vt:lpwstr>_Toc513114782</vt:lpwstr>
      </vt:variant>
      <vt:variant>
        <vt:i4>1769520</vt:i4>
      </vt:variant>
      <vt:variant>
        <vt:i4>98</vt:i4>
      </vt:variant>
      <vt:variant>
        <vt:i4>0</vt:i4>
      </vt:variant>
      <vt:variant>
        <vt:i4>5</vt:i4>
      </vt:variant>
      <vt:variant>
        <vt:lpwstr/>
      </vt:variant>
      <vt:variant>
        <vt:lpwstr>_Toc513114781</vt:lpwstr>
      </vt:variant>
      <vt:variant>
        <vt:i4>1769520</vt:i4>
      </vt:variant>
      <vt:variant>
        <vt:i4>92</vt:i4>
      </vt:variant>
      <vt:variant>
        <vt:i4>0</vt:i4>
      </vt:variant>
      <vt:variant>
        <vt:i4>5</vt:i4>
      </vt:variant>
      <vt:variant>
        <vt:lpwstr/>
      </vt:variant>
      <vt:variant>
        <vt:lpwstr>_Toc513114780</vt:lpwstr>
      </vt:variant>
      <vt:variant>
        <vt:i4>1310768</vt:i4>
      </vt:variant>
      <vt:variant>
        <vt:i4>86</vt:i4>
      </vt:variant>
      <vt:variant>
        <vt:i4>0</vt:i4>
      </vt:variant>
      <vt:variant>
        <vt:i4>5</vt:i4>
      </vt:variant>
      <vt:variant>
        <vt:lpwstr/>
      </vt:variant>
      <vt:variant>
        <vt:lpwstr>_Toc513114779</vt:lpwstr>
      </vt:variant>
      <vt:variant>
        <vt:i4>1310768</vt:i4>
      </vt:variant>
      <vt:variant>
        <vt:i4>80</vt:i4>
      </vt:variant>
      <vt:variant>
        <vt:i4>0</vt:i4>
      </vt:variant>
      <vt:variant>
        <vt:i4>5</vt:i4>
      </vt:variant>
      <vt:variant>
        <vt:lpwstr/>
      </vt:variant>
      <vt:variant>
        <vt:lpwstr>_Toc513114778</vt:lpwstr>
      </vt:variant>
      <vt:variant>
        <vt:i4>1310768</vt:i4>
      </vt:variant>
      <vt:variant>
        <vt:i4>74</vt:i4>
      </vt:variant>
      <vt:variant>
        <vt:i4>0</vt:i4>
      </vt:variant>
      <vt:variant>
        <vt:i4>5</vt:i4>
      </vt:variant>
      <vt:variant>
        <vt:lpwstr/>
      </vt:variant>
      <vt:variant>
        <vt:lpwstr>_Toc513114777</vt:lpwstr>
      </vt:variant>
      <vt:variant>
        <vt:i4>1310768</vt:i4>
      </vt:variant>
      <vt:variant>
        <vt:i4>68</vt:i4>
      </vt:variant>
      <vt:variant>
        <vt:i4>0</vt:i4>
      </vt:variant>
      <vt:variant>
        <vt:i4>5</vt:i4>
      </vt:variant>
      <vt:variant>
        <vt:lpwstr/>
      </vt:variant>
      <vt:variant>
        <vt:lpwstr>_Toc513114776</vt:lpwstr>
      </vt:variant>
      <vt:variant>
        <vt:i4>1310768</vt:i4>
      </vt:variant>
      <vt:variant>
        <vt:i4>62</vt:i4>
      </vt:variant>
      <vt:variant>
        <vt:i4>0</vt:i4>
      </vt:variant>
      <vt:variant>
        <vt:i4>5</vt:i4>
      </vt:variant>
      <vt:variant>
        <vt:lpwstr/>
      </vt:variant>
      <vt:variant>
        <vt:lpwstr>_Toc513114775</vt:lpwstr>
      </vt:variant>
      <vt:variant>
        <vt:i4>1310768</vt:i4>
      </vt:variant>
      <vt:variant>
        <vt:i4>56</vt:i4>
      </vt:variant>
      <vt:variant>
        <vt:i4>0</vt:i4>
      </vt:variant>
      <vt:variant>
        <vt:i4>5</vt:i4>
      </vt:variant>
      <vt:variant>
        <vt:lpwstr/>
      </vt:variant>
      <vt:variant>
        <vt:lpwstr>_Toc513114774</vt:lpwstr>
      </vt:variant>
      <vt:variant>
        <vt:i4>1310768</vt:i4>
      </vt:variant>
      <vt:variant>
        <vt:i4>50</vt:i4>
      </vt:variant>
      <vt:variant>
        <vt:i4>0</vt:i4>
      </vt:variant>
      <vt:variant>
        <vt:i4>5</vt:i4>
      </vt:variant>
      <vt:variant>
        <vt:lpwstr/>
      </vt:variant>
      <vt:variant>
        <vt:lpwstr>_Toc513114773</vt:lpwstr>
      </vt:variant>
      <vt:variant>
        <vt:i4>1310768</vt:i4>
      </vt:variant>
      <vt:variant>
        <vt:i4>44</vt:i4>
      </vt:variant>
      <vt:variant>
        <vt:i4>0</vt:i4>
      </vt:variant>
      <vt:variant>
        <vt:i4>5</vt:i4>
      </vt:variant>
      <vt:variant>
        <vt:lpwstr/>
      </vt:variant>
      <vt:variant>
        <vt:lpwstr>_Toc513114772</vt:lpwstr>
      </vt:variant>
      <vt:variant>
        <vt:i4>1310768</vt:i4>
      </vt:variant>
      <vt:variant>
        <vt:i4>38</vt:i4>
      </vt:variant>
      <vt:variant>
        <vt:i4>0</vt:i4>
      </vt:variant>
      <vt:variant>
        <vt:i4>5</vt:i4>
      </vt:variant>
      <vt:variant>
        <vt:lpwstr/>
      </vt:variant>
      <vt:variant>
        <vt:lpwstr>_Toc513114771</vt:lpwstr>
      </vt:variant>
      <vt:variant>
        <vt:i4>1310768</vt:i4>
      </vt:variant>
      <vt:variant>
        <vt:i4>32</vt:i4>
      </vt:variant>
      <vt:variant>
        <vt:i4>0</vt:i4>
      </vt:variant>
      <vt:variant>
        <vt:i4>5</vt:i4>
      </vt:variant>
      <vt:variant>
        <vt:lpwstr/>
      </vt:variant>
      <vt:variant>
        <vt:lpwstr>_Toc513114770</vt:lpwstr>
      </vt:variant>
      <vt:variant>
        <vt:i4>1376304</vt:i4>
      </vt:variant>
      <vt:variant>
        <vt:i4>26</vt:i4>
      </vt:variant>
      <vt:variant>
        <vt:i4>0</vt:i4>
      </vt:variant>
      <vt:variant>
        <vt:i4>5</vt:i4>
      </vt:variant>
      <vt:variant>
        <vt:lpwstr/>
      </vt:variant>
      <vt:variant>
        <vt:lpwstr>_Toc513114769</vt:lpwstr>
      </vt:variant>
      <vt:variant>
        <vt:i4>1376304</vt:i4>
      </vt:variant>
      <vt:variant>
        <vt:i4>20</vt:i4>
      </vt:variant>
      <vt:variant>
        <vt:i4>0</vt:i4>
      </vt:variant>
      <vt:variant>
        <vt:i4>5</vt:i4>
      </vt:variant>
      <vt:variant>
        <vt:lpwstr/>
      </vt:variant>
      <vt:variant>
        <vt:lpwstr>_Toc513114768</vt:lpwstr>
      </vt:variant>
      <vt:variant>
        <vt:i4>1376304</vt:i4>
      </vt:variant>
      <vt:variant>
        <vt:i4>14</vt:i4>
      </vt:variant>
      <vt:variant>
        <vt:i4>0</vt:i4>
      </vt:variant>
      <vt:variant>
        <vt:i4>5</vt:i4>
      </vt:variant>
      <vt:variant>
        <vt:lpwstr/>
      </vt:variant>
      <vt:variant>
        <vt:lpwstr>_Toc513114767</vt:lpwstr>
      </vt:variant>
      <vt:variant>
        <vt:i4>1376304</vt:i4>
      </vt:variant>
      <vt:variant>
        <vt:i4>8</vt:i4>
      </vt:variant>
      <vt:variant>
        <vt:i4>0</vt:i4>
      </vt:variant>
      <vt:variant>
        <vt:i4>5</vt:i4>
      </vt:variant>
      <vt:variant>
        <vt:lpwstr/>
      </vt:variant>
      <vt:variant>
        <vt:lpwstr>_Toc513114766</vt:lpwstr>
      </vt:variant>
      <vt:variant>
        <vt:i4>1376304</vt:i4>
      </vt:variant>
      <vt:variant>
        <vt:i4>2</vt:i4>
      </vt:variant>
      <vt:variant>
        <vt:i4>0</vt:i4>
      </vt:variant>
      <vt:variant>
        <vt:i4>5</vt:i4>
      </vt:variant>
      <vt:variant>
        <vt:lpwstr/>
      </vt:variant>
      <vt:variant>
        <vt:lpwstr>_Toc513114765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ARLINGTON</dc:title>
  <dc:subject/>
  <dc:creator>Office of Catholic Schools</dc:creator>
  <cp:keywords/>
  <cp:lastModifiedBy>Microsoft Office User</cp:lastModifiedBy>
  <cp:revision>87</cp:revision>
  <cp:lastPrinted>2018-07-02T15:48:00Z</cp:lastPrinted>
  <dcterms:created xsi:type="dcterms:W3CDTF">2019-07-08T15:15:00Z</dcterms:created>
  <dcterms:modified xsi:type="dcterms:W3CDTF">2019-08-20T00:07:00Z</dcterms:modified>
</cp:coreProperties>
</file>